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188" w:rsidRDefault="007A0188" w:rsidP="007A0188">
      <w:pPr>
        <w:jc w:val="center"/>
        <w:rPr>
          <w:b/>
          <w:u w:val="single"/>
        </w:rPr>
      </w:pPr>
      <w:r w:rsidRPr="00404352">
        <w:rPr>
          <w:b/>
          <w:u w:val="single"/>
        </w:rPr>
        <w:t xml:space="preserve">CARACTERISTICAS DE </w:t>
      </w:r>
      <w:r w:rsidR="003D0DC8">
        <w:rPr>
          <w:b/>
          <w:u w:val="single"/>
        </w:rPr>
        <w:t>DUPLICADORA</w:t>
      </w:r>
    </w:p>
    <w:p w:rsidR="007A0188" w:rsidRDefault="007A0188" w:rsidP="007A0188">
      <w:r>
        <w:t xml:space="preserve">Adquisición de 1 </w:t>
      </w:r>
      <w:r w:rsidR="003D0DC8">
        <w:t xml:space="preserve">duplicadora, MARCA: RICOH, MODELO: </w:t>
      </w:r>
      <w:r>
        <w:t>PRIPORT DX 4542 con las siguientes características:</w:t>
      </w:r>
    </w:p>
    <w:p w:rsidR="007A0188" w:rsidRDefault="007A0188" w:rsidP="007A0188">
      <w:r>
        <w:t xml:space="preserve">Tecnología Japonesa, año de fabricación 2008, modo de ahorro de energía, 120 </w:t>
      </w:r>
      <w:r w:rsidR="003D0DC8">
        <w:t>páginas</w:t>
      </w:r>
      <w:r>
        <w:t xml:space="preserve"> por minuto en negro, Alimentador de papel: 1 bandeja de 1000 hojas, Tiempo de vida útil del equipo: 7 años </w:t>
      </w:r>
    </w:p>
    <w:p w:rsidR="0010041E" w:rsidRDefault="0010041E" w:rsidP="007A0188">
      <w:r>
        <w:t xml:space="preserve">Carga inicial incluida. Tipo originales hoja, libro. Escaneo de 600 x 400 </w:t>
      </w:r>
      <w:proofErr w:type="spellStart"/>
      <w:r>
        <w:t>pps</w:t>
      </w:r>
      <w:proofErr w:type="spellEnd"/>
      <w:r>
        <w:t xml:space="preserve">. </w:t>
      </w:r>
    </w:p>
    <w:p w:rsidR="0010041E" w:rsidRDefault="0010041E" w:rsidP="007A0188">
      <w:r>
        <w:t>Zoom 50% al 200% con incrementos del 1 %</w:t>
      </w:r>
    </w:p>
    <w:p w:rsidR="0010041E" w:rsidRDefault="0010041E" w:rsidP="007A0188">
      <w:r>
        <w:t>Tamaño papel: 12.8” X17.6”</w:t>
      </w:r>
    </w:p>
    <w:p w:rsidR="0010041E" w:rsidRDefault="0010041E" w:rsidP="007A0188">
      <w:r>
        <w:t>Gramaje 23 a 199 g/m</w:t>
      </w:r>
    </w:p>
    <w:p w:rsidR="0010041E" w:rsidRDefault="0010041E" w:rsidP="007A0188">
      <w:r>
        <w:t>Controlador de impresión</w:t>
      </w:r>
    </w:p>
    <w:p w:rsidR="0010041E" w:rsidRDefault="0010041E" w:rsidP="007A0188">
      <w:r>
        <w:t xml:space="preserve">Creación de </w:t>
      </w:r>
      <w:proofErr w:type="spellStart"/>
      <w:r>
        <w:t>master</w:t>
      </w:r>
      <w:proofErr w:type="spellEnd"/>
      <w:r>
        <w:t xml:space="preserve"> 400 x400 </w:t>
      </w:r>
      <w:proofErr w:type="spellStart"/>
      <w:r>
        <w:t>ppp</w:t>
      </w:r>
      <w:proofErr w:type="spellEnd"/>
    </w:p>
    <w:p w:rsidR="006D6282" w:rsidRDefault="006D6282" w:rsidP="006D6282">
      <w:pPr>
        <w:jc w:val="both"/>
      </w:pPr>
      <w:proofErr w:type="spellStart"/>
      <w:r>
        <w:t>Garantia</w:t>
      </w:r>
      <w:proofErr w:type="spellEnd"/>
      <w:r>
        <w:t xml:space="preserve">. </w:t>
      </w:r>
      <w:proofErr w:type="spellStart"/>
      <w:r>
        <w:t>Expansion</w:t>
      </w:r>
      <w:proofErr w:type="spellEnd"/>
      <w:r>
        <w:t xml:space="preserve"> de garantía con contrato de mantenimiento. Soporte y mantenimiento incluido en garantía. </w:t>
      </w:r>
      <w:proofErr w:type="spellStart"/>
      <w:r>
        <w:t>Instalacion</w:t>
      </w:r>
      <w:proofErr w:type="spellEnd"/>
      <w:r>
        <w:t xml:space="preserve"> y capacitación incluidos.</w:t>
      </w:r>
    </w:p>
    <w:p w:rsidR="006D6282" w:rsidRDefault="006D6282" w:rsidP="007A0188"/>
    <w:p w:rsidR="0010041E" w:rsidRDefault="0010041E" w:rsidP="007A0188"/>
    <w:p w:rsidR="00333E41" w:rsidRDefault="00333E41"/>
    <w:sectPr w:rsidR="00333E41" w:rsidSect="00333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7A0188"/>
    <w:rsid w:val="0010041E"/>
    <w:rsid w:val="00333E41"/>
    <w:rsid w:val="0039100F"/>
    <w:rsid w:val="003D0DC8"/>
    <w:rsid w:val="006D6282"/>
    <w:rsid w:val="007A0188"/>
    <w:rsid w:val="00D27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MULTICOMPU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2</cp:revision>
  <dcterms:created xsi:type="dcterms:W3CDTF">2008-09-12T16:28:00Z</dcterms:created>
  <dcterms:modified xsi:type="dcterms:W3CDTF">2008-09-12T16:28:00Z</dcterms:modified>
</cp:coreProperties>
</file>