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28" w:rsidRDefault="00AC2D28" w:rsidP="00AC2D28">
      <w:pPr>
        <w:jc w:val="center"/>
        <w:rPr>
          <w:rFonts w:ascii="Arial" w:hAnsi="Arial" w:cs="Arial"/>
          <w:b/>
        </w:rPr>
      </w:pPr>
      <w:r w:rsidRPr="007D096C">
        <w:rPr>
          <w:rFonts w:ascii="Arial" w:hAnsi="Arial" w:cs="Arial"/>
          <w:b/>
        </w:rPr>
        <w:t>SUBASTA INVERSA ELECTRONICA No. 00</w:t>
      </w:r>
      <w:r>
        <w:rPr>
          <w:rFonts w:ascii="Arial" w:hAnsi="Arial" w:cs="Arial"/>
          <w:b/>
        </w:rPr>
        <w:t>2</w:t>
      </w:r>
      <w:r w:rsidRPr="007D096C">
        <w:rPr>
          <w:rFonts w:ascii="Arial" w:hAnsi="Arial" w:cs="Arial"/>
          <w:b/>
        </w:rPr>
        <w:t>-2008</w:t>
      </w:r>
    </w:p>
    <w:p w:rsidR="00AC2D28" w:rsidRDefault="00AC2D28" w:rsidP="00AC2D28">
      <w:pPr>
        <w:jc w:val="center"/>
        <w:rPr>
          <w:rFonts w:ascii="Arial" w:hAnsi="Arial" w:cs="Arial"/>
          <w:b/>
        </w:rPr>
      </w:pPr>
    </w:p>
    <w:p w:rsidR="00AC2D28" w:rsidRPr="007D096C" w:rsidRDefault="00AC2D28" w:rsidP="00AC2D28">
      <w:pPr>
        <w:jc w:val="center"/>
        <w:rPr>
          <w:rFonts w:ascii="Arial" w:hAnsi="Arial" w:cs="Arial"/>
          <w:b/>
        </w:rPr>
      </w:pPr>
    </w:p>
    <w:p w:rsidR="00AC2D28" w:rsidRPr="007D096C" w:rsidRDefault="00AC2D28" w:rsidP="00AC2D28">
      <w:pPr>
        <w:jc w:val="center"/>
        <w:rPr>
          <w:rFonts w:ascii="Arial" w:hAnsi="Arial" w:cs="Arial"/>
          <w:b/>
        </w:rPr>
      </w:pPr>
      <w:r w:rsidRPr="007D096C">
        <w:rPr>
          <w:rFonts w:ascii="Arial" w:hAnsi="Arial" w:cs="Arial"/>
          <w:b/>
        </w:rPr>
        <w:t xml:space="preserve">ADQUISICION DE </w:t>
      </w:r>
      <w:r>
        <w:rPr>
          <w:rFonts w:ascii="Arial" w:hAnsi="Arial" w:cs="Arial"/>
          <w:b/>
        </w:rPr>
        <w:t>UN RODILLO VIBRATORIO</w:t>
      </w:r>
      <w:r w:rsidRPr="007D096C">
        <w:rPr>
          <w:rFonts w:ascii="Arial" w:hAnsi="Arial" w:cs="Arial"/>
          <w:b/>
        </w:rPr>
        <w:t xml:space="preserve"> PARA EL MEJORAMIENTO Y MANTENIMIENTO VIAL DEL CANTON PAUTE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Pr="007D096C" w:rsidRDefault="00AC2D28" w:rsidP="00AC2D28">
      <w:pPr>
        <w:jc w:val="center"/>
        <w:rPr>
          <w:rFonts w:ascii="Arial" w:hAnsi="Arial" w:cs="Arial"/>
          <w:b/>
        </w:rPr>
      </w:pPr>
      <w:r w:rsidRPr="007D096C">
        <w:rPr>
          <w:rFonts w:ascii="Arial" w:hAnsi="Arial" w:cs="Arial"/>
          <w:b/>
        </w:rPr>
        <w:t>CALIFICACION DE PARTICIPANTES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  <w:r w:rsidRPr="001F6488">
        <w:rPr>
          <w:rFonts w:ascii="Arial" w:hAnsi="Arial" w:cs="Arial"/>
          <w:b/>
        </w:rPr>
        <w:t>ANTECEDENTES</w:t>
      </w:r>
      <w:r>
        <w:rPr>
          <w:rFonts w:ascii="Arial" w:hAnsi="Arial" w:cs="Arial"/>
        </w:rPr>
        <w:t>: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smartTag w:uri="urn:schemas-microsoft-com:office:smarttags" w:element="PersonName">
        <w:smartTagPr>
          <w:attr w:name="ProductID" w:val="la I. Municipalidad"/>
        </w:smartTagPr>
        <w:smartTag w:uri="urn:schemas-microsoft-com:office:smarttags" w:element="PersonName">
          <w:smartTagPr>
            <w:attr w:name="ProductID" w:val="la I."/>
          </w:smartTagPr>
          <w:r>
            <w:rPr>
              <w:rFonts w:ascii="Arial" w:hAnsi="Arial" w:cs="Arial"/>
            </w:rPr>
            <w:t>La I.</w:t>
          </w:r>
        </w:smartTag>
        <w:r>
          <w:rPr>
            <w:rFonts w:ascii="Arial" w:hAnsi="Arial" w:cs="Arial"/>
          </w:rPr>
          <w:t xml:space="preserve"> Municipalidad</w:t>
        </w:r>
      </w:smartTag>
      <w:r>
        <w:rPr>
          <w:rFonts w:ascii="Arial" w:hAnsi="Arial" w:cs="Arial"/>
        </w:rPr>
        <w:t xml:space="preserve"> de Paute, en fecha 20 de octubre de 2008 realizó la convocatoria a través del portal </w:t>
      </w:r>
      <w:hyperlink r:id="rId5" w:history="1">
        <w:r w:rsidRPr="00011AEA">
          <w:rPr>
            <w:rStyle w:val="Hipervnculo"/>
            <w:rFonts w:ascii="Arial" w:hAnsi="Arial" w:cs="Arial"/>
          </w:rPr>
          <w:t>www.compraspublicas.gov.ec</w:t>
        </w:r>
      </w:hyperlink>
      <w:r>
        <w:rPr>
          <w:rFonts w:ascii="Arial" w:hAnsi="Arial" w:cs="Arial"/>
        </w:rPr>
        <w:t xml:space="preserve">  para la adquisición de un rodillo vibratorio conforme a las especificaciones constantes en los pliegos elaborados para el efecto.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Conforme lo establecido en la convocatoria, el Sr. Alcalde de </w:t>
      </w:r>
      <w:smartTag w:uri="urn:schemas-microsoft-com:office:smarttags" w:element="PersonName">
        <w:smartTagPr>
          <w:attr w:name="ProductID" w:val="la I. Municipalidad"/>
        </w:smartTagPr>
        <w:smartTag w:uri="urn:schemas-microsoft-com:office:smarttags" w:element="PersonName">
          <w:smartTagPr>
            <w:attr w:name="ProductID" w:val="la I."/>
          </w:smartTagPr>
          <w:r>
            <w:rPr>
              <w:rFonts w:ascii="Arial" w:hAnsi="Arial" w:cs="Arial"/>
            </w:rPr>
            <w:t>la I.</w:t>
          </w:r>
        </w:smartTag>
        <w:r>
          <w:rPr>
            <w:rFonts w:ascii="Arial" w:hAnsi="Arial" w:cs="Arial"/>
          </w:rPr>
          <w:t xml:space="preserve"> Municipalidad</w:t>
        </w:r>
      </w:smartTag>
      <w:r>
        <w:rPr>
          <w:rFonts w:ascii="Arial" w:hAnsi="Arial" w:cs="Arial"/>
        </w:rPr>
        <w:t xml:space="preserve"> de Paute, Dr. Helioth Trelles M nombró </w:t>
      </w:r>
      <w:smartTag w:uri="urn:schemas-microsoft-com:office:smarttags" w:element="PersonName">
        <w:smartTagPr>
          <w:attr w:name="ProductID" w:val="la Comisi￳n T￩cnica"/>
        </w:smartTagPr>
        <w:smartTag w:uri="urn:schemas-microsoft-com:office:smarttags" w:element="PersonName">
          <w:smartTagPr>
            <w:attr w:name="ProductID" w:val="la Comisi￳n"/>
          </w:smartTagPr>
          <w:r>
            <w:rPr>
              <w:rFonts w:ascii="Arial" w:hAnsi="Arial" w:cs="Arial"/>
            </w:rPr>
            <w:t>la Comisión</w:t>
          </w:r>
        </w:smartTag>
        <w:r>
          <w:rPr>
            <w:rFonts w:ascii="Arial" w:hAnsi="Arial" w:cs="Arial"/>
          </w:rPr>
          <w:t xml:space="preserve"> Técnica</w:t>
        </w:r>
      </w:smartTag>
      <w:r>
        <w:rPr>
          <w:rFonts w:ascii="Arial" w:hAnsi="Arial" w:cs="Arial"/>
        </w:rPr>
        <w:t xml:space="preserve"> de Subasta Inversa Electrónica, quienes deberán habilitar las ofertas que cumplan con lo estipulado en los pliegos.</w:t>
      </w:r>
    </w:p>
    <w:p w:rsidR="00AC2D28" w:rsidRDefault="00AC2D28" w:rsidP="00AC2D28">
      <w:pPr>
        <w:jc w:val="both"/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  <w:b/>
        </w:rPr>
      </w:pPr>
      <w:r w:rsidRPr="001F6488">
        <w:rPr>
          <w:rFonts w:ascii="Arial" w:hAnsi="Arial" w:cs="Arial"/>
          <w:b/>
        </w:rPr>
        <w:t>CALIFICACION</w:t>
      </w:r>
      <w:r>
        <w:rPr>
          <w:rFonts w:ascii="Arial" w:hAnsi="Arial" w:cs="Arial"/>
          <w:b/>
        </w:rPr>
        <w:t>:</w:t>
      </w:r>
    </w:p>
    <w:p w:rsidR="00AC2D28" w:rsidRDefault="00AC2D28" w:rsidP="00AC2D28">
      <w:pPr>
        <w:jc w:val="both"/>
        <w:rPr>
          <w:rFonts w:ascii="Arial" w:hAnsi="Arial" w:cs="Arial"/>
          <w:b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 w:rsidRPr="001F6488">
        <w:rPr>
          <w:rFonts w:ascii="Arial" w:hAnsi="Arial" w:cs="Arial"/>
        </w:rPr>
        <w:t>Conforme al calendario</w:t>
      </w:r>
      <w:r>
        <w:rPr>
          <w:rFonts w:ascii="Arial" w:hAnsi="Arial" w:cs="Arial"/>
        </w:rPr>
        <w:t xml:space="preserve"> del procedimiento de SUBASTA INVERSA se recibió en secretaria de </w:t>
      </w:r>
      <w:smartTag w:uri="urn:schemas-microsoft-com:office:smarttags" w:element="PersonName">
        <w:smartTagPr>
          <w:attr w:name="ProductID" w:val="la I. Municipalidad"/>
        </w:smartTagPr>
        <w:smartTag w:uri="urn:schemas-microsoft-com:office:smarttags" w:element="PersonName">
          <w:smartTagPr>
            <w:attr w:name="ProductID" w:val="la I."/>
          </w:smartTagPr>
          <w:r>
            <w:rPr>
              <w:rFonts w:ascii="Arial" w:hAnsi="Arial" w:cs="Arial"/>
            </w:rPr>
            <w:t>la I.</w:t>
          </w:r>
        </w:smartTag>
        <w:r>
          <w:rPr>
            <w:rFonts w:ascii="Arial" w:hAnsi="Arial" w:cs="Arial"/>
          </w:rPr>
          <w:t xml:space="preserve"> Municipalidad</w:t>
        </w:r>
      </w:smartTag>
      <w:r>
        <w:rPr>
          <w:rFonts w:ascii="Arial" w:hAnsi="Arial" w:cs="Arial"/>
        </w:rPr>
        <w:t xml:space="preserve"> hasta las 15h00 del 28 de octubre de 2008 la oferta técnica para el bien requerido de un solo proveedor:</w:t>
      </w:r>
    </w:p>
    <w:p w:rsidR="00AC2D28" w:rsidRDefault="00AC2D28" w:rsidP="00AC2D28">
      <w:pPr>
        <w:jc w:val="both"/>
        <w:rPr>
          <w:rFonts w:ascii="Arial" w:hAnsi="Arial" w:cs="Arial"/>
        </w:rPr>
      </w:pPr>
    </w:p>
    <w:p w:rsidR="00AC2D28" w:rsidRPr="001F6488" w:rsidRDefault="00AC2D28" w:rsidP="00AC2D28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COMREIVIC S.A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detalle de la documentación presentada en la oferta se describe en el siguiente cuadro: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</w:p>
    <w:p w:rsidR="00AC2D28" w:rsidRPr="00013AF4" w:rsidRDefault="00AC2D28" w:rsidP="00AC2D28">
      <w:pPr>
        <w:jc w:val="center"/>
        <w:rPr>
          <w:rFonts w:ascii="Arial" w:hAnsi="Arial" w:cs="Arial"/>
          <w:b/>
          <w:u w:val="single"/>
        </w:rPr>
      </w:pPr>
      <w:r w:rsidRPr="00013AF4">
        <w:rPr>
          <w:rFonts w:ascii="Arial" w:hAnsi="Arial" w:cs="Arial"/>
          <w:b/>
          <w:u w:val="single"/>
        </w:rPr>
        <w:t>DOCUMENTACION PRESENTADA</w:t>
      </w:r>
    </w:p>
    <w:p w:rsidR="00AC2D28" w:rsidRPr="00BE67E4" w:rsidRDefault="00AC2D28" w:rsidP="00AC2D28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1E0"/>
      </w:tblPr>
      <w:tblGrid>
        <w:gridCol w:w="2881"/>
        <w:gridCol w:w="2881"/>
      </w:tblGrid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0F75ED" w:rsidRDefault="00AC2D28" w:rsidP="000257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75ED">
              <w:rPr>
                <w:rFonts w:ascii="Arial" w:hAnsi="Arial" w:cs="Arial"/>
                <w:b/>
                <w:sz w:val="20"/>
                <w:szCs w:val="20"/>
              </w:rPr>
              <w:t>Documento solicitado</w:t>
            </w:r>
          </w:p>
        </w:tc>
        <w:tc>
          <w:tcPr>
            <w:tcW w:w="2881" w:type="dxa"/>
          </w:tcPr>
          <w:p w:rsidR="00AC2D28" w:rsidRPr="000F75ED" w:rsidRDefault="00AC2D28" w:rsidP="000257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75ED">
              <w:rPr>
                <w:rFonts w:ascii="Arial" w:hAnsi="Arial" w:cs="Arial"/>
                <w:b/>
                <w:sz w:val="20"/>
                <w:szCs w:val="20"/>
              </w:rPr>
              <w:t>COMREIVIC S.A.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Detalle de la experiencia del oferente y/o del fabricante en suministros similares durante los últimos cinco años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Resumen de contratos actualmente en ejecución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 xml:space="preserve">Copia notariada del Certificado del Registro Único de Proveedores RUP 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 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Demostrar disponibilidad de stock de repuestos y talleres para el mantenimiento del equipo a suministrar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COMREIVIC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Dirección de los talleres mecánicos y lista del personal técnico del oferente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lastRenderedPageBreak/>
              <w:t>Folletos explicativos y catálogos en español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Catálogos en inglés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Programa de capacitación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Diez y seis horas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 xml:space="preserve">Documentos que acrediten la permanencia </w:t>
            </w:r>
            <w:r>
              <w:rPr>
                <w:rFonts w:ascii="Arial" w:hAnsi="Arial" w:cs="Arial"/>
                <w:sz w:val="20"/>
                <w:szCs w:val="20"/>
              </w:rPr>
              <w:t xml:space="preserve">de la marca </w:t>
            </w:r>
            <w:r w:rsidRPr="00BE67E4">
              <w:rPr>
                <w:rFonts w:ascii="Arial" w:hAnsi="Arial" w:cs="Arial"/>
                <w:sz w:val="20"/>
                <w:szCs w:val="20"/>
              </w:rPr>
              <w:t xml:space="preserve">en el mercado </w:t>
            </w:r>
            <w:r>
              <w:rPr>
                <w:rFonts w:ascii="Arial" w:hAnsi="Arial" w:cs="Arial"/>
                <w:sz w:val="20"/>
                <w:szCs w:val="20"/>
              </w:rPr>
              <w:t xml:space="preserve">nacional </w:t>
            </w:r>
            <w:r w:rsidRPr="00BE67E4">
              <w:rPr>
                <w:rFonts w:ascii="Arial" w:hAnsi="Arial" w:cs="Arial"/>
                <w:sz w:val="20"/>
                <w:szCs w:val="20"/>
              </w:rPr>
              <w:t>de mínimo 10 años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COMREIVIC S.A.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 xml:space="preserve">Documento que demuestre que el oferente es distribuidor autorizado del fabricante 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AMMANN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 w:rsidRPr="00BE67E4">
              <w:rPr>
                <w:rFonts w:ascii="Arial" w:hAnsi="Arial" w:cs="Arial"/>
                <w:sz w:val="20"/>
                <w:szCs w:val="20"/>
              </w:rPr>
              <w:t>Documentos que acrediten la situación financiera del proponente acompañada de la licencia profesional del contador</w:t>
            </w:r>
          </w:p>
        </w:tc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Garantia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 concesionario de repuestos de por lo menos diez años</w:t>
            </w:r>
          </w:p>
        </w:tc>
        <w:tc>
          <w:tcPr>
            <w:tcW w:w="2881" w:type="dxa"/>
          </w:tcPr>
          <w:p w:rsidR="00AC2D28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AMMANN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Garantía por parte del concesionario autorizado en 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para servicios de post-venta, mantenimiento y stock de repuestos de por lo menos diez años</w:t>
            </w:r>
          </w:p>
        </w:tc>
        <w:tc>
          <w:tcPr>
            <w:tcW w:w="2881" w:type="dxa"/>
          </w:tcPr>
          <w:p w:rsidR="00AC2D28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COMREIVIC S.A</w:t>
            </w:r>
          </w:p>
        </w:tc>
      </w:tr>
      <w:tr w:rsidR="00AC2D28" w:rsidRPr="00BE67E4" w:rsidTr="0002576B">
        <w:trPr>
          <w:jc w:val="center"/>
        </w:trPr>
        <w:tc>
          <w:tcPr>
            <w:tcW w:w="2881" w:type="dxa"/>
          </w:tcPr>
          <w:p w:rsidR="00AC2D28" w:rsidRPr="00BE67E4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Garantía por parte del concesionario autorizado de existencia de stock de repuestos en bodegas del Ecuador</w:t>
            </w:r>
          </w:p>
        </w:tc>
        <w:tc>
          <w:tcPr>
            <w:tcW w:w="2881" w:type="dxa"/>
          </w:tcPr>
          <w:p w:rsidR="00AC2D28" w:rsidRDefault="00AC2D28" w:rsidP="000257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emitido por COMREIVIC S.A</w:t>
            </w:r>
          </w:p>
        </w:tc>
      </w:tr>
    </w:tbl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center"/>
        <w:rPr>
          <w:rFonts w:ascii="Arial" w:hAnsi="Arial" w:cs="Arial"/>
          <w:b/>
          <w:u w:val="single"/>
        </w:rPr>
      </w:pPr>
      <w:r w:rsidRPr="00013AF4">
        <w:rPr>
          <w:rFonts w:ascii="Arial" w:hAnsi="Arial" w:cs="Arial"/>
          <w:b/>
          <w:u w:val="single"/>
        </w:rPr>
        <w:t>ESPECIFICACIONES TECNICAS DEL EQUIPO</w:t>
      </w:r>
    </w:p>
    <w:p w:rsidR="00AC2D28" w:rsidRDefault="00AC2D28" w:rsidP="00AC2D28">
      <w:pPr>
        <w:jc w:val="center"/>
        <w:rPr>
          <w:rFonts w:ascii="Arial" w:hAnsi="Arial" w:cs="Arial"/>
          <w:b/>
          <w:u w:val="single"/>
        </w:rPr>
      </w:pPr>
    </w:p>
    <w:p w:rsidR="00AC2D28" w:rsidRDefault="00AC2D28" w:rsidP="00AC2D28">
      <w:pPr>
        <w:jc w:val="center"/>
        <w:rPr>
          <w:rFonts w:ascii="Arial" w:hAnsi="Arial" w:cs="Arial"/>
          <w:b/>
          <w:u w:val="single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equipo ofertado se apega a lo requerido en las especificaciones técnicas de los pliegos elaborados para el presente proceso.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antes expuesto y de acuerdo al estricto cumplimiento de lo establecido en los pliegos elaborados para este proceso, </w:t>
      </w:r>
      <w:smartTag w:uri="urn:schemas-microsoft-com:office:smarttags" w:element="PersonName">
        <w:smartTagPr>
          <w:attr w:name="ProductID" w:val="la Comisi￳n T￩cnica"/>
        </w:smartTagPr>
        <w:smartTag w:uri="urn:schemas-microsoft-com:office:smarttags" w:element="PersonName">
          <w:smartTagPr>
            <w:attr w:name="ProductID" w:val="la Comisi￳n"/>
          </w:smartTagPr>
          <w:r>
            <w:rPr>
              <w:rFonts w:ascii="Arial" w:hAnsi="Arial" w:cs="Arial"/>
            </w:rPr>
            <w:t>la Comisión</w:t>
          </w:r>
        </w:smartTag>
        <w:r>
          <w:rPr>
            <w:rFonts w:ascii="Arial" w:hAnsi="Arial" w:cs="Arial"/>
          </w:rPr>
          <w:t xml:space="preserve"> Técnica</w:t>
        </w:r>
      </w:smartTag>
      <w:r>
        <w:rPr>
          <w:rFonts w:ascii="Arial" w:hAnsi="Arial" w:cs="Arial"/>
        </w:rPr>
        <w:t xml:space="preserve"> conviene en DECLARAR HABILITADA la oferta técnica presentada por COMREIVIC S.A por cumplir con todos los requerimientos establecidos.</w:t>
      </w:r>
    </w:p>
    <w:p w:rsidR="00AC2D28" w:rsidRDefault="00AC2D28" w:rsidP="00AC2D28">
      <w:pPr>
        <w:jc w:val="both"/>
        <w:rPr>
          <w:rFonts w:ascii="Arial" w:hAnsi="Arial" w:cs="Arial"/>
        </w:rPr>
      </w:pPr>
    </w:p>
    <w:p w:rsidR="00AC2D28" w:rsidRDefault="00AC2D28" w:rsidP="00AC2D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 existir una sola oferta habilitada y de acuerdo a lo establecido en los pliegos, debe haber una sesión de negociación entre el I. Municipio de Paute y el oferente el día 4 de noviembre de </w:t>
      </w:r>
      <w:smartTag w:uri="urn:schemas-microsoft-com:office:smarttags" w:element="metricconverter">
        <w:smartTagPr>
          <w:attr w:name="ProductID" w:val="2008 a"/>
        </w:smartTagPr>
        <w:r>
          <w:rPr>
            <w:rFonts w:ascii="Arial" w:hAnsi="Arial" w:cs="Arial"/>
          </w:rPr>
          <w:t>2008 a</w:t>
        </w:r>
      </w:smartTag>
      <w:r>
        <w:rPr>
          <w:rFonts w:ascii="Arial" w:hAnsi="Arial" w:cs="Arial"/>
        </w:rPr>
        <w:t xml:space="preserve"> las 16h00 en el local del Municipio de Paute para lo cual debe comparecer el representante legal de la compañía con su debido nombramiento.</w:t>
      </w:r>
    </w:p>
    <w:p w:rsidR="00AC2D28" w:rsidRDefault="00AC2D28" w:rsidP="00AC2D28">
      <w:pPr>
        <w:jc w:val="both"/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ING. MARCO CORDERO C.                                   ING. ISIDRO ASTUDILLO O.</w:t>
      </w:r>
    </w:p>
    <w:p w:rsidR="00AC2D28" w:rsidRDefault="00AC2D28" w:rsidP="00AC2D2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COMISION TECNICA                                                 COMISION TECNICA</w:t>
      </w: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rPr>
          <w:rFonts w:ascii="Arial" w:hAnsi="Arial" w:cs="Arial"/>
        </w:rPr>
      </w:pPr>
    </w:p>
    <w:p w:rsidR="00AC2D28" w:rsidRDefault="00AC2D28" w:rsidP="00AC2D2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ING ADRIAN ESPINOZA P.</w:t>
      </w:r>
    </w:p>
    <w:p w:rsidR="00EC4458" w:rsidRPr="00AC2D28" w:rsidRDefault="00AC2D28" w:rsidP="00AC2D2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COMISION TECNICA</w:t>
      </w:r>
    </w:p>
    <w:sectPr w:rsidR="00EC4458" w:rsidRPr="00AC2D28" w:rsidSect="00756B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84545"/>
    <w:multiLevelType w:val="hybridMultilevel"/>
    <w:tmpl w:val="C4F22106"/>
    <w:lvl w:ilvl="0" w:tplc="75FA9ADE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C2D28"/>
    <w:rsid w:val="00172797"/>
    <w:rsid w:val="00756B9B"/>
    <w:rsid w:val="00AC2D28"/>
    <w:rsid w:val="00E7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C2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AC2D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mpraspublicas.gov.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Cordero</dc:creator>
  <cp:lastModifiedBy>Marco Cordero</cp:lastModifiedBy>
  <cp:revision>1</cp:revision>
  <dcterms:created xsi:type="dcterms:W3CDTF">2008-10-31T02:17:00Z</dcterms:created>
  <dcterms:modified xsi:type="dcterms:W3CDTF">2008-10-31T02:19:00Z</dcterms:modified>
</cp:coreProperties>
</file>