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CellSpacing w:w="15" w:type="dxa"/>
        <w:tblCellMar>
          <w:left w:w="0" w:type="dxa"/>
          <w:right w:w="0" w:type="dxa"/>
        </w:tblCellMar>
        <w:tblLook w:val="04A0"/>
      </w:tblPr>
      <w:tblGrid>
        <w:gridCol w:w="51"/>
        <w:gridCol w:w="149"/>
        <w:gridCol w:w="8356"/>
        <w:gridCol w:w="30"/>
        <w:gridCol w:w="30"/>
        <w:gridCol w:w="50"/>
      </w:tblGrid>
      <w:tr w:rsidR="003D1FA1" w:rsidRPr="008D67A3" w:rsidTr="003D1FA1">
        <w:trPr>
          <w:trHeight w:val="540"/>
          <w:tblCellSpacing w:w="15" w:type="dxa"/>
          <w:jc w:val="center"/>
        </w:trPr>
        <w:tc>
          <w:tcPr>
            <w:tcW w:w="0" w:type="auto"/>
            <w:gridSpan w:val="6"/>
            <w:shd w:val="clear" w:color="auto" w:fill="E4EDF1"/>
            <w:tcMar>
              <w:top w:w="51" w:type="dxa"/>
              <w:left w:w="51" w:type="dxa"/>
              <w:bottom w:w="51" w:type="dxa"/>
              <w:right w:w="51" w:type="dxa"/>
            </w:tcMar>
            <w:vAlign w:val="center"/>
            <w:hideMark/>
          </w:tcPr>
          <w:tbl>
            <w:tblPr>
              <w:tblW w:w="5000" w:type="pct"/>
              <w:tblCellSpacing w:w="15" w:type="dxa"/>
              <w:tblCellMar>
                <w:top w:w="15" w:type="dxa"/>
                <w:left w:w="15" w:type="dxa"/>
                <w:bottom w:w="15" w:type="dxa"/>
                <w:right w:w="15" w:type="dxa"/>
              </w:tblCellMar>
              <w:tblLook w:val="04A0"/>
            </w:tblPr>
            <w:tblGrid>
              <w:gridCol w:w="8504"/>
            </w:tblGrid>
            <w:tr w:rsidR="00B26DF7" w:rsidRPr="008D67A3">
              <w:trPr>
                <w:tblCellSpacing w:w="15" w:type="dxa"/>
              </w:trPr>
              <w:tc>
                <w:tcPr>
                  <w:tcW w:w="0" w:type="auto"/>
                  <w:shd w:val="clear" w:color="auto" w:fill="EBEFF8"/>
                  <w:vAlign w:val="center"/>
                  <w:hideMark/>
                </w:tcPr>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marcaroja2"/>
                      <w:rFonts w:ascii="Arial" w:hAnsi="Arial" w:cs="Arial"/>
                      <w:sz w:val="18"/>
                      <w:szCs w:val="18"/>
                    </w:rPr>
                    <w:t>Pregunta 1</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Pregunta / </w:t>
                  </w:r>
                  <w:proofErr w:type="gramStart"/>
                  <w:r w:rsidRPr="008D67A3">
                    <w:rPr>
                      <w:rStyle w:val="tituloazulpq1"/>
                      <w:rFonts w:ascii="Arial" w:hAnsi="Arial" w:cs="Arial"/>
                      <w:sz w:val="18"/>
                      <w:szCs w:val="18"/>
                    </w:rPr>
                    <w:t>Aclaración :</w:t>
                  </w:r>
                  <w:proofErr w:type="gramEnd"/>
                  <w:r w:rsidRPr="008D67A3">
                    <w:rPr>
                      <w:rFonts w:ascii="Arial" w:hAnsi="Arial" w:cs="Arial"/>
                      <w:sz w:val="18"/>
                      <w:szCs w:val="18"/>
                    </w:rPr>
                    <w:t xml:space="preserve"> ¿SERÍAN TAN AMABLES DE SUBIR AL PORTAL EL ARCHIVO DE LOS PLIEGOS?</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Respuesta / </w:t>
                  </w:r>
                  <w:proofErr w:type="gramStart"/>
                  <w:r w:rsidRPr="008D67A3">
                    <w:rPr>
                      <w:rStyle w:val="tituloazulpq1"/>
                      <w:rFonts w:ascii="Arial" w:hAnsi="Arial" w:cs="Arial"/>
                      <w:sz w:val="18"/>
                      <w:szCs w:val="18"/>
                    </w:rPr>
                    <w:t>Aclaración :</w:t>
                  </w:r>
                  <w:proofErr w:type="gramEnd"/>
                  <w:r w:rsidRPr="008D67A3">
                    <w:rPr>
                      <w:rFonts w:ascii="Arial" w:hAnsi="Arial" w:cs="Arial"/>
                      <w:sz w:val="18"/>
                      <w:szCs w:val="18"/>
                    </w:rPr>
                    <w:t xml:space="preserve"> EN VISTA DE QUE LOS ARCHIVOS DE LOS PLIEGOS SUPERAN LA CAPACIDAD ASIGNADA POR EL PORTAL DE COMPRAS PUBLICAS. LOS MISMOS DEBEN SER RETIRADOS EN UN MEDIO MAGNÉTICO DE LA GERENCIA DE REFINACIÓN UBICADA EN LA ALPALLANA E8-30 Y DIEGO DE ALMAGRO, EDIFICIO PLAZA LAVI, 5TO. PISO. (COORDINACIÓN GENERAL DE CONTRATOS)</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Fecha Pregunta </w:t>
                  </w:r>
                  <w:r w:rsidRPr="008D67A3">
                    <w:rPr>
                      <w:rFonts w:ascii="Arial" w:hAnsi="Arial" w:cs="Arial"/>
                      <w:sz w:val="18"/>
                      <w:szCs w:val="18"/>
                    </w:rPr>
                    <w:t>: 2010-11-06 09:16:32</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Archivo(s) Relacionado(s) :</w:t>
                  </w:r>
                  <w:r w:rsidRPr="008D67A3">
                    <w:rPr>
                      <w:rFonts w:ascii="Arial" w:hAnsi="Arial" w:cs="Arial"/>
                      <w:sz w:val="18"/>
                      <w:szCs w:val="18"/>
                    </w:rPr>
                    <w:t xml:space="preserve"> </w:t>
                  </w:r>
                </w:p>
                <w:p w:rsidR="00EF2611" w:rsidRDefault="0076221F" w:rsidP="00EF2611">
                  <w:pPr>
                    <w:spacing w:after="0" w:line="240" w:lineRule="auto"/>
                    <w:ind w:left="101" w:right="101"/>
                    <w:jc w:val="both"/>
                    <w:rPr>
                      <w:rFonts w:ascii="Arial" w:hAnsi="Arial" w:cs="Arial"/>
                      <w:sz w:val="18"/>
                      <w:szCs w:val="18"/>
                    </w:rPr>
                  </w:pPr>
                  <w:hyperlink r:id="rId6" w:history="1">
                    <w:r w:rsidR="00B26DF7" w:rsidRPr="008D67A3">
                      <w:rPr>
                        <w:rStyle w:val="Hipervnculo"/>
                        <w:rFonts w:ascii="Arial" w:hAnsi="Arial" w:cs="Arial"/>
                        <w:sz w:val="18"/>
                        <w:szCs w:val="18"/>
                      </w:rPr>
                      <w:t>coti_plie_term_sacha_final_1er_parte.doc</w:t>
                    </w:r>
                  </w:hyperlink>
                  <w:r w:rsidR="00B26DF7" w:rsidRPr="008D67A3">
                    <w:rPr>
                      <w:rFonts w:ascii="Arial" w:hAnsi="Arial" w:cs="Arial"/>
                      <w:sz w:val="18"/>
                      <w:szCs w:val="18"/>
                    </w:rPr>
                    <w:t>(PLIEGOSCOTO-R-001-2010)</w:t>
                  </w:r>
                </w:p>
                <w:p w:rsidR="00EF2611" w:rsidRDefault="0076221F" w:rsidP="00EF2611">
                  <w:pPr>
                    <w:spacing w:after="0" w:line="240" w:lineRule="auto"/>
                    <w:ind w:left="101" w:right="101"/>
                    <w:jc w:val="both"/>
                    <w:rPr>
                      <w:rFonts w:ascii="Arial" w:hAnsi="Arial" w:cs="Arial"/>
                      <w:sz w:val="18"/>
                      <w:szCs w:val="18"/>
                    </w:rPr>
                  </w:pPr>
                  <w:hyperlink r:id="rId7" w:history="1">
                    <w:r w:rsidR="00B26DF7" w:rsidRPr="008D67A3">
                      <w:rPr>
                        <w:rStyle w:val="Hipervnculo"/>
                        <w:rFonts w:ascii="Arial" w:hAnsi="Arial" w:cs="Arial"/>
                        <w:sz w:val="18"/>
                        <w:szCs w:val="18"/>
                      </w:rPr>
                      <w:t>coti_plie_term_sacha_final_2da_parte.doc</w:t>
                    </w:r>
                  </w:hyperlink>
                  <w:r w:rsidR="00B26DF7" w:rsidRPr="008D67A3">
                    <w:rPr>
                      <w:rFonts w:ascii="Arial" w:hAnsi="Arial" w:cs="Arial"/>
                      <w:sz w:val="18"/>
                      <w:szCs w:val="18"/>
                    </w:rPr>
                    <w:t>(PLIEGOSCOTO-R-001-2010)</w:t>
                  </w:r>
                </w:p>
                <w:p w:rsidR="00EF2611" w:rsidRDefault="0076221F" w:rsidP="00EF2611">
                  <w:pPr>
                    <w:spacing w:after="0" w:line="240" w:lineRule="auto"/>
                    <w:ind w:left="101" w:right="101"/>
                    <w:jc w:val="both"/>
                    <w:rPr>
                      <w:rFonts w:ascii="Arial" w:hAnsi="Arial" w:cs="Arial"/>
                      <w:sz w:val="18"/>
                      <w:szCs w:val="18"/>
                    </w:rPr>
                  </w:pPr>
                  <w:hyperlink r:id="rId8" w:history="1">
                    <w:r w:rsidR="00B26DF7" w:rsidRPr="008D67A3">
                      <w:rPr>
                        <w:rStyle w:val="Hipervnculo"/>
                        <w:rFonts w:ascii="Arial" w:hAnsi="Arial" w:cs="Arial"/>
                        <w:sz w:val="18"/>
                        <w:szCs w:val="18"/>
                      </w:rPr>
                      <w:t>coti_plie_term_sacha_final_3ra_parte.doc</w:t>
                    </w:r>
                  </w:hyperlink>
                  <w:r w:rsidR="00B26DF7" w:rsidRPr="008D67A3">
                    <w:rPr>
                      <w:rFonts w:ascii="Arial" w:hAnsi="Arial" w:cs="Arial"/>
                      <w:sz w:val="18"/>
                      <w:szCs w:val="18"/>
                    </w:rPr>
                    <w:t>(pliegos</w:t>
                  </w:r>
                  <w:r w:rsidR="00EF2611">
                    <w:rPr>
                      <w:rFonts w:ascii="Arial" w:hAnsi="Arial" w:cs="Arial"/>
                      <w:sz w:val="18"/>
                      <w:szCs w:val="18"/>
                    </w:rPr>
                    <w:t xml:space="preserve"> </w:t>
                  </w:r>
                  <w:r w:rsidR="00B26DF7" w:rsidRPr="008D67A3">
                    <w:rPr>
                      <w:rFonts w:ascii="Arial" w:hAnsi="Arial" w:cs="Arial"/>
                      <w:sz w:val="18"/>
                      <w:szCs w:val="18"/>
                    </w:rPr>
                    <w:t>parte 3)</w:t>
                  </w:r>
                </w:p>
                <w:p w:rsidR="00EF2611" w:rsidRDefault="0076221F" w:rsidP="00EF2611">
                  <w:pPr>
                    <w:spacing w:after="0" w:line="240" w:lineRule="auto"/>
                    <w:ind w:left="101" w:right="101"/>
                    <w:jc w:val="both"/>
                    <w:rPr>
                      <w:rFonts w:ascii="Arial" w:hAnsi="Arial" w:cs="Arial"/>
                      <w:sz w:val="18"/>
                      <w:szCs w:val="18"/>
                    </w:rPr>
                  </w:pPr>
                  <w:hyperlink r:id="rId9" w:history="1">
                    <w:r w:rsidR="00B26DF7" w:rsidRPr="008D67A3">
                      <w:rPr>
                        <w:rStyle w:val="Hipervnculo"/>
                        <w:rFonts w:ascii="Arial" w:hAnsi="Arial" w:cs="Arial"/>
                        <w:sz w:val="18"/>
                        <w:szCs w:val="18"/>
                      </w:rPr>
                      <w:t>pliegos_coto_r_001_2010_2da_parte.TIF</w:t>
                    </w:r>
                  </w:hyperlink>
                  <w:r w:rsidR="00B26DF7" w:rsidRPr="008D67A3">
                    <w:rPr>
                      <w:rFonts w:ascii="Arial" w:hAnsi="Arial" w:cs="Arial"/>
                      <w:sz w:val="18"/>
                      <w:szCs w:val="18"/>
                    </w:rPr>
                    <w:t>(PLIEGOS TIF 2)</w:t>
                  </w:r>
                </w:p>
                <w:p w:rsidR="00EF2611" w:rsidRDefault="0076221F" w:rsidP="00EF2611">
                  <w:pPr>
                    <w:spacing w:after="0" w:line="240" w:lineRule="auto"/>
                    <w:ind w:left="101" w:right="101"/>
                    <w:jc w:val="both"/>
                    <w:rPr>
                      <w:rFonts w:ascii="Arial" w:hAnsi="Arial" w:cs="Arial"/>
                      <w:sz w:val="18"/>
                      <w:szCs w:val="18"/>
                    </w:rPr>
                  </w:pPr>
                  <w:hyperlink r:id="rId10" w:history="1">
                    <w:r w:rsidR="00B26DF7" w:rsidRPr="008D67A3">
                      <w:rPr>
                        <w:rStyle w:val="Hipervnculo"/>
                        <w:rFonts w:ascii="Arial" w:hAnsi="Arial" w:cs="Arial"/>
                        <w:sz w:val="18"/>
                        <w:szCs w:val="18"/>
                      </w:rPr>
                      <w:t>pliegos_coto_r_001_2010_1er_parte.TIF</w:t>
                    </w:r>
                  </w:hyperlink>
                  <w:r w:rsidR="00B26DF7" w:rsidRPr="008D67A3">
                    <w:rPr>
                      <w:rFonts w:ascii="Arial" w:hAnsi="Arial" w:cs="Arial"/>
                      <w:sz w:val="18"/>
                      <w:szCs w:val="18"/>
                    </w:rPr>
                    <w:t xml:space="preserve">(pliegos TIF) </w:t>
                  </w:r>
                  <w:hyperlink r:id="rId11" w:history="1">
                    <w:r w:rsidR="00B26DF7" w:rsidRPr="008D67A3">
                      <w:rPr>
                        <w:rStyle w:val="Hipervnculo"/>
                        <w:rFonts w:ascii="Arial" w:hAnsi="Arial" w:cs="Arial"/>
                        <w:sz w:val="18"/>
                        <w:szCs w:val="18"/>
                      </w:rPr>
                      <w:t>PLANOS.PDF</w:t>
                    </w:r>
                  </w:hyperlink>
                  <w:r w:rsidR="00B26DF7" w:rsidRPr="008D67A3">
                    <w:rPr>
                      <w:rFonts w:ascii="Arial" w:hAnsi="Arial" w:cs="Arial"/>
                      <w:sz w:val="18"/>
                      <w:szCs w:val="18"/>
                    </w:rPr>
                    <w:t>(planos)</w:t>
                  </w:r>
                </w:p>
                <w:p w:rsidR="00B26DF7" w:rsidRPr="008D67A3" w:rsidRDefault="00B26DF7" w:rsidP="00EF2611">
                  <w:pPr>
                    <w:spacing w:after="0" w:line="240" w:lineRule="auto"/>
                    <w:ind w:left="101" w:right="101"/>
                    <w:jc w:val="both"/>
                    <w:rPr>
                      <w:rFonts w:ascii="Arial" w:hAnsi="Arial" w:cs="Arial"/>
                      <w:sz w:val="18"/>
                      <w:szCs w:val="18"/>
                    </w:rPr>
                  </w:pPr>
                </w:p>
              </w:tc>
            </w:tr>
            <w:tr w:rsidR="00B26DF7" w:rsidRPr="008D67A3">
              <w:trPr>
                <w:tblCellSpacing w:w="15" w:type="dxa"/>
              </w:trPr>
              <w:tc>
                <w:tcPr>
                  <w:tcW w:w="0" w:type="auto"/>
                  <w:vAlign w:val="center"/>
                  <w:hideMark/>
                </w:tcPr>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marcaroja2"/>
                      <w:rFonts w:ascii="Arial" w:hAnsi="Arial" w:cs="Arial"/>
                      <w:sz w:val="18"/>
                      <w:szCs w:val="18"/>
                    </w:rPr>
                    <w:t>Pregunta 2</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Pregunta / </w:t>
                  </w:r>
                  <w:proofErr w:type="gramStart"/>
                  <w:r w:rsidRPr="008D67A3">
                    <w:rPr>
                      <w:rStyle w:val="tituloazulpq1"/>
                      <w:rFonts w:ascii="Arial" w:hAnsi="Arial" w:cs="Arial"/>
                      <w:sz w:val="18"/>
                      <w:szCs w:val="18"/>
                    </w:rPr>
                    <w:t>Aclaración :</w:t>
                  </w:r>
                  <w:proofErr w:type="gramEnd"/>
                  <w:r w:rsidRPr="008D67A3">
                    <w:rPr>
                      <w:rFonts w:ascii="Arial" w:hAnsi="Arial" w:cs="Arial"/>
                      <w:sz w:val="18"/>
                      <w:szCs w:val="18"/>
                    </w:rPr>
                    <w:t xml:space="preserve"> NO SE ENCUENTRAN LOS PLIEGOS DEL PROCESO, SOLAMENTE APARECE FORMULARIO 3,..FAVOR SUBIR PLIEGOS.</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Respuesta / </w:t>
                  </w:r>
                  <w:proofErr w:type="gramStart"/>
                  <w:r w:rsidRPr="008D67A3">
                    <w:rPr>
                      <w:rStyle w:val="tituloazulpq1"/>
                      <w:rFonts w:ascii="Arial" w:hAnsi="Arial" w:cs="Arial"/>
                      <w:sz w:val="18"/>
                      <w:szCs w:val="18"/>
                    </w:rPr>
                    <w:t>Aclaración :</w:t>
                  </w:r>
                  <w:proofErr w:type="gramEnd"/>
                  <w:r w:rsidRPr="008D67A3">
                    <w:rPr>
                      <w:rFonts w:ascii="Arial" w:hAnsi="Arial" w:cs="Arial"/>
                      <w:sz w:val="18"/>
                      <w:szCs w:val="18"/>
                    </w:rPr>
                    <w:t xml:space="preserve"> FAVOR REMITIRSE A LA RESPUESTA DADA A LA PREGUNTA N°. 1. </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Fecha Pregunta </w:t>
                  </w:r>
                  <w:r w:rsidRPr="008D67A3">
                    <w:rPr>
                      <w:rFonts w:ascii="Arial" w:hAnsi="Arial" w:cs="Arial"/>
                      <w:sz w:val="18"/>
                      <w:szCs w:val="18"/>
                    </w:rPr>
                    <w:t>: 2010-11-06 23:50:54</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Archivo(s) Relacionado(s) :</w:t>
                  </w:r>
                  <w:r w:rsidRPr="008D67A3">
                    <w:rPr>
                      <w:rFonts w:ascii="Arial" w:hAnsi="Arial" w:cs="Arial"/>
                      <w:sz w:val="18"/>
                      <w:szCs w:val="18"/>
                    </w:rPr>
                    <w:t xml:space="preserve"> </w:t>
                  </w:r>
                </w:p>
              </w:tc>
            </w:tr>
            <w:tr w:rsidR="00B26DF7" w:rsidRPr="008D67A3">
              <w:trPr>
                <w:tblCellSpacing w:w="15" w:type="dxa"/>
              </w:trPr>
              <w:tc>
                <w:tcPr>
                  <w:tcW w:w="0" w:type="auto"/>
                  <w:shd w:val="clear" w:color="auto" w:fill="EBEFF8"/>
                  <w:vAlign w:val="center"/>
                  <w:hideMark/>
                </w:tcPr>
                <w:p w:rsidR="00730B8B" w:rsidRDefault="00730B8B" w:rsidP="00EF2611">
                  <w:pPr>
                    <w:pStyle w:val="NormalWeb"/>
                    <w:spacing w:before="0" w:beforeAutospacing="0" w:after="0" w:afterAutospacing="0"/>
                    <w:ind w:left="101" w:right="101"/>
                    <w:jc w:val="both"/>
                    <w:rPr>
                      <w:rStyle w:val="marcaroja2"/>
                      <w:rFonts w:ascii="Arial" w:hAnsi="Arial" w:cs="Arial"/>
                      <w:sz w:val="18"/>
                      <w:szCs w:val="18"/>
                    </w:rPr>
                  </w:pP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marcaroja2"/>
                      <w:rFonts w:ascii="Arial" w:hAnsi="Arial" w:cs="Arial"/>
                      <w:sz w:val="18"/>
                      <w:szCs w:val="18"/>
                    </w:rPr>
                    <w:t>Pregunta 3</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Pregunta / </w:t>
                  </w:r>
                  <w:proofErr w:type="gramStart"/>
                  <w:r w:rsidRPr="008D67A3">
                    <w:rPr>
                      <w:rStyle w:val="tituloazulpq1"/>
                      <w:rFonts w:ascii="Arial" w:hAnsi="Arial" w:cs="Arial"/>
                      <w:sz w:val="18"/>
                      <w:szCs w:val="18"/>
                    </w:rPr>
                    <w:t>Aclaración :</w:t>
                  </w:r>
                  <w:proofErr w:type="gramEnd"/>
                  <w:r w:rsidRPr="008D67A3">
                    <w:rPr>
                      <w:rFonts w:ascii="Arial" w:hAnsi="Arial" w:cs="Arial"/>
                      <w:sz w:val="18"/>
                      <w:szCs w:val="18"/>
                    </w:rPr>
                    <w:t xml:space="preserve"> En el portal aparece una nota textual que dice: "No existe Auto Invitación para publicaciones</w:t>
                  </w:r>
                  <w:r w:rsidR="00C3301D">
                    <w:rPr>
                      <w:rFonts w:ascii="Arial" w:hAnsi="Arial" w:cs="Arial"/>
                      <w:sz w:val="18"/>
                      <w:szCs w:val="18"/>
                    </w:rPr>
                    <w:t xml:space="preserve"> </w:t>
                  </w:r>
                  <w:r w:rsidRPr="008D67A3">
                    <w:rPr>
                      <w:rFonts w:ascii="Arial" w:hAnsi="Arial" w:cs="Arial"/>
                      <w:sz w:val="18"/>
                      <w:szCs w:val="18"/>
                    </w:rPr>
                    <w:t>especiales" PREGUNTA: ¿Pueden aclarar cómo debemos participar en el proceso si en el Oficio de</w:t>
                  </w:r>
                  <w:r w:rsidR="00C3301D">
                    <w:rPr>
                      <w:rFonts w:ascii="Arial" w:hAnsi="Arial" w:cs="Arial"/>
                      <w:sz w:val="18"/>
                      <w:szCs w:val="18"/>
                    </w:rPr>
                    <w:t xml:space="preserve"> </w:t>
                  </w:r>
                  <w:r w:rsidRPr="008D67A3">
                    <w:rPr>
                      <w:rFonts w:ascii="Arial" w:hAnsi="Arial" w:cs="Arial"/>
                      <w:sz w:val="18"/>
                      <w:szCs w:val="18"/>
                    </w:rPr>
                    <w:t>Invitación no consta nuestra empresa?</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Respuesta / Aclaración :</w:t>
                  </w:r>
                  <w:r w:rsidRPr="008D67A3">
                    <w:rPr>
                      <w:rFonts w:ascii="Arial" w:hAnsi="Arial" w:cs="Arial"/>
                      <w:sz w:val="18"/>
                      <w:szCs w:val="18"/>
                    </w:rPr>
                    <w:t xml:space="preserve"> Este proceso es un procedimiento de cotización especial, el mismo que no está implementado en el portal de compras públicas, por lo que para auto invitarse a este proceso se deberá seguir el siguiente procedimiento: 1. El proveedor que a la fecha de la convocatoria no se encuentra habilitado en el Registro Único de Proveedores, RUP, en la categoría correspondiente al objeto del proceso de contratación (542410012), y tenga las condiciones legales para participar en él, podrá </w:t>
                  </w:r>
                  <w:proofErr w:type="spellStart"/>
                  <w:r w:rsidRPr="008D67A3">
                    <w:rPr>
                      <w:rFonts w:ascii="Arial" w:hAnsi="Arial" w:cs="Arial"/>
                      <w:sz w:val="18"/>
                      <w:szCs w:val="18"/>
                    </w:rPr>
                    <w:t>recategorizarse</w:t>
                  </w:r>
                  <w:proofErr w:type="spellEnd"/>
                  <w:r w:rsidRPr="008D67A3">
                    <w:rPr>
                      <w:rFonts w:ascii="Arial" w:hAnsi="Arial" w:cs="Arial"/>
                      <w:sz w:val="18"/>
                      <w:szCs w:val="18"/>
                    </w:rPr>
                    <w:t xml:space="preserve"> en la actividad respectiva, para lo cual deberá acudir a las oficinas del RUP y presentar los documentos respectivos. 2. Acercarse a retirar los pliegos y demás documentos del concurso en la Gerencia de Refinación. 3. Adjuntar a su oferta el Certificado del INCOP, en el que conste que la empresa este categorizada en el código 542410012. </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Fecha Pregunta </w:t>
                  </w:r>
                  <w:r w:rsidRPr="008D67A3">
                    <w:rPr>
                      <w:rFonts w:ascii="Arial" w:hAnsi="Arial" w:cs="Arial"/>
                      <w:sz w:val="18"/>
                      <w:szCs w:val="18"/>
                    </w:rPr>
                    <w:t>: 2010-11-06 23:52:28</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Archivo(s) Relacionado(s) :</w:t>
                  </w:r>
                  <w:r w:rsidRPr="008D67A3">
                    <w:rPr>
                      <w:rFonts w:ascii="Arial" w:hAnsi="Arial" w:cs="Arial"/>
                      <w:sz w:val="18"/>
                      <w:szCs w:val="18"/>
                    </w:rPr>
                    <w:t xml:space="preserve"> </w:t>
                  </w:r>
                </w:p>
              </w:tc>
            </w:tr>
            <w:tr w:rsidR="00B26DF7" w:rsidRPr="008D67A3">
              <w:trPr>
                <w:tblCellSpacing w:w="15" w:type="dxa"/>
              </w:trPr>
              <w:tc>
                <w:tcPr>
                  <w:tcW w:w="0" w:type="auto"/>
                  <w:vAlign w:val="center"/>
                  <w:hideMark/>
                </w:tcPr>
                <w:p w:rsidR="00730B8B" w:rsidRDefault="00730B8B" w:rsidP="00EF2611">
                  <w:pPr>
                    <w:pStyle w:val="NormalWeb"/>
                    <w:spacing w:before="0" w:beforeAutospacing="0" w:after="0" w:afterAutospacing="0"/>
                    <w:ind w:left="101" w:right="101"/>
                    <w:jc w:val="both"/>
                    <w:rPr>
                      <w:rStyle w:val="marcaroja2"/>
                      <w:rFonts w:ascii="Arial" w:hAnsi="Arial" w:cs="Arial"/>
                      <w:sz w:val="18"/>
                      <w:szCs w:val="18"/>
                    </w:rPr>
                  </w:pP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marcaroja2"/>
                      <w:rFonts w:ascii="Arial" w:hAnsi="Arial" w:cs="Arial"/>
                      <w:sz w:val="18"/>
                      <w:szCs w:val="18"/>
                    </w:rPr>
                    <w:t>Pregunta 4</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Pregunta / </w:t>
                  </w:r>
                  <w:proofErr w:type="gramStart"/>
                  <w:r w:rsidRPr="008D67A3">
                    <w:rPr>
                      <w:rStyle w:val="tituloazulpq1"/>
                      <w:rFonts w:ascii="Arial" w:hAnsi="Arial" w:cs="Arial"/>
                      <w:sz w:val="18"/>
                      <w:szCs w:val="18"/>
                    </w:rPr>
                    <w:t>Aclaración :</w:t>
                  </w:r>
                  <w:proofErr w:type="gramEnd"/>
                  <w:r w:rsidRPr="008D67A3">
                    <w:rPr>
                      <w:rFonts w:ascii="Arial" w:hAnsi="Arial" w:cs="Arial"/>
                      <w:sz w:val="18"/>
                      <w:szCs w:val="18"/>
                    </w:rPr>
                    <w:t xml:space="preserve"> Estamos calificados en código CPC 54241 pero no hemos sido invitados según se desprende del Oficio</w:t>
                  </w:r>
                  <w:r w:rsidR="00C3301D">
                    <w:rPr>
                      <w:rFonts w:ascii="Arial" w:hAnsi="Arial" w:cs="Arial"/>
                      <w:sz w:val="18"/>
                      <w:szCs w:val="18"/>
                    </w:rPr>
                    <w:t xml:space="preserve"> </w:t>
                  </w:r>
                  <w:r w:rsidRPr="008D67A3">
                    <w:rPr>
                      <w:rFonts w:ascii="Arial" w:hAnsi="Arial" w:cs="Arial"/>
                      <w:sz w:val="18"/>
                      <w:szCs w:val="18"/>
                    </w:rPr>
                    <w:t>publicado en el portal. PREGUNTA: ¿PODEMOS INGRESAR AL CONCURSO? En caso afirmativo ¿Cómo? Vale</w:t>
                  </w:r>
                  <w:r w:rsidR="00C3301D">
                    <w:rPr>
                      <w:rFonts w:ascii="Arial" w:hAnsi="Arial" w:cs="Arial"/>
                      <w:sz w:val="18"/>
                      <w:szCs w:val="18"/>
                    </w:rPr>
                    <w:t xml:space="preserve"> </w:t>
                  </w:r>
                  <w:r w:rsidRPr="008D67A3">
                    <w:rPr>
                      <w:rFonts w:ascii="Arial" w:hAnsi="Arial" w:cs="Arial"/>
                      <w:sz w:val="18"/>
                      <w:szCs w:val="18"/>
                    </w:rPr>
                    <w:t>hacerles notar que sin embargo de que hemos ingresado al portal con nuestra clave y usuario y al</w:t>
                  </w:r>
                  <w:r w:rsidR="00C3301D">
                    <w:rPr>
                      <w:rFonts w:ascii="Arial" w:hAnsi="Arial" w:cs="Arial"/>
                      <w:sz w:val="18"/>
                      <w:szCs w:val="18"/>
                    </w:rPr>
                    <w:t xml:space="preserve"> </w:t>
                  </w:r>
                  <w:r w:rsidRPr="008D67A3">
                    <w:rPr>
                      <w:rFonts w:ascii="Arial" w:hAnsi="Arial" w:cs="Arial"/>
                      <w:sz w:val="18"/>
                      <w:szCs w:val="18"/>
                    </w:rPr>
                    <w:t>ingresar a consulta general de procesos de contratación, hemos podido ingresar la presente</w:t>
                  </w:r>
                  <w:r w:rsidR="00C3301D">
                    <w:rPr>
                      <w:rFonts w:ascii="Arial" w:hAnsi="Arial" w:cs="Arial"/>
                      <w:sz w:val="18"/>
                      <w:szCs w:val="18"/>
                    </w:rPr>
                    <w:t xml:space="preserve"> </w:t>
                  </w:r>
                  <w:r w:rsidRPr="008D67A3">
                    <w:rPr>
                      <w:rFonts w:ascii="Arial" w:hAnsi="Arial" w:cs="Arial"/>
                      <w:sz w:val="18"/>
                      <w:szCs w:val="18"/>
                    </w:rPr>
                    <w:t>pregunta.</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Respuesta / </w:t>
                  </w:r>
                  <w:proofErr w:type="gramStart"/>
                  <w:r w:rsidRPr="008D67A3">
                    <w:rPr>
                      <w:rStyle w:val="tituloazulpq1"/>
                      <w:rFonts w:ascii="Arial" w:hAnsi="Arial" w:cs="Arial"/>
                      <w:sz w:val="18"/>
                      <w:szCs w:val="18"/>
                    </w:rPr>
                    <w:t>Aclaración :</w:t>
                  </w:r>
                  <w:proofErr w:type="gramEnd"/>
                  <w:r w:rsidRPr="008D67A3">
                    <w:rPr>
                      <w:rFonts w:ascii="Arial" w:hAnsi="Arial" w:cs="Arial"/>
                      <w:sz w:val="18"/>
                      <w:szCs w:val="18"/>
                    </w:rPr>
                    <w:t xml:space="preserve"> Si pueden participar en este proceso de cotización especial, el procedimiento para hacerlo consta en la respuesta dada a la pregunta N°. 3.</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Fecha Pregunta </w:t>
                  </w:r>
                  <w:r w:rsidRPr="008D67A3">
                    <w:rPr>
                      <w:rFonts w:ascii="Arial" w:hAnsi="Arial" w:cs="Arial"/>
                      <w:sz w:val="18"/>
                      <w:szCs w:val="18"/>
                    </w:rPr>
                    <w:t>: 2010-11-06 23:59:18</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Archivo(s) Relacionado(s) :</w:t>
                  </w:r>
                  <w:r w:rsidRPr="008D67A3">
                    <w:rPr>
                      <w:rFonts w:ascii="Arial" w:hAnsi="Arial" w:cs="Arial"/>
                      <w:sz w:val="18"/>
                      <w:szCs w:val="18"/>
                    </w:rPr>
                    <w:t xml:space="preserve"> </w:t>
                  </w:r>
                </w:p>
              </w:tc>
            </w:tr>
            <w:tr w:rsidR="00B26DF7" w:rsidRPr="008D67A3">
              <w:trPr>
                <w:tblCellSpacing w:w="15" w:type="dxa"/>
              </w:trPr>
              <w:tc>
                <w:tcPr>
                  <w:tcW w:w="0" w:type="auto"/>
                  <w:shd w:val="clear" w:color="auto" w:fill="EBEFF8"/>
                  <w:vAlign w:val="center"/>
                  <w:hideMark/>
                </w:tcPr>
                <w:p w:rsidR="00730B8B" w:rsidRDefault="00730B8B" w:rsidP="00EF2611">
                  <w:pPr>
                    <w:pStyle w:val="NormalWeb"/>
                    <w:spacing w:before="0" w:beforeAutospacing="0" w:after="0" w:afterAutospacing="0"/>
                    <w:ind w:left="101" w:right="101"/>
                    <w:jc w:val="both"/>
                    <w:rPr>
                      <w:rStyle w:val="marcaroja2"/>
                      <w:rFonts w:ascii="Arial" w:hAnsi="Arial" w:cs="Arial"/>
                      <w:sz w:val="18"/>
                      <w:szCs w:val="18"/>
                    </w:rPr>
                  </w:pP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marcaroja2"/>
                      <w:rFonts w:ascii="Arial" w:hAnsi="Arial" w:cs="Arial"/>
                      <w:sz w:val="18"/>
                      <w:szCs w:val="18"/>
                    </w:rPr>
                    <w:t>Pregunta 5</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Pregunta / Aclaración :</w:t>
                  </w:r>
                  <w:r w:rsidRPr="008D67A3">
                    <w:rPr>
                      <w:rFonts w:ascii="Arial" w:hAnsi="Arial" w:cs="Arial"/>
                      <w:sz w:val="18"/>
                      <w:szCs w:val="18"/>
                    </w:rPr>
                    <w:t xml:space="preserve"> ACLARACION</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Respuesta / </w:t>
                  </w:r>
                  <w:proofErr w:type="gramStart"/>
                  <w:r w:rsidRPr="008D67A3">
                    <w:rPr>
                      <w:rStyle w:val="tituloazulpq1"/>
                      <w:rFonts w:ascii="Arial" w:hAnsi="Arial" w:cs="Arial"/>
                      <w:sz w:val="18"/>
                      <w:szCs w:val="18"/>
                    </w:rPr>
                    <w:t>Aclaración :</w:t>
                  </w:r>
                  <w:proofErr w:type="gramEnd"/>
                  <w:r w:rsidRPr="008D67A3">
                    <w:rPr>
                      <w:rFonts w:ascii="Arial" w:hAnsi="Arial" w:cs="Arial"/>
                      <w:sz w:val="18"/>
                      <w:szCs w:val="18"/>
                    </w:rPr>
                    <w:t xml:space="preserve"> Favor tener en cuenta que la única fecha de visita al sitio está programada del 10 al 12 de noviembre del 2010.</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 xml:space="preserve">Fecha Pregunta </w:t>
                  </w:r>
                  <w:r w:rsidRPr="008D67A3">
                    <w:rPr>
                      <w:rFonts w:ascii="Arial" w:hAnsi="Arial" w:cs="Arial"/>
                      <w:sz w:val="18"/>
                      <w:szCs w:val="18"/>
                    </w:rPr>
                    <w:t>: 2010-11-08 09:58:57</w:t>
                  </w:r>
                </w:p>
                <w:p w:rsidR="00B26DF7" w:rsidRPr="008D67A3" w:rsidRDefault="00B26DF7" w:rsidP="00EF2611">
                  <w:pPr>
                    <w:pStyle w:val="NormalWeb"/>
                    <w:spacing w:before="0" w:beforeAutospacing="0" w:after="0" w:afterAutospacing="0"/>
                    <w:ind w:left="101" w:right="101"/>
                    <w:jc w:val="both"/>
                    <w:rPr>
                      <w:rFonts w:ascii="Arial" w:hAnsi="Arial" w:cs="Arial"/>
                      <w:sz w:val="18"/>
                      <w:szCs w:val="18"/>
                    </w:rPr>
                  </w:pPr>
                  <w:r w:rsidRPr="008D67A3">
                    <w:rPr>
                      <w:rStyle w:val="tituloazulpq1"/>
                      <w:rFonts w:ascii="Arial" w:hAnsi="Arial" w:cs="Arial"/>
                      <w:sz w:val="18"/>
                      <w:szCs w:val="18"/>
                    </w:rPr>
                    <w:t>Archivo(s) Relacionado(s) :</w:t>
                  </w:r>
                  <w:r w:rsidRPr="008D67A3">
                    <w:rPr>
                      <w:rFonts w:ascii="Arial" w:hAnsi="Arial" w:cs="Arial"/>
                      <w:sz w:val="18"/>
                      <w:szCs w:val="18"/>
                    </w:rPr>
                    <w:t xml:space="preserve"> </w:t>
                  </w:r>
                </w:p>
                <w:p w:rsidR="00EF2611" w:rsidRDefault="0076221F" w:rsidP="00EF2611">
                  <w:pPr>
                    <w:spacing w:after="0" w:line="240" w:lineRule="auto"/>
                    <w:ind w:left="101" w:right="101"/>
                    <w:jc w:val="both"/>
                    <w:rPr>
                      <w:rFonts w:ascii="Arial" w:hAnsi="Arial" w:cs="Arial"/>
                      <w:sz w:val="18"/>
                      <w:szCs w:val="18"/>
                    </w:rPr>
                  </w:pPr>
                  <w:hyperlink r:id="rId12" w:history="1">
                    <w:r w:rsidR="00B26DF7" w:rsidRPr="008D67A3">
                      <w:rPr>
                        <w:rStyle w:val="Hipervnculo"/>
                        <w:rFonts w:ascii="Arial" w:hAnsi="Arial" w:cs="Arial"/>
                        <w:sz w:val="18"/>
                        <w:szCs w:val="18"/>
                      </w:rPr>
                      <w:t>coti_plie_term_sacha_final_2da_parte.doc</w:t>
                    </w:r>
                  </w:hyperlink>
                  <w:r w:rsidR="00B26DF7" w:rsidRPr="008D67A3">
                    <w:rPr>
                      <w:rFonts w:ascii="Arial" w:hAnsi="Arial" w:cs="Arial"/>
                      <w:sz w:val="18"/>
                      <w:szCs w:val="18"/>
                    </w:rPr>
                    <w:t>(pliegos 2da. parte)</w:t>
                  </w:r>
                </w:p>
                <w:p w:rsidR="00EF2611" w:rsidRDefault="0076221F" w:rsidP="00EF2611">
                  <w:pPr>
                    <w:spacing w:after="0" w:line="240" w:lineRule="auto"/>
                    <w:ind w:left="101" w:right="101"/>
                    <w:jc w:val="both"/>
                    <w:rPr>
                      <w:rFonts w:ascii="Arial" w:hAnsi="Arial" w:cs="Arial"/>
                      <w:sz w:val="18"/>
                      <w:szCs w:val="18"/>
                    </w:rPr>
                  </w:pPr>
                  <w:hyperlink r:id="rId13" w:history="1">
                    <w:r w:rsidR="00B26DF7" w:rsidRPr="008D67A3">
                      <w:rPr>
                        <w:rStyle w:val="Hipervnculo"/>
                        <w:rFonts w:ascii="Arial" w:hAnsi="Arial" w:cs="Arial"/>
                        <w:sz w:val="18"/>
                        <w:szCs w:val="18"/>
                      </w:rPr>
                      <w:t>pliegos_coto_r_001_2010_1er_parte.TIF</w:t>
                    </w:r>
                  </w:hyperlink>
                  <w:r w:rsidR="00B26DF7" w:rsidRPr="008D67A3">
                    <w:rPr>
                      <w:rFonts w:ascii="Arial" w:hAnsi="Arial" w:cs="Arial"/>
                      <w:sz w:val="18"/>
                      <w:szCs w:val="18"/>
                    </w:rPr>
                    <w:t>(pliegos TIF 1)</w:t>
                  </w:r>
                </w:p>
                <w:p w:rsidR="00EF2611" w:rsidRDefault="0076221F" w:rsidP="00EF2611">
                  <w:pPr>
                    <w:spacing w:after="0" w:line="240" w:lineRule="auto"/>
                    <w:ind w:left="101" w:right="101"/>
                    <w:jc w:val="both"/>
                    <w:rPr>
                      <w:rFonts w:ascii="Arial" w:hAnsi="Arial" w:cs="Arial"/>
                      <w:sz w:val="18"/>
                      <w:szCs w:val="18"/>
                    </w:rPr>
                  </w:pPr>
                  <w:hyperlink r:id="rId14" w:history="1">
                    <w:r w:rsidR="00B26DF7" w:rsidRPr="008D67A3">
                      <w:rPr>
                        <w:rStyle w:val="Hipervnculo"/>
                        <w:rFonts w:ascii="Arial" w:hAnsi="Arial" w:cs="Arial"/>
                        <w:sz w:val="18"/>
                        <w:szCs w:val="18"/>
                      </w:rPr>
                      <w:t>coti_plie_term_sacha_final_1er_parte.doc</w:t>
                    </w:r>
                  </w:hyperlink>
                  <w:r w:rsidR="00B26DF7" w:rsidRPr="008D67A3">
                    <w:rPr>
                      <w:rFonts w:ascii="Arial" w:hAnsi="Arial" w:cs="Arial"/>
                      <w:sz w:val="18"/>
                      <w:szCs w:val="18"/>
                    </w:rPr>
                    <w:t>(pliegos 1era parte)</w:t>
                  </w:r>
                </w:p>
                <w:p w:rsidR="00EF2611" w:rsidRDefault="0076221F" w:rsidP="00EF2611">
                  <w:pPr>
                    <w:spacing w:after="0" w:line="240" w:lineRule="auto"/>
                    <w:ind w:left="101" w:right="101"/>
                    <w:jc w:val="both"/>
                    <w:rPr>
                      <w:rFonts w:ascii="Arial" w:hAnsi="Arial" w:cs="Arial"/>
                      <w:sz w:val="18"/>
                      <w:szCs w:val="18"/>
                    </w:rPr>
                  </w:pPr>
                  <w:hyperlink r:id="rId15" w:history="1">
                    <w:r w:rsidR="00B26DF7" w:rsidRPr="008D67A3">
                      <w:rPr>
                        <w:rStyle w:val="Hipervnculo"/>
                        <w:rFonts w:ascii="Arial" w:hAnsi="Arial" w:cs="Arial"/>
                        <w:sz w:val="18"/>
                        <w:szCs w:val="18"/>
                      </w:rPr>
                      <w:t>coti_plie_term_sacha_final_3ra_parte.doc</w:t>
                    </w:r>
                  </w:hyperlink>
                  <w:r w:rsidR="00B26DF7" w:rsidRPr="008D67A3">
                    <w:rPr>
                      <w:rFonts w:ascii="Arial" w:hAnsi="Arial" w:cs="Arial"/>
                      <w:sz w:val="18"/>
                      <w:szCs w:val="18"/>
                    </w:rPr>
                    <w:t xml:space="preserve">(pliegos 3era parte) </w:t>
                  </w:r>
                  <w:hyperlink r:id="rId16" w:history="1">
                    <w:r w:rsidR="00B26DF7" w:rsidRPr="008D67A3">
                      <w:rPr>
                        <w:rStyle w:val="Hipervnculo"/>
                        <w:rFonts w:ascii="Arial" w:hAnsi="Arial" w:cs="Arial"/>
                        <w:sz w:val="18"/>
                        <w:szCs w:val="18"/>
                      </w:rPr>
                      <w:t>PLANOS.PDF</w:t>
                    </w:r>
                  </w:hyperlink>
                  <w:r w:rsidR="00B26DF7" w:rsidRPr="008D67A3">
                    <w:rPr>
                      <w:rFonts w:ascii="Arial" w:hAnsi="Arial" w:cs="Arial"/>
                      <w:sz w:val="18"/>
                      <w:szCs w:val="18"/>
                    </w:rPr>
                    <w:t>(planos)</w:t>
                  </w:r>
                </w:p>
                <w:p w:rsidR="00B26DF7" w:rsidRPr="008D67A3" w:rsidRDefault="0076221F" w:rsidP="00EF2611">
                  <w:pPr>
                    <w:spacing w:after="0" w:line="240" w:lineRule="auto"/>
                    <w:ind w:left="101" w:right="101"/>
                    <w:jc w:val="both"/>
                    <w:rPr>
                      <w:rFonts w:ascii="Arial" w:hAnsi="Arial" w:cs="Arial"/>
                      <w:sz w:val="18"/>
                      <w:szCs w:val="18"/>
                    </w:rPr>
                  </w:pPr>
                  <w:hyperlink r:id="rId17" w:history="1">
                    <w:r w:rsidR="00B26DF7" w:rsidRPr="008D67A3">
                      <w:rPr>
                        <w:rStyle w:val="Hipervnculo"/>
                        <w:rFonts w:ascii="Arial" w:hAnsi="Arial" w:cs="Arial"/>
                        <w:sz w:val="18"/>
                        <w:szCs w:val="18"/>
                      </w:rPr>
                      <w:t>pliegos_coto_r_001_2010_2da_parte.TIF</w:t>
                    </w:r>
                  </w:hyperlink>
                  <w:r w:rsidR="00B26DF7" w:rsidRPr="008D67A3">
                    <w:rPr>
                      <w:rFonts w:ascii="Arial" w:hAnsi="Arial" w:cs="Arial"/>
                      <w:sz w:val="18"/>
                      <w:szCs w:val="18"/>
                    </w:rPr>
                    <w:t xml:space="preserve">(PLIEGOS TIF 2) </w:t>
                  </w:r>
                </w:p>
              </w:tc>
            </w:tr>
          </w:tbl>
          <w:p w:rsidR="003D1FA1" w:rsidRPr="008D67A3" w:rsidRDefault="003D1FA1" w:rsidP="00EF2611">
            <w:pPr>
              <w:spacing w:after="0" w:line="240" w:lineRule="auto"/>
              <w:jc w:val="both"/>
              <w:rPr>
                <w:rFonts w:ascii="Arial" w:eastAsia="Times New Roman" w:hAnsi="Arial" w:cs="Arial"/>
                <w:sz w:val="18"/>
                <w:szCs w:val="18"/>
                <w:lang w:val="es-ES" w:eastAsia="es-ES"/>
              </w:rPr>
            </w:pPr>
          </w:p>
        </w:tc>
      </w:tr>
      <w:tr w:rsidR="003D1FA1" w:rsidRPr="008D67A3" w:rsidTr="003D1FA1">
        <w:trPr>
          <w:tblCellSpacing w:w="15" w:type="dxa"/>
          <w:jc w:val="center"/>
        </w:trPr>
        <w:tc>
          <w:tcPr>
            <w:tcW w:w="4965" w:type="pct"/>
            <w:gridSpan w:val="6"/>
            <w:vAlign w:val="center"/>
            <w:hideMark/>
          </w:tcPr>
          <w:p w:rsidR="003D1FA1" w:rsidRPr="008D67A3" w:rsidRDefault="003D1FA1" w:rsidP="00EF2611">
            <w:pPr>
              <w:spacing w:after="0" w:line="240" w:lineRule="auto"/>
              <w:jc w:val="both"/>
              <w:rPr>
                <w:rFonts w:ascii="Arial" w:eastAsia="Times New Roman" w:hAnsi="Arial" w:cs="Arial"/>
                <w:sz w:val="18"/>
                <w:szCs w:val="18"/>
                <w:lang w:val="es-ES" w:eastAsia="es-ES"/>
              </w:rPr>
            </w:pPr>
          </w:p>
        </w:tc>
      </w:tr>
      <w:tr w:rsidR="003D1FA1" w:rsidRPr="008D67A3" w:rsidTr="003D1FA1">
        <w:trPr>
          <w:tblCellSpacing w:w="15" w:type="dxa"/>
          <w:jc w:val="center"/>
        </w:trPr>
        <w:tc>
          <w:tcPr>
            <w:tcW w:w="4965" w:type="pct"/>
            <w:gridSpan w:val="6"/>
            <w:shd w:val="clear" w:color="auto" w:fill="EBEFF8"/>
            <w:vAlign w:val="center"/>
            <w:hideMark/>
          </w:tcPr>
          <w:p w:rsidR="003D1FA1" w:rsidRPr="008D67A3" w:rsidRDefault="003D1FA1" w:rsidP="00EF2611">
            <w:pPr>
              <w:spacing w:after="0" w:line="240" w:lineRule="auto"/>
              <w:jc w:val="both"/>
              <w:rPr>
                <w:rFonts w:ascii="Arial" w:eastAsia="Times New Roman" w:hAnsi="Arial" w:cs="Arial"/>
                <w:b/>
                <w:bCs/>
                <w:sz w:val="18"/>
                <w:szCs w:val="18"/>
                <w:lang w:val="es-ES" w:eastAsia="es-ES"/>
              </w:rPr>
            </w:pPr>
          </w:p>
        </w:tc>
      </w:tr>
      <w:tr w:rsidR="003D1FA1" w:rsidRPr="008D67A3" w:rsidTr="003D1FA1">
        <w:trPr>
          <w:tblCellSpacing w:w="15" w:type="dxa"/>
          <w:jc w:val="center"/>
        </w:trPr>
        <w:tc>
          <w:tcPr>
            <w:tcW w:w="4965" w:type="pct"/>
            <w:gridSpan w:val="6"/>
            <w:vAlign w:val="center"/>
            <w:hideMark/>
          </w:tcPr>
          <w:p w:rsidR="003D1FA1" w:rsidRPr="008D67A3" w:rsidRDefault="003D1FA1" w:rsidP="00EF2611">
            <w:pPr>
              <w:spacing w:after="0" w:line="240" w:lineRule="auto"/>
              <w:jc w:val="both"/>
              <w:rPr>
                <w:rFonts w:ascii="Arial" w:eastAsia="Times New Roman" w:hAnsi="Arial" w:cs="Arial"/>
                <w:b/>
                <w:bCs/>
                <w:sz w:val="18"/>
                <w:szCs w:val="18"/>
                <w:lang w:val="es-ES" w:eastAsia="es-ES"/>
              </w:rPr>
            </w:pPr>
          </w:p>
        </w:tc>
      </w:tr>
      <w:tr w:rsidR="003D1FA1" w:rsidRPr="008D67A3" w:rsidTr="003D1FA1">
        <w:trPr>
          <w:tblCellSpacing w:w="15" w:type="dxa"/>
          <w:jc w:val="center"/>
        </w:trPr>
        <w:tc>
          <w:tcPr>
            <w:tcW w:w="4965" w:type="pct"/>
            <w:gridSpan w:val="6"/>
            <w:shd w:val="clear" w:color="auto" w:fill="EBEFF8"/>
            <w:vAlign w:val="center"/>
            <w:hideMark/>
          </w:tcPr>
          <w:p w:rsidR="003D1FA1" w:rsidRPr="008D67A3" w:rsidRDefault="003D1FA1" w:rsidP="00EF2611">
            <w:pPr>
              <w:spacing w:after="0" w:line="240" w:lineRule="auto"/>
              <w:jc w:val="both"/>
              <w:rPr>
                <w:rFonts w:ascii="Arial" w:eastAsia="Times New Roman" w:hAnsi="Arial" w:cs="Arial"/>
                <w:b/>
                <w:bCs/>
                <w:sz w:val="18"/>
                <w:szCs w:val="18"/>
                <w:lang w:val="es-ES" w:eastAsia="es-ES"/>
              </w:rPr>
            </w:pPr>
          </w:p>
        </w:tc>
      </w:tr>
      <w:tr w:rsidR="003D1FA1" w:rsidRPr="008D67A3" w:rsidTr="003D1FA1">
        <w:trPr>
          <w:tblCellSpacing w:w="15" w:type="dxa"/>
          <w:jc w:val="center"/>
        </w:trPr>
        <w:tc>
          <w:tcPr>
            <w:tcW w:w="4965" w:type="pct"/>
            <w:gridSpan w:val="6"/>
            <w:vAlign w:val="center"/>
            <w:hideMark/>
          </w:tcPr>
          <w:p w:rsidR="003D1FA1" w:rsidRPr="008D67A3" w:rsidRDefault="003D1FA1" w:rsidP="00EF2611">
            <w:pPr>
              <w:spacing w:after="0" w:line="240" w:lineRule="auto"/>
              <w:jc w:val="both"/>
              <w:rPr>
                <w:rFonts w:ascii="Arial" w:eastAsia="Times New Roman" w:hAnsi="Arial" w:cs="Arial"/>
                <w:b/>
                <w:bCs/>
                <w:sz w:val="18"/>
                <w:szCs w:val="18"/>
                <w:lang w:val="es-ES" w:eastAsia="es-ES"/>
              </w:rPr>
            </w:pPr>
          </w:p>
        </w:tc>
      </w:tr>
      <w:tr w:rsidR="003D1FA1" w:rsidRPr="008D67A3" w:rsidTr="003D1FA1">
        <w:trPr>
          <w:tblCellSpacing w:w="15" w:type="dxa"/>
          <w:jc w:val="center"/>
        </w:trPr>
        <w:tc>
          <w:tcPr>
            <w:tcW w:w="4965" w:type="pct"/>
            <w:gridSpan w:val="6"/>
            <w:shd w:val="clear" w:color="auto" w:fill="EBEFF8"/>
            <w:vAlign w:val="center"/>
            <w:hideMark/>
          </w:tcPr>
          <w:tbl>
            <w:tblPr>
              <w:tblW w:w="5000" w:type="pct"/>
              <w:tblCellSpacing w:w="15" w:type="dxa"/>
              <w:tblCellMar>
                <w:top w:w="15" w:type="dxa"/>
                <w:left w:w="15" w:type="dxa"/>
                <w:bottom w:w="15" w:type="dxa"/>
                <w:right w:w="15" w:type="dxa"/>
              </w:tblCellMar>
              <w:tblLook w:val="04A0"/>
            </w:tblPr>
            <w:tblGrid>
              <w:gridCol w:w="8606"/>
            </w:tblGrid>
            <w:tr w:rsidR="00B26DF7" w:rsidRPr="008D67A3">
              <w:trPr>
                <w:tblCellSpacing w:w="15" w:type="dxa"/>
              </w:trPr>
              <w:tc>
                <w:tcPr>
                  <w:tcW w:w="0" w:type="auto"/>
                  <w:shd w:val="clear" w:color="auto" w:fill="EBEFF8"/>
                  <w:vAlign w:val="center"/>
                  <w:hideMark/>
                </w:tcPr>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6</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Respecto a la ACLARACIÓN dada en la Pregunta 5, solicitamos se nos envíe la respectiva</w:t>
                  </w:r>
                  <w:r w:rsidR="00C3301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programación, especialmente en lo siguiente: Lugar de encuentro para el día miércoles 10 </w:t>
                  </w:r>
                  <w:r w:rsidRPr="008D67A3">
                    <w:rPr>
                      <w:rFonts w:ascii="Arial" w:eastAsia="Times New Roman" w:hAnsi="Arial" w:cs="Arial"/>
                      <w:sz w:val="18"/>
                      <w:szCs w:val="18"/>
                      <w:lang w:val="es-ES" w:eastAsia="es-ES"/>
                    </w:rPr>
                    <w:lastRenderedPageBreak/>
                    <w:t>de</w:t>
                  </w:r>
                  <w:r w:rsidR="00C3301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noviembre, Hora, persona (s) de contacto. Si es posible ubicar número de celular de la (s)</w:t>
                  </w:r>
                  <w:r w:rsidRPr="008D67A3">
                    <w:rPr>
                      <w:rFonts w:ascii="Arial" w:eastAsia="Times New Roman" w:hAnsi="Arial" w:cs="Arial"/>
                      <w:sz w:val="18"/>
                      <w:szCs w:val="18"/>
                      <w:lang w:val="es-ES" w:eastAsia="es-ES"/>
                    </w:rPr>
                    <w:br/>
                    <w:t>persona(s) de contacto. Esto para programar nuestra logística</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 visita grupal está programada del 10 al 12 de noviembre del 2010 y las empresas interesadas en participar deberán presentarse el 10 de noviembre del 2010 a las 09H00 en la Refinería de Shushufindi. Cabe indicar que la visita es dirigida y únicamente se conferirá el certificado de visita al sitio (Formulario N°. 15) a las empresas que asistan a la visita programada en las fechas antes indicadas. El Ing. Wilson Montenegro es el funcionario encargado de organizar la visita a las diferentes estaciones y el gasoducto donde se ejecutará la obra. Los teléfonos para contactarse con el Ing. Montenegro son: 096601855 y 098541423.</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2010-11-08 10:41:05</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B26DF7" w:rsidRPr="008D67A3">
              <w:trPr>
                <w:tblCellSpacing w:w="15" w:type="dxa"/>
              </w:trPr>
              <w:tc>
                <w:tcPr>
                  <w:tcW w:w="0" w:type="auto"/>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Participaremos en Asociación. Si bien los dos participantes en la Asociación deben estar</w:t>
                  </w:r>
                  <w:r w:rsidR="00C3301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calificados en el RUP, tal como señalan los pliegos, preguntamos si los dos participantes en la</w:t>
                  </w:r>
                  <w:r w:rsidR="00C3301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Asociación deben estar calificados en el CODIGO 54241. Nosotros consideramos que será suficiente</w:t>
                  </w:r>
                  <w:r w:rsidR="00C3301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con que sólo uno de ellos, pues el otro aportará su experticia en otro campo. En cualquier caso</w:t>
                  </w:r>
                  <w:r w:rsidR="00C3301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favor aclarar </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Deben estar calificados los dos en el CODIGO invitado. </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2010-11-08 13:12:32</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B26DF7" w:rsidRPr="008D67A3">
              <w:trPr>
                <w:tblCellSpacing w:w="15" w:type="dxa"/>
              </w:trPr>
              <w:tc>
                <w:tcPr>
                  <w:tcW w:w="0" w:type="auto"/>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Gracias por la respuesta 4 pero, pues estamos calificados en </w:t>
                  </w:r>
                  <w:proofErr w:type="spellStart"/>
                  <w:r w:rsidRPr="008D67A3">
                    <w:rPr>
                      <w:rFonts w:ascii="Arial" w:eastAsia="Times New Roman" w:hAnsi="Arial" w:cs="Arial"/>
                      <w:sz w:val="18"/>
                      <w:szCs w:val="18"/>
                      <w:lang w:val="es-ES" w:eastAsia="es-ES"/>
                    </w:rPr>
                    <w:t>en</w:t>
                  </w:r>
                  <w:proofErr w:type="spellEnd"/>
                  <w:r w:rsidRPr="008D67A3">
                    <w:rPr>
                      <w:rFonts w:ascii="Arial" w:eastAsia="Times New Roman" w:hAnsi="Arial" w:cs="Arial"/>
                      <w:sz w:val="18"/>
                      <w:szCs w:val="18"/>
                      <w:lang w:val="es-ES" w:eastAsia="es-ES"/>
                    </w:rPr>
                    <w:t xml:space="preserve"> el </w:t>
                  </w:r>
                  <w:proofErr w:type="spellStart"/>
                  <w:r w:rsidRPr="008D67A3">
                    <w:rPr>
                      <w:rFonts w:ascii="Arial" w:eastAsia="Times New Roman" w:hAnsi="Arial" w:cs="Arial"/>
                      <w:sz w:val="18"/>
                      <w:szCs w:val="18"/>
                      <w:lang w:val="es-ES" w:eastAsia="es-ES"/>
                    </w:rPr>
                    <w:t>codigo</w:t>
                  </w:r>
                  <w:proofErr w:type="spellEnd"/>
                  <w:r w:rsidRPr="008D67A3">
                    <w:rPr>
                      <w:rFonts w:ascii="Arial" w:eastAsia="Times New Roman" w:hAnsi="Arial" w:cs="Arial"/>
                      <w:sz w:val="18"/>
                      <w:szCs w:val="18"/>
                      <w:lang w:val="es-ES" w:eastAsia="es-ES"/>
                    </w:rPr>
                    <w:t xml:space="preserve"> 54241, hemos retirado los</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pliegos y presentaremos coipa del RUP; sin embargo, nos queda una inquietud adicional. ¿Dado que no</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constamos en el oficio de Invitación, podremos subir en su momento al portal, la Oferta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económica?</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Este es un procedimiento de cotización especial de acuerdo a la Resolución INCOP N°. 033-09, y en el oficio de invitación solo constan los oferentes favorecidos en el sorteo público que se realizó. La oferta técnica se presentará de acuerdo a lo estipulado en el numeral 3 de la Sección I y el numeral 3.4 de la Sección III de los pliegos de cotización, de acuerdo con lo establecido en el calendario del proceso, adicionalmente, se incluirá los formularios N°. 3 y 3A impreso que contendrá la oferta económica. En caso de que en la herramienta de publicación especial del INCOP, en la cual esta publicado este proceso especial de cotización, habilite la opción que permita subir la oferta económica (Formularios N°. 3 y 3A) antes de que se cierre el plazo para la entrega de la oferta, se deberá subirla a través del portal, caso contrario, ese requisito no se lo tomará en cuenta para la evaluación de la oferta. </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2010-11-08 13:18:11</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B26DF7" w:rsidRPr="008D67A3">
              <w:trPr>
                <w:tblCellSpacing w:w="15" w:type="dxa"/>
              </w:trPr>
              <w:tc>
                <w:tcPr>
                  <w:tcW w:w="0" w:type="auto"/>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9</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el numeral 4.61.6, en el cuadro de Maquinarias y Equipo Mínimo propuesto, se solicita un “</w:t>
                  </w:r>
                  <w:proofErr w:type="spellStart"/>
                  <w:r w:rsidRPr="008D67A3">
                    <w:rPr>
                      <w:rFonts w:ascii="Arial" w:eastAsia="Times New Roman" w:hAnsi="Arial" w:cs="Arial"/>
                      <w:sz w:val="18"/>
                      <w:szCs w:val="18"/>
                      <w:lang w:val="es-ES" w:eastAsia="es-ES"/>
                    </w:rPr>
                    <w:t>Side</w:t>
                  </w:r>
                  <w:proofErr w:type="spellEnd"/>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boom Tipo Caterpillar 578 o superior”. Por lo que conocemos este modelo es para 70 toneladas, lo</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cual consideramos de una capacidad mayor a lo requerido. Solicitamos modificar los modelos 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w:t>
                  </w:r>
                  <w:proofErr w:type="spellStart"/>
                  <w:r w:rsidRPr="008D67A3">
                    <w:rPr>
                      <w:rFonts w:ascii="Arial" w:eastAsia="Times New Roman" w:hAnsi="Arial" w:cs="Arial"/>
                      <w:sz w:val="18"/>
                      <w:szCs w:val="18"/>
                      <w:lang w:val="es-ES" w:eastAsia="es-ES"/>
                    </w:rPr>
                    <w:t>Side</w:t>
                  </w:r>
                  <w:proofErr w:type="spellEnd"/>
                  <w:r w:rsidRPr="008D67A3">
                    <w:rPr>
                      <w:rFonts w:ascii="Arial" w:eastAsia="Times New Roman" w:hAnsi="Arial" w:cs="Arial"/>
                      <w:sz w:val="18"/>
                      <w:szCs w:val="18"/>
                      <w:lang w:val="es-ES" w:eastAsia="es-ES"/>
                    </w:rPr>
                    <w:t xml:space="preserve"> boom Tipo Caterpillar 561 o superior ó a </w:t>
                  </w:r>
                  <w:proofErr w:type="gramStart"/>
                  <w:r w:rsidRPr="008D67A3">
                    <w:rPr>
                      <w:rFonts w:ascii="Arial" w:eastAsia="Times New Roman" w:hAnsi="Arial" w:cs="Arial"/>
                      <w:sz w:val="18"/>
                      <w:szCs w:val="18"/>
                      <w:lang w:val="es-ES" w:eastAsia="es-ES"/>
                    </w:rPr>
                    <w:t>572 ”</w:t>
                  </w:r>
                  <w:proofErr w:type="gramEnd"/>
                  <w:r w:rsidRPr="008D67A3">
                    <w:rPr>
                      <w:rFonts w:ascii="Arial" w:eastAsia="Times New Roman" w:hAnsi="Arial" w:cs="Arial"/>
                      <w:sz w:val="18"/>
                      <w:szCs w:val="18"/>
                      <w:lang w:val="es-ES" w:eastAsia="es-ES"/>
                    </w:rPr>
                    <w:t xml:space="preserve"> que va desde 18 toneladas hacia arriba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¿En caso de no aceptar esta solicitud, podrían aclarar este requerimiento?</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Se modifica el numeral 6 “</w:t>
                  </w:r>
                  <w:proofErr w:type="spellStart"/>
                  <w:r w:rsidRPr="008D67A3">
                    <w:rPr>
                      <w:rFonts w:ascii="Arial" w:eastAsia="Times New Roman" w:hAnsi="Arial" w:cs="Arial"/>
                      <w:sz w:val="18"/>
                      <w:szCs w:val="18"/>
                      <w:lang w:val="es-ES" w:eastAsia="es-ES"/>
                    </w:rPr>
                    <w:t>Side</w:t>
                  </w:r>
                  <w:proofErr w:type="spellEnd"/>
                  <w:r w:rsidRPr="008D67A3">
                    <w:rPr>
                      <w:rFonts w:ascii="Arial" w:eastAsia="Times New Roman" w:hAnsi="Arial" w:cs="Arial"/>
                      <w:sz w:val="18"/>
                      <w:szCs w:val="18"/>
                      <w:lang w:val="es-ES" w:eastAsia="es-ES"/>
                    </w:rPr>
                    <w:t xml:space="preserve"> boom Tipo Caterpillar 578 o superior” del cuadro de Equipo y Maquinaria mínimo propuesto que consta en el numeral 4.6.1.6 de la Sección IV de los pliegos por “</w:t>
                  </w:r>
                  <w:proofErr w:type="spellStart"/>
                  <w:r w:rsidRPr="008D67A3">
                    <w:rPr>
                      <w:rFonts w:ascii="Arial" w:eastAsia="Times New Roman" w:hAnsi="Arial" w:cs="Arial"/>
                      <w:sz w:val="18"/>
                      <w:szCs w:val="18"/>
                      <w:lang w:val="es-ES" w:eastAsia="es-ES"/>
                    </w:rPr>
                    <w:t>Side</w:t>
                  </w:r>
                  <w:proofErr w:type="spellEnd"/>
                  <w:r w:rsidRPr="008D67A3">
                    <w:rPr>
                      <w:rFonts w:ascii="Arial" w:eastAsia="Times New Roman" w:hAnsi="Arial" w:cs="Arial"/>
                      <w:sz w:val="18"/>
                      <w:szCs w:val="18"/>
                      <w:lang w:val="es-ES" w:eastAsia="es-ES"/>
                    </w:rPr>
                    <w:t xml:space="preserve"> boom Tipo Caterpillar 561, 572, 578 o superior”.</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2010-11-08 15:36:41</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B26DF7" w:rsidRPr="008D67A3">
              <w:trPr>
                <w:tblCellSpacing w:w="15" w:type="dxa"/>
              </w:trPr>
              <w:tc>
                <w:tcPr>
                  <w:tcW w:w="0" w:type="auto"/>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10</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Dado que algunas de las respuestas a las preguntas serán de suma importancia en el lapso de</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preparación de las ofertas mucho agradeceremos que las preguntas sean contestadas rápidamente.</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Muchas Gracias</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Respuesta / Aclaración :</w:t>
                  </w:r>
                  <w:r w:rsidRPr="008D67A3">
                    <w:rPr>
                      <w:rFonts w:ascii="Arial" w:eastAsia="Times New Roman" w:hAnsi="Arial" w:cs="Arial"/>
                      <w:sz w:val="18"/>
                      <w:szCs w:val="18"/>
                      <w:lang w:val="es-ES" w:eastAsia="es-ES"/>
                    </w:rPr>
                    <w:t xml:space="preserve"> ok</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2010-11-08 15:38:42</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3D1FA1" w:rsidRPr="008D67A3" w:rsidRDefault="003D1FA1" w:rsidP="00EF2611">
            <w:pPr>
              <w:spacing w:after="0" w:line="240" w:lineRule="auto"/>
              <w:jc w:val="both"/>
              <w:rPr>
                <w:rFonts w:ascii="Arial" w:eastAsia="Times New Roman" w:hAnsi="Arial" w:cs="Arial"/>
                <w:b/>
                <w:bCs/>
                <w:sz w:val="18"/>
                <w:szCs w:val="18"/>
                <w:lang w:val="es-ES" w:eastAsia="es-ES"/>
              </w:rPr>
            </w:pPr>
          </w:p>
        </w:tc>
      </w:tr>
      <w:tr w:rsidR="00B26DF7" w:rsidRPr="008D67A3" w:rsidTr="008C0BB5">
        <w:tblPrEx>
          <w:jc w:val="left"/>
          <w:tblCellMar>
            <w:top w:w="15" w:type="dxa"/>
            <w:left w:w="15" w:type="dxa"/>
            <w:bottom w:w="15" w:type="dxa"/>
            <w:right w:w="15" w:type="dxa"/>
          </w:tblCellMar>
        </w:tblPrEx>
        <w:trPr>
          <w:gridBefore w:val="2"/>
          <w:gridAfter w:val="3"/>
          <w:wBefore w:w="73" w:type="pct"/>
          <w:wAfter w:w="137" w:type="pct"/>
          <w:tblCellSpacing w:w="15" w:type="dxa"/>
        </w:trPr>
        <w:tc>
          <w:tcPr>
            <w:tcW w:w="0" w:type="auto"/>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11</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Rogamos muy respetuosa y comedidamente, que no se conteste a las preguntas o aclaraciones</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solicitadas con la frase: “Favor referirse a los pliegos” pues esto deja sin valor a la pregunta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y dicha respuesta no clarifica lo solicitado.</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Las preguntas deben ser realizadas, una vez revisados </w:t>
            </w:r>
            <w:proofErr w:type="spellStart"/>
            <w:r w:rsidRPr="008D67A3">
              <w:rPr>
                <w:rFonts w:ascii="Arial" w:eastAsia="Times New Roman" w:hAnsi="Arial" w:cs="Arial"/>
                <w:sz w:val="18"/>
                <w:szCs w:val="18"/>
                <w:lang w:val="es-ES" w:eastAsia="es-ES"/>
              </w:rPr>
              <w:t>minusiosamente</w:t>
            </w:r>
            <w:proofErr w:type="spellEnd"/>
            <w:r w:rsidRPr="008D67A3">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lastRenderedPageBreak/>
              <w:t>los pliegos.</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2010-11-08 15:39:58</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B26DF7" w:rsidRPr="008D67A3" w:rsidTr="008C0BB5">
        <w:tblPrEx>
          <w:jc w:val="left"/>
          <w:tblCellMar>
            <w:top w:w="15" w:type="dxa"/>
            <w:left w:w="15" w:type="dxa"/>
            <w:bottom w:w="15" w:type="dxa"/>
            <w:right w:w="15" w:type="dxa"/>
          </w:tblCellMar>
        </w:tblPrEx>
        <w:trPr>
          <w:gridBefore w:val="2"/>
          <w:gridAfter w:val="3"/>
          <w:wBefore w:w="73" w:type="pct"/>
          <w:wAfter w:w="137" w:type="pct"/>
          <w:tblCellSpacing w:w="15" w:type="dxa"/>
        </w:trPr>
        <w:tc>
          <w:tcPr>
            <w:tcW w:w="0" w:type="auto"/>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12</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el Cuadro de Maquinarias y Equipos mínimo propuesto, Favor aclarar o confirmar que “</w:t>
            </w:r>
            <w:proofErr w:type="spellStart"/>
            <w:r w:rsidRPr="008D67A3">
              <w:rPr>
                <w:rFonts w:ascii="Arial" w:eastAsia="Times New Roman" w:hAnsi="Arial" w:cs="Arial"/>
                <w:sz w:val="18"/>
                <w:szCs w:val="18"/>
                <w:lang w:val="es-ES" w:eastAsia="es-ES"/>
              </w:rPr>
              <w:t>Camion</w:t>
            </w:r>
            <w:proofErr w:type="spellEnd"/>
            <w:r w:rsidR="004C1210">
              <w:rPr>
                <w:rFonts w:ascii="Arial" w:eastAsia="Times New Roman" w:hAnsi="Arial" w:cs="Arial"/>
                <w:sz w:val="18"/>
                <w:szCs w:val="18"/>
                <w:lang w:val="es-ES" w:eastAsia="es-ES"/>
              </w:rPr>
              <w:t xml:space="preserve"> </w:t>
            </w:r>
            <w:proofErr w:type="spellStart"/>
            <w:r w:rsidRPr="008D67A3">
              <w:rPr>
                <w:rFonts w:ascii="Arial" w:eastAsia="Times New Roman" w:hAnsi="Arial" w:cs="Arial"/>
                <w:sz w:val="18"/>
                <w:szCs w:val="18"/>
                <w:lang w:val="es-ES" w:eastAsia="es-ES"/>
              </w:rPr>
              <w:t>Winche</w:t>
            </w:r>
            <w:proofErr w:type="spellEnd"/>
            <w:r w:rsidRPr="008D67A3">
              <w:rPr>
                <w:rFonts w:ascii="Arial" w:eastAsia="Times New Roman" w:hAnsi="Arial" w:cs="Arial"/>
                <w:sz w:val="18"/>
                <w:szCs w:val="18"/>
                <w:lang w:val="es-ES" w:eastAsia="es-ES"/>
              </w:rPr>
              <w:t>” es lo mismo que “Camión Grúa”. En caso negativo, favor ampliar las especificaciones</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del camión </w:t>
            </w:r>
            <w:proofErr w:type="spellStart"/>
            <w:r w:rsidRPr="008D67A3">
              <w:rPr>
                <w:rFonts w:ascii="Arial" w:eastAsia="Times New Roman" w:hAnsi="Arial" w:cs="Arial"/>
                <w:sz w:val="18"/>
                <w:szCs w:val="18"/>
                <w:lang w:val="es-ES" w:eastAsia="es-ES"/>
              </w:rPr>
              <w:t>winche</w:t>
            </w:r>
            <w:proofErr w:type="spellEnd"/>
            <w:r w:rsidRPr="008D67A3">
              <w:rPr>
                <w:rFonts w:ascii="Arial" w:eastAsia="Times New Roman" w:hAnsi="Arial" w:cs="Arial"/>
                <w:sz w:val="18"/>
                <w:szCs w:val="18"/>
                <w:lang w:val="es-ES" w:eastAsia="es-ES"/>
              </w:rPr>
              <w:t xml:space="preserve">. </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Es Camión </w:t>
            </w:r>
            <w:proofErr w:type="spellStart"/>
            <w:r w:rsidRPr="008D67A3">
              <w:rPr>
                <w:rFonts w:ascii="Arial" w:eastAsia="Times New Roman" w:hAnsi="Arial" w:cs="Arial"/>
                <w:sz w:val="18"/>
                <w:szCs w:val="18"/>
                <w:lang w:val="es-ES" w:eastAsia="es-ES"/>
              </w:rPr>
              <w:t>Winche</w:t>
            </w:r>
            <w:proofErr w:type="spellEnd"/>
            <w:r w:rsidRPr="008D67A3">
              <w:rPr>
                <w:rFonts w:ascii="Arial" w:eastAsia="Times New Roman" w:hAnsi="Arial" w:cs="Arial"/>
                <w:sz w:val="18"/>
                <w:szCs w:val="18"/>
                <w:lang w:val="es-ES" w:eastAsia="es-ES"/>
              </w:rPr>
              <w:t xml:space="preserve"> y debe ser de capacidad de mínimo de 20 toneladas.</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2010-11-08 15:49:56</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B26DF7" w:rsidRPr="008D67A3" w:rsidTr="008C0BB5">
        <w:tblPrEx>
          <w:jc w:val="left"/>
          <w:tblCellMar>
            <w:top w:w="15" w:type="dxa"/>
            <w:left w:w="15" w:type="dxa"/>
            <w:bottom w:w="15" w:type="dxa"/>
            <w:right w:w="15" w:type="dxa"/>
          </w:tblCellMar>
        </w:tblPrEx>
        <w:trPr>
          <w:gridBefore w:val="2"/>
          <w:gridAfter w:val="3"/>
          <w:wBefore w:w="73" w:type="pct"/>
          <w:wAfter w:w="137" w:type="pct"/>
          <w:tblCellSpacing w:w="15" w:type="dxa"/>
        </w:trPr>
        <w:tc>
          <w:tcPr>
            <w:tcW w:w="0" w:type="auto"/>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13</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EL FORMULARIO No. 3 OBRA MECANICA EN LOS ITEMS 5.1 Y 5.2 SE SOLICITA 2000 (DOS MIL) UNIDADES DE</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TUBERIA DE DIFERENTES DIAMETROS RESPECTIVAMENTE. PREGUNTA: ¿LA UNIDAD DE MEDIDA ES LA CORRECTA O</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SON METROS (m) LOS QUE SE DEBEN COTIZAR? </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Se modifica la unidad de medida de los ítems 5.1 y 5.2 de la obra Mecánica del Formulario N°. 3 por metros (M).</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2010-11-09 10:13:08</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B26DF7" w:rsidRPr="008D67A3" w:rsidTr="008C0BB5">
        <w:tblPrEx>
          <w:jc w:val="left"/>
          <w:tblCellMar>
            <w:top w:w="15" w:type="dxa"/>
            <w:left w:w="15" w:type="dxa"/>
            <w:bottom w:w="15" w:type="dxa"/>
            <w:right w:w="15" w:type="dxa"/>
          </w:tblCellMar>
        </w:tblPrEx>
        <w:trPr>
          <w:gridBefore w:val="2"/>
          <w:gridAfter w:val="3"/>
          <w:wBefore w:w="73" w:type="pct"/>
          <w:wAfter w:w="137" w:type="pct"/>
          <w:tblCellSpacing w:w="15" w:type="dxa"/>
        </w:trPr>
        <w:tc>
          <w:tcPr>
            <w:tcW w:w="0" w:type="auto"/>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14</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FAVOR ACLARAR CON RESPECTO AL MISMO TEMA, COMO SE DEBE PROCEDER PARA LOS ITEMS 1.1 1.2 1.3 1.4 1.5</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1.6 1.7 Y 1.8. ¿CUAL ES LA UNIDAD DE MEDIDA CORRECTA, UNIDADES O METROS?</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Se modifica la unidad de medida de los ítems del 1.1 al 1.8 de la obra Mecánica del Formulario N°. 3 por metros (M).</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2010-11-09 10:16:19</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B26DF7" w:rsidRPr="008D67A3" w:rsidTr="008C0BB5">
        <w:tblPrEx>
          <w:jc w:val="left"/>
          <w:tblCellMar>
            <w:top w:w="15" w:type="dxa"/>
            <w:left w:w="15" w:type="dxa"/>
            <w:bottom w:w="15" w:type="dxa"/>
            <w:right w:w="15" w:type="dxa"/>
          </w:tblCellMar>
        </w:tblPrEx>
        <w:trPr>
          <w:gridBefore w:val="2"/>
          <w:gridAfter w:val="3"/>
          <w:wBefore w:w="73" w:type="pct"/>
          <w:wAfter w:w="137" w:type="pct"/>
          <w:tblCellSpacing w:w="15" w:type="dxa"/>
        </w:trPr>
        <w:tc>
          <w:tcPr>
            <w:tcW w:w="0" w:type="auto"/>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15</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¿CUAL ES LA CAPACIDAD REQUERIDA DEL COMPRESOR QUE FORMA PARTE DEL EQUIPO MINIMO? ¿750 CFM (página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20) o 350 CFM (página 97)?</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El compresor que es requerido para el equipo mínimo, es 750 CFM.</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2010-11-09 12:52:25</w:t>
            </w:r>
          </w:p>
          <w:p w:rsidR="00B26DF7" w:rsidRPr="008D67A3" w:rsidRDefault="00B26DF7"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p>
        </w:tc>
      </w:tr>
      <w:tr w:rsidR="003F02C0" w:rsidRPr="008D67A3">
        <w:tblPrEx>
          <w:jc w:val="left"/>
          <w:tblCellMar>
            <w:top w:w="15" w:type="dxa"/>
            <w:left w:w="15" w:type="dxa"/>
            <w:bottom w:w="15" w:type="dxa"/>
            <w:right w:w="15" w:type="dxa"/>
          </w:tblCellMar>
        </w:tblPrEx>
        <w:trPr>
          <w:gridBefore w:val="2"/>
          <w:gridAfter w:val="2"/>
          <w:wBefore w:w="73" w:type="pct"/>
          <w:wAfter w:w="20" w:type="pct"/>
          <w:tblCellSpacing w:w="15" w:type="dxa"/>
        </w:trPr>
        <w:tc>
          <w:tcPr>
            <w:tcW w:w="0" w:type="auto"/>
            <w:gridSpan w:val="2"/>
            <w:shd w:val="clear" w:color="auto" w:fill="EBEFF8"/>
            <w:vAlign w:val="center"/>
            <w:hideMark/>
          </w:tcPr>
          <w:tbl>
            <w:tblPr>
              <w:tblW w:w="5000" w:type="pct"/>
              <w:tblCellSpacing w:w="15" w:type="dxa"/>
              <w:tblCellMar>
                <w:top w:w="15" w:type="dxa"/>
                <w:left w:w="15" w:type="dxa"/>
                <w:bottom w:w="15" w:type="dxa"/>
                <w:right w:w="15" w:type="dxa"/>
              </w:tblCellMar>
              <w:tblLook w:val="04A0"/>
            </w:tblPr>
            <w:tblGrid>
              <w:gridCol w:w="8296"/>
            </w:tblGrid>
            <w:tr w:rsidR="0030683E" w:rsidRPr="008D67A3">
              <w:trPr>
                <w:tblCellSpacing w:w="15" w:type="dxa"/>
              </w:trPr>
              <w:tc>
                <w:tcPr>
                  <w:tcW w:w="0" w:type="auto"/>
                  <w:shd w:val="clear" w:color="auto" w:fill="EBEFF8"/>
                  <w:vAlign w:val="center"/>
                  <w:hideMark/>
                </w:tcPr>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16</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los </w:t>
                  </w:r>
                  <w:proofErr w:type="spellStart"/>
                  <w:r w:rsidRPr="008D67A3">
                    <w:rPr>
                      <w:rFonts w:ascii="Arial" w:eastAsia="Times New Roman" w:hAnsi="Arial" w:cs="Arial"/>
                      <w:sz w:val="18"/>
                      <w:szCs w:val="18"/>
                      <w:lang w:val="es-ES" w:eastAsia="es-ES"/>
                    </w:rPr>
                    <w:t>items</w:t>
                  </w:r>
                  <w:proofErr w:type="spellEnd"/>
                  <w:r w:rsidRPr="008D67A3">
                    <w:rPr>
                      <w:rFonts w:ascii="Arial" w:eastAsia="Times New Roman" w:hAnsi="Arial" w:cs="Arial"/>
                      <w:sz w:val="18"/>
                      <w:szCs w:val="18"/>
                      <w:lang w:val="es-ES" w:eastAsia="es-ES"/>
                    </w:rPr>
                    <w:t xml:space="preserve"> 1.24 y 1.25 de Obra Mecánica constan codos con cédula 90, ¿estos corresponden</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correctamente a cédula 40? De ser afirmativa la respuesta, esta modificación la hacemos constar al</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formulario a presentar</w:t>
                  </w:r>
                  <w:proofErr w:type="gramStart"/>
                  <w:r w:rsidRPr="008D67A3">
                    <w:rPr>
                      <w:rFonts w:ascii="Arial" w:eastAsia="Times New Roman" w:hAnsi="Arial" w:cs="Arial"/>
                      <w:sz w:val="18"/>
                      <w:szCs w:val="18"/>
                      <w:lang w:val="es-ES" w:eastAsia="es-ES"/>
                    </w:rPr>
                    <w:t>?</w:t>
                  </w:r>
                  <w:proofErr w:type="gramEnd"/>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Se modifica la SCH de los ítems del 1.24 y 1.25 de la obra Mecánica del Formulario N°. 3 por SCH 40.</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2010-11-09 13:36:31</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30683E" w:rsidRPr="008D67A3">
              <w:trPr>
                <w:tblCellSpacing w:w="15" w:type="dxa"/>
              </w:trPr>
              <w:tc>
                <w:tcPr>
                  <w:tcW w:w="0" w:type="auto"/>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17</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Pregunta / Aclaración :</w:t>
                  </w:r>
                  <w:r w:rsidRPr="008D67A3">
                    <w:rPr>
                      <w:rFonts w:ascii="Arial" w:eastAsia="Times New Roman" w:hAnsi="Arial" w:cs="Arial"/>
                      <w:sz w:val="18"/>
                      <w:szCs w:val="18"/>
                      <w:lang w:val="es-ES" w:eastAsia="es-ES"/>
                    </w:rPr>
                    <w:t xml:space="preserve"> Por favor considerar una ampliación al plazo de entrega de ofertas </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No, regirse al calendario del proceso indicado en los pliegos. </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2010-11-09 18:03:46</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30683E" w:rsidRPr="008D67A3">
              <w:trPr>
                <w:tblCellSpacing w:w="15" w:type="dxa"/>
              </w:trPr>
              <w:tc>
                <w:tcPr>
                  <w:tcW w:w="0" w:type="auto"/>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18</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referencia al Formulario No.3, Obra Mecánica, numeral D.4.23; es necesario incluir la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Capacitación con Técnicos de Fábrica? De ser </w:t>
                  </w:r>
                  <w:proofErr w:type="spellStart"/>
                  <w:r w:rsidRPr="008D67A3">
                    <w:rPr>
                      <w:rFonts w:ascii="Arial" w:eastAsia="Times New Roman" w:hAnsi="Arial" w:cs="Arial"/>
                      <w:sz w:val="18"/>
                      <w:szCs w:val="18"/>
                      <w:lang w:val="es-ES" w:eastAsia="es-ES"/>
                    </w:rPr>
                    <w:t>afirmatriva</w:t>
                  </w:r>
                  <w:proofErr w:type="spellEnd"/>
                  <w:r w:rsidRPr="008D67A3">
                    <w:rPr>
                      <w:rFonts w:ascii="Arial" w:eastAsia="Times New Roman" w:hAnsi="Arial" w:cs="Arial"/>
                      <w:sz w:val="18"/>
                      <w:szCs w:val="18"/>
                      <w:lang w:val="es-ES" w:eastAsia="es-ES"/>
                    </w:rPr>
                    <w:t xml:space="preserve"> su respuesta, favor confirmar el</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alcance, número de días y número de Técnicos asistentes.</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 capacitación se refiere a su operación y mantenimiento y deberá ser dictada por el técnico de la fábrica que realice las pruebas SAT, con un mínimo de 24 horas para 20 técnicos.</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2010-11-09 18:10:47</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30683E" w:rsidRPr="008D67A3">
              <w:trPr>
                <w:tblCellSpacing w:w="15" w:type="dxa"/>
              </w:trPr>
              <w:tc>
                <w:tcPr>
                  <w:tcW w:w="0" w:type="auto"/>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19</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referencia al Formulario No.3, Obra Mecánica, numeral H.8.1; favor </w:t>
                  </w:r>
                  <w:r w:rsidRPr="008D67A3">
                    <w:rPr>
                      <w:rFonts w:ascii="Arial" w:eastAsia="Times New Roman" w:hAnsi="Arial" w:cs="Arial"/>
                      <w:sz w:val="18"/>
                      <w:szCs w:val="18"/>
                      <w:lang w:val="es-ES" w:eastAsia="es-ES"/>
                    </w:rPr>
                    <w:lastRenderedPageBreak/>
                    <w:t>confirmar el alcance, tiempo</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de garantía y a partir de </w:t>
                  </w:r>
                  <w:proofErr w:type="spellStart"/>
                  <w:r w:rsidRPr="008D67A3">
                    <w:rPr>
                      <w:rFonts w:ascii="Arial" w:eastAsia="Times New Roman" w:hAnsi="Arial" w:cs="Arial"/>
                      <w:sz w:val="18"/>
                      <w:szCs w:val="18"/>
                      <w:lang w:val="es-ES" w:eastAsia="es-ES"/>
                    </w:rPr>
                    <w:t>que</w:t>
                  </w:r>
                  <w:proofErr w:type="spellEnd"/>
                  <w:r w:rsidRPr="008D67A3">
                    <w:rPr>
                      <w:rFonts w:ascii="Arial" w:eastAsia="Times New Roman" w:hAnsi="Arial" w:cs="Arial"/>
                      <w:sz w:val="18"/>
                      <w:szCs w:val="18"/>
                      <w:lang w:val="es-ES" w:eastAsia="es-ES"/>
                    </w:rPr>
                    <w:t xml:space="preserve"> fecha debería entraría en vigencia dicho </w:t>
                  </w:r>
                  <w:proofErr w:type="spellStart"/>
                  <w:r w:rsidRPr="008D67A3">
                    <w:rPr>
                      <w:rFonts w:ascii="Arial" w:eastAsia="Times New Roman" w:hAnsi="Arial" w:cs="Arial"/>
                      <w:sz w:val="18"/>
                      <w:szCs w:val="18"/>
                      <w:lang w:val="es-ES" w:eastAsia="es-ES"/>
                    </w:rPr>
                    <w:t>perpiodo</w:t>
                  </w:r>
                  <w:proofErr w:type="spellEnd"/>
                  <w:r w:rsidRPr="008D67A3">
                    <w:rPr>
                      <w:rFonts w:ascii="Arial" w:eastAsia="Times New Roman" w:hAnsi="Arial" w:cs="Arial"/>
                      <w:sz w:val="18"/>
                      <w:szCs w:val="18"/>
                      <w:lang w:val="es-ES" w:eastAsia="es-ES"/>
                    </w:rPr>
                    <w:t xml:space="preserve"> de garantía.</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 garantía es contra defectos de fabricación y el periodo de garantía del compresor debe ser de un año a partir del arranque del compresor y con la presencia del técnico de fábrica, durante las pruebas SAT.</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2010-11-09 18:22:22</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30683E" w:rsidRPr="008D67A3">
              <w:trPr>
                <w:tblCellSpacing w:w="15" w:type="dxa"/>
              </w:trPr>
              <w:tc>
                <w:tcPr>
                  <w:tcW w:w="0" w:type="auto"/>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20</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referencia al Formulario No.3, Obra Mecánica, numeral H.8.1; favor aclarar si la garantía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requerida debe ser emitida por el Fabricante </w:t>
                  </w:r>
                  <w:proofErr w:type="spellStart"/>
                  <w:r w:rsidRPr="008D67A3">
                    <w:rPr>
                      <w:rFonts w:ascii="Arial" w:eastAsia="Times New Roman" w:hAnsi="Arial" w:cs="Arial"/>
                      <w:sz w:val="18"/>
                      <w:szCs w:val="18"/>
                      <w:lang w:val="es-ES" w:eastAsia="es-ES"/>
                    </w:rPr>
                    <w:t>Ajax</w:t>
                  </w:r>
                  <w:proofErr w:type="spellEnd"/>
                  <w:r w:rsidRPr="008D67A3">
                    <w:rPr>
                      <w:rFonts w:ascii="Arial" w:eastAsia="Times New Roman" w:hAnsi="Arial" w:cs="Arial"/>
                      <w:sz w:val="18"/>
                      <w:szCs w:val="18"/>
                      <w:lang w:val="es-ES" w:eastAsia="es-ES"/>
                    </w:rPr>
                    <w:t>.</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 garantía debe ser emitida por el Fabricante del compresor.</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2010-11-09 18:25:23</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3F02C0" w:rsidRPr="008D67A3" w:rsidRDefault="003F02C0" w:rsidP="00EF2611">
            <w:pPr>
              <w:spacing w:after="0" w:line="240" w:lineRule="auto"/>
              <w:ind w:left="101" w:right="101"/>
              <w:jc w:val="both"/>
              <w:rPr>
                <w:rFonts w:ascii="Arial" w:eastAsia="Times New Roman" w:hAnsi="Arial" w:cs="Arial"/>
                <w:sz w:val="18"/>
                <w:szCs w:val="18"/>
                <w:lang w:val="es-ES" w:eastAsia="es-ES"/>
              </w:rPr>
            </w:pPr>
          </w:p>
        </w:tc>
      </w:tr>
      <w:tr w:rsidR="003F02C0" w:rsidRPr="008D67A3">
        <w:tblPrEx>
          <w:jc w:val="left"/>
          <w:tblCellMar>
            <w:top w:w="15" w:type="dxa"/>
            <w:left w:w="15" w:type="dxa"/>
            <w:bottom w:w="15" w:type="dxa"/>
            <w:right w:w="15" w:type="dxa"/>
          </w:tblCellMar>
        </w:tblPrEx>
        <w:trPr>
          <w:gridBefore w:val="2"/>
          <w:gridAfter w:val="2"/>
          <w:wBefore w:w="73" w:type="pct"/>
          <w:wAfter w:w="20" w:type="pct"/>
          <w:tblCellSpacing w:w="15" w:type="dxa"/>
        </w:trPr>
        <w:tc>
          <w:tcPr>
            <w:tcW w:w="0" w:type="auto"/>
            <w:gridSpan w:val="2"/>
            <w:vAlign w:val="center"/>
            <w:hideMark/>
          </w:tcPr>
          <w:p w:rsidR="003F02C0" w:rsidRPr="008D67A3" w:rsidRDefault="003F02C0" w:rsidP="00EF2611">
            <w:pPr>
              <w:spacing w:after="0" w:line="240" w:lineRule="auto"/>
              <w:ind w:left="101" w:right="101"/>
              <w:jc w:val="both"/>
              <w:rPr>
                <w:rFonts w:ascii="Arial" w:eastAsia="Times New Roman" w:hAnsi="Arial" w:cs="Arial"/>
                <w:sz w:val="18"/>
                <w:szCs w:val="18"/>
                <w:lang w:val="es-ES" w:eastAsia="es-ES"/>
              </w:rPr>
            </w:pPr>
          </w:p>
        </w:tc>
      </w:tr>
      <w:tr w:rsidR="003F02C0" w:rsidRPr="008D67A3">
        <w:tblPrEx>
          <w:jc w:val="left"/>
          <w:tblCellMar>
            <w:top w:w="15" w:type="dxa"/>
            <w:left w:w="15" w:type="dxa"/>
            <w:bottom w:w="15" w:type="dxa"/>
            <w:right w:w="15" w:type="dxa"/>
          </w:tblCellMar>
        </w:tblPrEx>
        <w:trPr>
          <w:gridBefore w:val="2"/>
          <w:gridAfter w:val="2"/>
          <w:wBefore w:w="73" w:type="pct"/>
          <w:wAfter w:w="20" w:type="pct"/>
          <w:tblCellSpacing w:w="15" w:type="dxa"/>
        </w:trPr>
        <w:tc>
          <w:tcPr>
            <w:tcW w:w="0" w:type="auto"/>
            <w:gridSpan w:val="2"/>
            <w:shd w:val="clear" w:color="auto" w:fill="EBEFF8"/>
            <w:vAlign w:val="center"/>
            <w:hideMark/>
          </w:tcPr>
          <w:p w:rsidR="003F02C0" w:rsidRPr="008D67A3" w:rsidRDefault="003F02C0" w:rsidP="00EF2611">
            <w:pPr>
              <w:spacing w:after="0" w:line="240" w:lineRule="auto"/>
              <w:ind w:left="101" w:right="101"/>
              <w:jc w:val="both"/>
              <w:rPr>
                <w:rFonts w:ascii="Arial" w:eastAsia="Times New Roman" w:hAnsi="Arial" w:cs="Arial"/>
                <w:sz w:val="18"/>
                <w:szCs w:val="18"/>
                <w:lang w:val="es-ES" w:eastAsia="es-ES"/>
              </w:rPr>
            </w:pPr>
          </w:p>
        </w:tc>
      </w:tr>
      <w:tr w:rsidR="003F02C0" w:rsidRPr="008D67A3">
        <w:tblPrEx>
          <w:jc w:val="left"/>
          <w:tblCellMar>
            <w:top w:w="15" w:type="dxa"/>
            <w:left w:w="15" w:type="dxa"/>
            <w:bottom w:w="15" w:type="dxa"/>
            <w:right w:w="15" w:type="dxa"/>
          </w:tblCellMar>
        </w:tblPrEx>
        <w:trPr>
          <w:gridBefore w:val="2"/>
          <w:gridAfter w:val="2"/>
          <w:wBefore w:w="73" w:type="pct"/>
          <w:wAfter w:w="20" w:type="pct"/>
          <w:tblCellSpacing w:w="15" w:type="dxa"/>
        </w:trPr>
        <w:tc>
          <w:tcPr>
            <w:tcW w:w="0" w:type="auto"/>
            <w:gridSpan w:val="2"/>
            <w:vAlign w:val="center"/>
            <w:hideMark/>
          </w:tcPr>
          <w:tbl>
            <w:tblPr>
              <w:tblW w:w="5000" w:type="pct"/>
              <w:tblCellSpacing w:w="15" w:type="dxa"/>
              <w:tblCellMar>
                <w:top w:w="15" w:type="dxa"/>
                <w:left w:w="15" w:type="dxa"/>
                <w:bottom w:w="15" w:type="dxa"/>
                <w:right w:w="15" w:type="dxa"/>
              </w:tblCellMar>
              <w:tblLook w:val="04A0"/>
            </w:tblPr>
            <w:tblGrid>
              <w:gridCol w:w="8296"/>
            </w:tblGrid>
            <w:tr w:rsidR="0030683E" w:rsidRPr="008D67A3">
              <w:trPr>
                <w:tblCellSpacing w:w="15" w:type="dxa"/>
              </w:trPr>
              <w:tc>
                <w:tcPr>
                  <w:tcW w:w="0" w:type="auto"/>
                  <w:shd w:val="clear" w:color="auto" w:fill="EBEFF8"/>
                  <w:vAlign w:val="center"/>
                  <w:hideMark/>
                </w:tcPr>
                <w:p w:rsidR="0030683E" w:rsidRPr="008D67A3" w:rsidRDefault="003F02C0"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sz w:val="18"/>
                      <w:szCs w:val="18"/>
                      <w:lang w:val="es-ES" w:eastAsia="es-ES"/>
                    </w:rPr>
                    <w:t xml:space="preserve"> </w:t>
                  </w:r>
                  <w:r w:rsidR="0030683E" w:rsidRPr="008D67A3">
                    <w:rPr>
                      <w:rFonts w:ascii="Arial" w:eastAsia="Times New Roman" w:hAnsi="Arial" w:cs="Arial"/>
                      <w:b/>
                      <w:bCs/>
                      <w:color w:val="CC3300"/>
                      <w:sz w:val="18"/>
                      <w:szCs w:val="18"/>
                      <w:lang w:val="es-ES" w:eastAsia="es-ES"/>
                    </w:rPr>
                    <w:t>Pregunta 21</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referencia al Formulario No.3, Obra Mecánica, numeral H.8.1; favor confirmar si el certificado</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de la garantía solicitada también puede ser emitida por el </w:t>
                  </w:r>
                  <w:proofErr w:type="spellStart"/>
                  <w:r w:rsidRPr="008D67A3">
                    <w:rPr>
                      <w:rFonts w:ascii="Arial" w:eastAsia="Times New Roman" w:hAnsi="Arial" w:cs="Arial"/>
                      <w:sz w:val="18"/>
                      <w:szCs w:val="18"/>
                      <w:lang w:val="es-ES" w:eastAsia="es-ES"/>
                    </w:rPr>
                    <w:t>Representate</w:t>
                  </w:r>
                  <w:proofErr w:type="spellEnd"/>
                  <w:r w:rsidRPr="008D67A3">
                    <w:rPr>
                      <w:rFonts w:ascii="Arial" w:eastAsia="Times New Roman" w:hAnsi="Arial" w:cs="Arial"/>
                      <w:sz w:val="18"/>
                      <w:szCs w:val="18"/>
                      <w:lang w:val="es-ES" w:eastAsia="es-ES"/>
                    </w:rPr>
                    <w:t xml:space="preserve"> del Fabricante AJAX.</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No, la garantía debe ser emitida por el Fabricante del compresor.</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2010-11-09 18:27:14</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30683E" w:rsidRPr="008D67A3">
              <w:trPr>
                <w:tblCellSpacing w:w="15" w:type="dxa"/>
              </w:trPr>
              <w:tc>
                <w:tcPr>
                  <w:tcW w:w="0" w:type="auto"/>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22</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PUEDEN CONFIRMARNOS SI LOS DERECHOS DE VIA PARA EL TRAYECTO DEL GASODUCTO AL IGUAL QUE LAS</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INDEMNIZACIONES YA LO TIENE REALIZADO EP PETROECUADOR DE LO CONTRARIO SE RECONOCERA EL STAND BY AL</w:t>
                  </w:r>
                  <w:r w:rsidRPr="008D67A3">
                    <w:rPr>
                      <w:rFonts w:ascii="Arial" w:eastAsia="Times New Roman" w:hAnsi="Arial" w:cs="Arial"/>
                      <w:sz w:val="18"/>
                      <w:szCs w:val="18"/>
                      <w:lang w:val="es-ES" w:eastAsia="es-ES"/>
                    </w:rPr>
                    <w:br/>
                    <w:t>PARALIZAR EL CONTRATO? CUALES SON LAS GARANTIAS QUE NOS DAN PARA NO TENER DIFICULTAD EN EL MONTAJE</w:t>
                  </w:r>
                  <w:proofErr w:type="gramStart"/>
                  <w:r w:rsidRPr="008D67A3">
                    <w:rPr>
                      <w:rFonts w:ascii="Arial" w:eastAsia="Times New Roman" w:hAnsi="Arial" w:cs="Arial"/>
                      <w:sz w:val="18"/>
                      <w:szCs w:val="18"/>
                      <w:lang w:val="es-ES" w:eastAsia="es-ES"/>
                    </w:rPr>
                    <w:t>?</w:t>
                  </w:r>
                  <w:proofErr w:type="gramEnd"/>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Respuesta / Aclaración :</w:t>
                  </w:r>
                  <w:r w:rsidR="00AE0CE3" w:rsidRPr="008D67A3">
                    <w:rPr>
                      <w:rFonts w:ascii="Arial" w:eastAsia="Times New Roman" w:hAnsi="Arial" w:cs="Arial"/>
                      <w:sz w:val="18"/>
                      <w:szCs w:val="18"/>
                      <w:lang w:val="es-ES" w:eastAsia="es-ES"/>
                    </w:rPr>
                    <w:t xml:space="preserve"> </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2010-11-12 10:25:31</w:t>
                  </w:r>
                </w:p>
                <w:p w:rsidR="0030683E" w:rsidRPr="008D67A3" w:rsidRDefault="0030683E" w:rsidP="00C90FBA">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w:t>
                  </w:r>
                  <w:proofErr w:type="gramStart"/>
                  <w:r w:rsidRPr="008D67A3">
                    <w:rPr>
                      <w:rFonts w:ascii="Arial" w:eastAsia="Times New Roman" w:hAnsi="Arial" w:cs="Arial"/>
                      <w:b/>
                      <w:bCs/>
                      <w:color w:val="00468C"/>
                      <w:sz w:val="18"/>
                      <w:szCs w:val="18"/>
                      <w:lang w:val="es-ES" w:eastAsia="es-ES"/>
                    </w:rPr>
                    <w:t>) :</w:t>
                  </w:r>
                  <w:proofErr w:type="gramEnd"/>
                  <w:r w:rsidRPr="008D67A3">
                    <w:rPr>
                      <w:rFonts w:ascii="Arial" w:eastAsia="Times New Roman" w:hAnsi="Arial" w:cs="Arial"/>
                      <w:sz w:val="18"/>
                      <w:szCs w:val="18"/>
                      <w:lang w:val="es-ES" w:eastAsia="es-ES"/>
                    </w:rPr>
                    <w:t xml:space="preserve"> </w:t>
                  </w:r>
                  <w:r w:rsidR="00644AA6" w:rsidRPr="00A80710">
                    <w:rPr>
                      <w:rFonts w:ascii="Arial" w:eastAsia="Times New Roman" w:hAnsi="Arial" w:cs="Arial"/>
                      <w:sz w:val="18"/>
                      <w:szCs w:val="18"/>
                      <w:lang w:val="es-ES" w:eastAsia="es-ES"/>
                    </w:rPr>
                    <w:t xml:space="preserve">Mediante Resolución N°. 0241 del 24 de noviembre del 2008, emitida por el Ministerio de Minas y </w:t>
                  </w:r>
                  <w:r w:rsidR="00A80710" w:rsidRPr="00A80710">
                    <w:rPr>
                      <w:rFonts w:ascii="Arial" w:eastAsia="Times New Roman" w:hAnsi="Arial" w:cs="Arial"/>
                      <w:sz w:val="18"/>
                      <w:szCs w:val="18"/>
                      <w:lang w:val="es-ES" w:eastAsia="es-ES"/>
                    </w:rPr>
                    <w:t>Petróleos</w:t>
                  </w:r>
                  <w:r w:rsidR="007830EF" w:rsidRPr="00A80710">
                    <w:rPr>
                      <w:rFonts w:ascii="Arial" w:eastAsia="Times New Roman" w:hAnsi="Arial" w:cs="Arial"/>
                      <w:sz w:val="18"/>
                      <w:szCs w:val="18"/>
                      <w:lang w:val="es-ES" w:eastAsia="es-ES"/>
                    </w:rPr>
                    <w:t>, la</w:t>
                  </w:r>
                  <w:r w:rsidR="00644AA6" w:rsidRPr="00A80710">
                    <w:rPr>
                      <w:rFonts w:ascii="Arial" w:eastAsia="Times New Roman" w:hAnsi="Arial" w:cs="Arial"/>
                      <w:sz w:val="18"/>
                      <w:szCs w:val="18"/>
                      <w:lang w:val="es-ES" w:eastAsia="es-ES"/>
                    </w:rPr>
                    <w:t xml:space="preserve"> </w:t>
                  </w:r>
                  <w:r w:rsidR="007830EF" w:rsidRPr="00A80710">
                    <w:rPr>
                      <w:rFonts w:ascii="Arial" w:eastAsia="Times New Roman" w:hAnsi="Arial" w:cs="Arial"/>
                      <w:sz w:val="18"/>
                      <w:szCs w:val="18"/>
                      <w:lang w:val="es-ES" w:eastAsia="es-ES"/>
                    </w:rPr>
                    <w:t xml:space="preserve">Gerencia de Refinación </w:t>
                  </w:r>
                  <w:r w:rsidR="00644AA6" w:rsidRPr="00A80710">
                    <w:rPr>
                      <w:rFonts w:ascii="Arial" w:eastAsia="Times New Roman" w:hAnsi="Arial" w:cs="Arial"/>
                      <w:sz w:val="18"/>
                      <w:szCs w:val="18"/>
                      <w:lang w:val="es-ES" w:eastAsia="es-ES"/>
                    </w:rPr>
                    <w:t xml:space="preserve">obtuvo la declaración de utilidad pública de la franja de derecho de </w:t>
                  </w:r>
                  <w:proofErr w:type="spellStart"/>
                  <w:r w:rsidR="00644AA6" w:rsidRPr="00A80710">
                    <w:rPr>
                      <w:rFonts w:ascii="Arial" w:eastAsia="Times New Roman" w:hAnsi="Arial" w:cs="Arial"/>
                      <w:sz w:val="18"/>
                      <w:szCs w:val="18"/>
                      <w:lang w:val="es-ES" w:eastAsia="es-ES"/>
                    </w:rPr>
                    <w:t>via</w:t>
                  </w:r>
                  <w:proofErr w:type="spellEnd"/>
                  <w:r w:rsidR="00644AA6" w:rsidRPr="00A80710">
                    <w:rPr>
                      <w:rFonts w:ascii="Arial" w:eastAsia="Times New Roman" w:hAnsi="Arial" w:cs="Arial"/>
                      <w:sz w:val="18"/>
                      <w:szCs w:val="18"/>
                      <w:lang w:val="es-ES" w:eastAsia="es-ES"/>
                    </w:rPr>
                    <w:t xml:space="preserve"> para las línea de</w:t>
                  </w:r>
                  <w:r w:rsidR="007830EF" w:rsidRPr="00A80710">
                    <w:rPr>
                      <w:rFonts w:ascii="Arial" w:eastAsia="Times New Roman" w:hAnsi="Arial" w:cs="Arial"/>
                      <w:sz w:val="18"/>
                      <w:szCs w:val="18"/>
                      <w:lang w:val="es-ES" w:eastAsia="es-ES"/>
                    </w:rPr>
                    <w:t xml:space="preserve"> gas del proyecto Sacha. No se reconocerá bajo </w:t>
                  </w:r>
                  <w:proofErr w:type="spellStart"/>
                  <w:r w:rsidR="007830EF" w:rsidRPr="00A80710">
                    <w:rPr>
                      <w:rFonts w:ascii="Arial" w:eastAsia="Times New Roman" w:hAnsi="Arial" w:cs="Arial"/>
                      <w:sz w:val="18"/>
                      <w:szCs w:val="18"/>
                      <w:lang w:val="es-ES" w:eastAsia="es-ES"/>
                    </w:rPr>
                    <w:t>ningun</w:t>
                  </w:r>
                  <w:proofErr w:type="spellEnd"/>
                  <w:r w:rsidR="007830EF" w:rsidRPr="00A80710">
                    <w:rPr>
                      <w:rFonts w:ascii="Arial" w:eastAsia="Times New Roman" w:hAnsi="Arial" w:cs="Arial"/>
                      <w:sz w:val="18"/>
                      <w:szCs w:val="18"/>
                      <w:lang w:val="es-ES" w:eastAsia="es-ES"/>
                    </w:rPr>
                    <w:t xml:space="preserve"> concepto el Stand </w:t>
                  </w:r>
                  <w:proofErr w:type="spellStart"/>
                  <w:r w:rsidR="007830EF" w:rsidRPr="00A80710">
                    <w:rPr>
                      <w:rFonts w:ascii="Arial" w:eastAsia="Times New Roman" w:hAnsi="Arial" w:cs="Arial"/>
                      <w:sz w:val="18"/>
                      <w:szCs w:val="18"/>
                      <w:lang w:val="es-ES" w:eastAsia="es-ES"/>
                    </w:rPr>
                    <w:t>By</w:t>
                  </w:r>
                  <w:proofErr w:type="spellEnd"/>
                  <w:r w:rsidR="007830EF" w:rsidRPr="00A80710">
                    <w:rPr>
                      <w:rFonts w:ascii="Arial" w:eastAsia="Times New Roman" w:hAnsi="Arial" w:cs="Arial"/>
                      <w:sz w:val="18"/>
                      <w:szCs w:val="18"/>
                      <w:lang w:val="es-ES" w:eastAsia="es-ES"/>
                    </w:rPr>
                    <w:t xml:space="preserve"> </w:t>
                  </w:r>
                  <w:r w:rsidR="00C90FBA" w:rsidRPr="00A80710">
                    <w:rPr>
                      <w:rFonts w:ascii="Arial" w:eastAsia="Times New Roman" w:hAnsi="Arial" w:cs="Arial"/>
                      <w:sz w:val="18"/>
                      <w:szCs w:val="18"/>
                      <w:lang w:val="es-ES" w:eastAsia="es-ES"/>
                    </w:rPr>
                    <w:t>por paralización de</w:t>
                  </w:r>
                  <w:r w:rsidR="007830EF" w:rsidRPr="00A80710">
                    <w:rPr>
                      <w:rFonts w:ascii="Arial" w:eastAsia="Times New Roman" w:hAnsi="Arial" w:cs="Arial"/>
                      <w:sz w:val="18"/>
                      <w:szCs w:val="18"/>
                      <w:lang w:val="es-ES" w:eastAsia="es-ES"/>
                    </w:rPr>
                    <w:t xml:space="preserve"> los equipos</w:t>
                  </w:r>
                  <w:r w:rsidR="00C90FBA" w:rsidRPr="00A80710">
                    <w:rPr>
                      <w:rFonts w:ascii="Arial" w:eastAsia="Times New Roman" w:hAnsi="Arial" w:cs="Arial"/>
                      <w:sz w:val="18"/>
                      <w:szCs w:val="18"/>
                      <w:lang w:val="es-ES" w:eastAsia="es-ES"/>
                    </w:rPr>
                    <w:t xml:space="preserve"> y mano de obra en la ejecución del contrato</w:t>
                  </w:r>
                  <w:r w:rsidR="007830EF" w:rsidRPr="00A80710">
                    <w:rPr>
                      <w:rFonts w:ascii="Arial" w:eastAsia="Times New Roman" w:hAnsi="Arial" w:cs="Arial"/>
                      <w:sz w:val="18"/>
                      <w:szCs w:val="18"/>
                      <w:lang w:val="es-ES" w:eastAsia="es-ES"/>
                    </w:rPr>
                    <w:t xml:space="preserve">. Cabe indicar que los </w:t>
                  </w:r>
                  <w:proofErr w:type="spellStart"/>
                  <w:r w:rsidR="007830EF" w:rsidRPr="00A80710">
                    <w:rPr>
                      <w:rFonts w:ascii="Arial" w:eastAsia="Times New Roman" w:hAnsi="Arial" w:cs="Arial"/>
                      <w:sz w:val="18"/>
                      <w:szCs w:val="18"/>
                      <w:lang w:val="es-ES" w:eastAsia="es-ES"/>
                    </w:rPr>
                    <w:t>relacionadores</w:t>
                  </w:r>
                  <w:proofErr w:type="spellEnd"/>
                  <w:r w:rsidR="007830EF" w:rsidRPr="00A80710">
                    <w:rPr>
                      <w:rFonts w:ascii="Arial" w:eastAsia="Times New Roman" w:hAnsi="Arial" w:cs="Arial"/>
                      <w:sz w:val="18"/>
                      <w:szCs w:val="18"/>
                      <w:lang w:val="es-ES" w:eastAsia="es-ES"/>
                    </w:rPr>
                    <w:t xml:space="preserve"> comunitarios, que son parte del personal mínimo requerido, son los responsables de</w:t>
                  </w:r>
                  <w:r w:rsidR="00644AA6" w:rsidRPr="00A80710">
                    <w:rPr>
                      <w:rFonts w:ascii="Arial" w:eastAsia="Times New Roman" w:hAnsi="Arial" w:cs="Arial"/>
                      <w:sz w:val="18"/>
                      <w:szCs w:val="18"/>
                      <w:lang w:val="es-ES" w:eastAsia="es-ES"/>
                    </w:rPr>
                    <w:t xml:space="preserve"> </w:t>
                  </w:r>
                  <w:r w:rsidR="007830EF" w:rsidRPr="00A80710">
                    <w:rPr>
                      <w:rFonts w:ascii="Arial" w:eastAsia="Times New Roman" w:hAnsi="Arial" w:cs="Arial"/>
                      <w:sz w:val="18"/>
                      <w:szCs w:val="18"/>
                      <w:lang w:val="es-ES" w:eastAsia="es-ES"/>
                    </w:rPr>
                    <w:t>evitar que el proyecto se paralice por problemas relacionados con las comunidades.</w:t>
                  </w:r>
                </w:p>
              </w:tc>
            </w:tr>
            <w:tr w:rsidR="0030683E" w:rsidRPr="008D67A3">
              <w:trPr>
                <w:tblCellSpacing w:w="15" w:type="dxa"/>
              </w:trPr>
              <w:tc>
                <w:tcPr>
                  <w:tcW w:w="0" w:type="auto"/>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23</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Numeral 3.3 – Página 8. Dice: “…Tampoco se exigirá que la documentación presentada por los</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oferentes sea notariada; únicamente el oferente adjudicatario deberá cumplir con la entrega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notariada de documentos…</w:t>
                  </w:r>
                  <w:proofErr w:type="gramStart"/>
                  <w:r w:rsidRPr="008D67A3">
                    <w:rPr>
                      <w:rFonts w:ascii="Arial" w:eastAsia="Times New Roman" w:hAnsi="Arial" w:cs="Arial"/>
                      <w:sz w:val="18"/>
                      <w:szCs w:val="18"/>
                      <w:lang w:val="es-ES" w:eastAsia="es-ES"/>
                    </w:rPr>
                    <w:t>” .</w:t>
                  </w:r>
                  <w:proofErr w:type="gramEnd"/>
                  <w:r w:rsidRPr="008D67A3">
                    <w:rPr>
                      <w:rFonts w:ascii="Arial" w:eastAsia="Times New Roman" w:hAnsi="Arial" w:cs="Arial"/>
                      <w:sz w:val="18"/>
                      <w:szCs w:val="18"/>
                      <w:lang w:val="es-ES" w:eastAsia="es-ES"/>
                    </w:rPr>
                    <w:t xml:space="preserve"> En la página 26 dice “… Todos los documentos que conforman la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oferta técnica y económica del ejemplar marcado original, serán originales o copias certificadas</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por autoridad competente</w:t>
                  </w:r>
                  <w:proofErr w:type="gramStart"/>
                  <w:r w:rsidRPr="008D67A3">
                    <w:rPr>
                      <w:rFonts w:ascii="Arial" w:eastAsia="Times New Roman" w:hAnsi="Arial" w:cs="Arial"/>
                      <w:sz w:val="18"/>
                      <w:szCs w:val="18"/>
                      <w:lang w:val="es-ES" w:eastAsia="es-ES"/>
                    </w:rPr>
                    <w:t>..”</w:t>
                  </w:r>
                  <w:proofErr w:type="gramEnd"/>
                  <w:r w:rsidRPr="008D67A3">
                    <w:rPr>
                      <w:rFonts w:ascii="Arial" w:eastAsia="Times New Roman" w:hAnsi="Arial" w:cs="Arial"/>
                      <w:sz w:val="18"/>
                      <w:szCs w:val="18"/>
                      <w:lang w:val="es-ES" w:eastAsia="es-ES"/>
                    </w:rPr>
                    <w:t>. Favor precisar si es necesario o no entregar documentación notariada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en lo que se refiere a copias</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AE0CE3" w:rsidRPr="008D67A3">
                    <w:rPr>
                      <w:rFonts w:ascii="Arial" w:eastAsia="Times New Roman" w:hAnsi="Arial" w:cs="Arial"/>
                      <w:sz w:val="18"/>
                      <w:szCs w:val="18"/>
                      <w:lang w:val="es-ES" w:eastAsia="es-ES"/>
                    </w:rPr>
                    <w:t xml:space="preserve"> </w:t>
                  </w:r>
                  <w:r w:rsidR="00AE0CE3" w:rsidRPr="00A80710">
                    <w:rPr>
                      <w:rFonts w:ascii="Arial" w:eastAsia="Times New Roman" w:hAnsi="Arial" w:cs="Arial"/>
                      <w:sz w:val="18"/>
                      <w:szCs w:val="18"/>
                      <w:lang w:val="es-ES" w:eastAsia="es-ES"/>
                    </w:rPr>
                    <w:t>La veracidad de los documentos presentados</w:t>
                  </w:r>
                  <w:r w:rsidR="009A368D" w:rsidRPr="00A80710">
                    <w:rPr>
                      <w:rFonts w:ascii="Arial" w:eastAsia="Times New Roman" w:hAnsi="Arial" w:cs="Arial"/>
                      <w:sz w:val="18"/>
                      <w:szCs w:val="18"/>
                      <w:lang w:val="es-ES" w:eastAsia="es-ES"/>
                    </w:rPr>
                    <w:t xml:space="preserve"> en la oferta es de exclusiva responsabilidad del oferente, </w:t>
                  </w:r>
                  <w:r w:rsidR="00AE0CE3" w:rsidRPr="00A80710">
                    <w:rPr>
                      <w:rFonts w:ascii="Arial" w:eastAsia="Times New Roman" w:hAnsi="Arial" w:cs="Arial"/>
                      <w:sz w:val="18"/>
                      <w:szCs w:val="18"/>
                      <w:lang w:val="es-ES" w:eastAsia="es-ES"/>
                    </w:rPr>
                    <w:t>únicamente el oferente adjudicatario deberá cumplir con la entrega notariada de documentos.</w:t>
                  </w:r>
                  <w:r w:rsidR="009A368D" w:rsidRPr="00A80710">
                    <w:rPr>
                      <w:rFonts w:ascii="Arial" w:eastAsia="Times New Roman" w:hAnsi="Arial" w:cs="Arial"/>
                      <w:sz w:val="18"/>
                      <w:szCs w:val="18"/>
                      <w:lang w:val="es-ES" w:eastAsia="es-ES"/>
                    </w:rPr>
                    <w:t xml:space="preserve"> Cabe indicar que una oferta será descalificada en cualquier momento del proceso, si se comprobare falsedad o adulteración de la información presentada, de acuerdo a lo señalado en el numeral 3.11.5 de la Sección III de los pliegos.</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2010-11-14 23:47:17</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30683E" w:rsidRPr="008D67A3">
              <w:trPr>
                <w:tblCellSpacing w:w="15" w:type="dxa"/>
              </w:trPr>
              <w:tc>
                <w:tcPr>
                  <w:tcW w:w="0" w:type="auto"/>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24</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Numeral 3.9 – Pág. 9. ¿Pueden por favor precisar qué se considerará como errores de forma?</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9A368D" w:rsidRPr="008D67A3">
                    <w:rPr>
                      <w:rFonts w:ascii="Arial" w:eastAsia="Times New Roman" w:hAnsi="Arial" w:cs="Arial"/>
                      <w:sz w:val="18"/>
                      <w:szCs w:val="18"/>
                      <w:lang w:val="es-ES" w:eastAsia="es-ES"/>
                    </w:rPr>
                    <w:t xml:space="preserve"> </w:t>
                  </w:r>
                  <w:r w:rsidR="003A74BD" w:rsidRPr="00A80710">
                    <w:rPr>
                      <w:rFonts w:ascii="Arial" w:eastAsia="Times New Roman" w:hAnsi="Arial" w:cs="Arial"/>
                      <w:sz w:val="18"/>
                      <w:szCs w:val="18"/>
                      <w:lang w:val="es-ES" w:eastAsia="es-ES"/>
                    </w:rPr>
                    <w:t>En el segundo párrafo del Art. 23 del Reglamento General de la Ley Orgánica del Sistema Nacional de Contratación Pública se determina lo que se entiende por errores de forma.</w:t>
                  </w:r>
                  <w:r w:rsidR="003A74BD" w:rsidRPr="008D67A3">
                    <w:rPr>
                      <w:rFonts w:ascii="Arial" w:eastAsia="Times New Roman" w:hAnsi="Arial" w:cs="Arial"/>
                      <w:sz w:val="18"/>
                      <w:szCs w:val="18"/>
                      <w:lang w:val="es-ES" w:eastAsia="es-ES"/>
                    </w:rPr>
                    <w:t xml:space="preserve"> </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2010-11-14 23:49:30</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30683E" w:rsidRPr="008D67A3">
              <w:trPr>
                <w:tblCellSpacing w:w="15" w:type="dxa"/>
              </w:trPr>
              <w:tc>
                <w:tcPr>
                  <w:tcW w:w="0" w:type="auto"/>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25</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Confirmar que el Formulario 3-A es el que en los pliegos está en la página </w:t>
                  </w:r>
                  <w:r w:rsidRPr="008D67A3">
                    <w:rPr>
                      <w:rFonts w:ascii="Arial" w:eastAsia="Times New Roman" w:hAnsi="Arial" w:cs="Arial"/>
                      <w:sz w:val="18"/>
                      <w:szCs w:val="18"/>
                      <w:lang w:val="es-ES" w:eastAsia="es-ES"/>
                    </w:rPr>
                    <w:lastRenderedPageBreak/>
                    <w:t>173.</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3A74BD" w:rsidRPr="00A80710">
                    <w:rPr>
                      <w:rFonts w:ascii="Arial" w:eastAsia="Times New Roman" w:hAnsi="Arial" w:cs="Arial"/>
                      <w:sz w:val="18"/>
                      <w:szCs w:val="18"/>
                      <w:lang w:val="es-ES" w:eastAsia="es-ES"/>
                    </w:rPr>
                    <w:t>Se modifica el titulo del cuadro que consta en la página 173 “PRESUPUESTO REFERENCIAL”, por “FORMULARIO 3-A, CONSOLIDADO”.</w:t>
                  </w:r>
                  <w:r w:rsidR="003A74BD" w:rsidRPr="008D67A3">
                    <w:rPr>
                      <w:rFonts w:ascii="Arial" w:eastAsia="Times New Roman" w:hAnsi="Arial" w:cs="Arial"/>
                      <w:sz w:val="18"/>
                      <w:szCs w:val="18"/>
                      <w:lang w:val="es-ES" w:eastAsia="es-ES"/>
                    </w:rPr>
                    <w:t xml:space="preserve"> </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2010-11-14 23:51:11</w:t>
                  </w:r>
                </w:p>
                <w:p w:rsidR="0030683E" w:rsidRPr="008D67A3" w:rsidRDefault="0030683E"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3F02C0" w:rsidRPr="008D67A3" w:rsidRDefault="003F02C0" w:rsidP="00EF2611">
            <w:pPr>
              <w:spacing w:after="0" w:line="240" w:lineRule="auto"/>
              <w:ind w:left="101" w:right="101"/>
              <w:jc w:val="both"/>
              <w:rPr>
                <w:rFonts w:ascii="Arial" w:eastAsia="Times New Roman" w:hAnsi="Arial" w:cs="Arial"/>
                <w:sz w:val="18"/>
                <w:szCs w:val="18"/>
                <w:lang w:val="es-ES" w:eastAsia="es-ES"/>
              </w:rPr>
            </w:pPr>
          </w:p>
        </w:tc>
      </w:tr>
      <w:tr w:rsidR="003F02C0" w:rsidRPr="008D67A3">
        <w:tblPrEx>
          <w:jc w:val="left"/>
          <w:tblCellMar>
            <w:top w:w="15" w:type="dxa"/>
            <w:left w:w="15" w:type="dxa"/>
            <w:bottom w:w="15" w:type="dxa"/>
            <w:right w:w="15" w:type="dxa"/>
          </w:tblCellMar>
        </w:tblPrEx>
        <w:trPr>
          <w:gridBefore w:val="2"/>
          <w:gridAfter w:val="2"/>
          <w:wBefore w:w="73" w:type="pct"/>
          <w:wAfter w:w="20" w:type="pct"/>
          <w:tblCellSpacing w:w="15" w:type="dxa"/>
        </w:trPr>
        <w:tc>
          <w:tcPr>
            <w:tcW w:w="0" w:type="auto"/>
            <w:gridSpan w:val="2"/>
            <w:shd w:val="clear" w:color="auto" w:fill="EBEFF8"/>
            <w:vAlign w:val="center"/>
            <w:hideMark/>
          </w:tcPr>
          <w:p w:rsidR="007F12CA" w:rsidRPr="008D67A3" w:rsidRDefault="007F12CA" w:rsidP="00EF2611">
            <w:pPr>
              <w:spacing w:after="0" w:line="240" w:lineRule="auto"/>
              <w:ind w:left="101" w:right="101"/>
              <w:jc w:val="both"/>
              <w:rPr>
                <w:rFonts w:ascii="Arial" w:eastAsia="Times New Roman" w:hAnsi="Arial" w:cs="Arial"/>
                <w:sz w:val="18"/>
                <w:szCs w:val="18"/>
                <w:lang w:val="es-ES" w:eastAsia="es-ES"/>
              </w:rPr>
            </w:pPr>
          </w:p>
        </w:tc>
      </w:tr>
      <w:tr w:rsidR="007F12CA" w:rsidRPr="008D67A3" w:rsidTr="007F12CA">
        <w:tblPrEx>
          <w:jc w:val="left"/>
          <w:tblCellMar>
            <w:top w:w="15" w:type="dxa"/>
            <w:left w:w="15" w:type="dxa"/>
            <w:bottom w:w="15" w:type="dxa"/>
            <w:right w:w="15" w:type="dxa"/>
          </w:tblCellMar>
        </w:tblPrEx>
        <w:trPr>
          <w:gridBefore w:val="2"/>
          <w:gridAfter w:val="2"/>
          <w:wBefore w:w="73" w:type="pct"/>
          <w:wAfter w:w="20" w:type="pct"/>
          <w:tblCellSpacing w:w="15" w:type="dxa"/>
        </w:trPr>
        <w:tc>
          <w:tcPr>
            <w:tcW w:w="0" w:type="auto"/>
            <w:gridSpan w:val="2"/>
            <w:shd w:val="clear" w:color="auto" w:fill="EBEFF8"/>
            <w:vAlign w:val="center"/>
            <w:hideMark/>
          </w:tcPr>
          <w:p w:rsidR="007F12CA" w:rsidRPr="008D67A3" w:rsidRDefault="007F12CA" w:rsidP="00EF2611">
            <w:pPr>
              <w:spacing w:after="0" w:line="240" w:lineRule="auto"/>
              <w:ind w:left="101" w:right="101"/>
              <w:jc w:val="both"/>
              <w:rPr>
                <w:rFonts w:ascii="Arial" w:eastAsia="Times New Roman" w:hAnsi="Arial" w:cs="Arial"/>
                <w:b/>
                <w:bCs/>
                <w:color w:val="CC3300"/>
                <w:sz w:val="18"/>
                <w:szCs w:val="18"/>
                <w:lang w:val="es-ES" w:eastAsia="es-ES"/>
              </w:rPr>
            </w:pPr>
          </w:p>
        </w:tc>
      </w:tr>
      <w:tr w:rsidR="00FC5F98" w:rsidRPr="008D67A3">
        <w:tblPrEx>
          <w:jc w:val="left"/>
          <w:tblCellMar>
            <w:top w:w="15" w:type="dxa"/>
            <w:left w:w="15" w:type="dxa"/>
            <w:bottom w:w="15" w:type="dxa"/>
            <w:right w:w="15" w:type="dxa"/>
          </w:tblCellMar>
        </w:tblPrEx>
        <w:trPr>
          <w:gridBefore w:val="1"/>
          <w:gridAfter w:val="1"/>
          <w:wBefore w:w="3" w:type="pct"/>
          <w:wAfter w:w="3" w:type="pct"/>
          <w:tblCellSpacing w:w="15" w:type="dxa"/>
        </w:trPr>
        <w:tc>
          <w:tcPr>
            <w:tcW w:w="0" w:type="auto"/>
            <w:gridSpan w:val="4"/>
            <w:shd w:val="clear" w:color="auto" w:fill="EBEFF8"/>
            <w:vAlign w:val="center"/>
            <w:hideMark/>
          </w:tcPr>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26</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Pregunta / Aclaración :</w:t>
            </w:r>
            <w:r w:rsidRPr="008D67A3">
              <w:rPr>
                <w:rFonts w:ascii="Arial" w:eastAsia="Times New Roman" w:hAnsi="Arial" w:cs="Arial"/>
                <w:sz w:val="18"/>
                <w:szCs w:val="18"/>
                <w:lang w:val="es-ES" w:eastAsia="es-ES"/>
              </w:rPr>
              <w:t xml:space="preserve"> ¿A más de los Formularios 3A y 3B, cuál es valor de la Oferta Económica que se debe subir al</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portal: El valor con IVA o el Valor sin IVA</w:t>
            </w:r>
            <w:proofErr w:type="gramStart"/>
            <w:r w:rsidRPr="008D67A3">
              <w:rPr>
                <w:rFonts w:ascii="Arial" w:eastAsia="Times New Roman" w:hAnsi="Arial" w:cs="Arial"/>
                <w:sz w:val="18"/>
                <w:szCs w:val="18"/>
                <w:lang w:val="es-ES" w:eastAsia="es-ES"/>
              </w:rPr>
              <w:t>?.</w:t>
            </w:r>
            <w:proofErr w:type="gramEnd"/>
            <w:r w:rsidRPr="008D67A3">
              <w:rPr>
                <w:rFonts w:ascii="Arial" w:eastAsia="Times New Roman" w:hAnsi="Arial" w:cs="Arial"/>
                <w:sz w:val="18"/>
                <w:szCs w:val="18"/>
                <w:lang w:val="es-ES" w:eastAsia="es-ES"/>
              </w:rPr>
              <w:t xml:space="preserve"> En cualquier caso favor aclarar. </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FA5AB1" w:rsidRPr="008D67A3">
              <w:rPr>
                <w:rFonts w:ascii="Arial" w:eastAsia="Times New Roman" w:hAnsi="Arial" w:cs="Arial"/>
                <w:sz w:val="18"/>
                <w:szCs w:val="18"/>
                <w:lang w:val="es-ES" w:eastAsia="es-ES"/>
              </w:rPr>
              <w:t xml:space="preserve"> </w:t>
            </w:r>
            <w:r w:rsidR="00882A4C">
              <w:rPr>
                <w:rFonts w:ascii="Arial" w:eastAsia="Times New Roman" w:hAnsi="Arial" w:cs="Arial"/>
                <w:sz w:val="18"/>
                <w:szCs w:val="18"/>
                <w:lang w:val="es-ES" w:eastAsia="es-ES"/>
              </w:rPr>
              <w:t>Al ser este un proceso de cotización especial, si la herram</w:t>
            </w:r>
            <w:r w:rsidR="0013793E">
              <w:rPr>
                <w:rFonts w:ascii="Arial" w:eastAsia="Times New Roman" w:hAnsi="Arial" w:cs="Arial"/>
                <w:sz w:val="18"/>
                <w:szCs w:val="18"/>
                <w:lang w:val="es-ES" w:eastAsia="es-ES"/>
              </w:rPr>
              <w:t>ienta en la cual esta publicada la misma,</w:t>
            </w:r>
            <w:r w:rsidR="00882A4C">
              <w:rPr>
                <w:rFonts w:ascii="Arial" w:eastAsia="Times New Roman" w:hAnsi="Arial" w:cs="Arial"/>
                <w:sz w:val="18"/>
                <w:szCs w:val="18"/>
                <w:lang w:val="es-ES" w:eastAsia="es-ES"/>
              </w:rPr>
              <w:t xml:space="preserve"> </w:t>
            </w:r>
            <w:r w:rsidR="0013793E">
              <w:rPr>
                <w:rFonts w:ascii="Arial" w:eastAsia="Times New Roman" w:hAnsi="Arial" w:cs="Arial"/>
                <w:sz w:val="18"/>
                <w:szCs w:val="18"/>
                <w:lang w:val="es-ES" w:eastAsia="es-ES"/>
              </w:rPr>
              <w:t xml:space="preserve">si </w:t>
            </w:r>
            <w:r w:rsidR="00882A4C">
              <w:rPr>
                <w:rFonts w:ascii="Arial" w:eastAsia="Times New Roman" w:hAnsi="Arial" w:cs="Arial"/>
                <w:sz w:val="18"/>
                <w:szCs w:val="18"/>
                <w:lang w:val="es-ES" w:eastAsia="es-ES"/>
              </w:rPr>
              <w:t xml:space="preserve">permite subir la oferta económica, se deberá ingresar </w:t>
            </w:r>
            <w:r w:rsidR="0013793E">
              <w:rPr>
                <w:rFonts w:ascii="Arial" w:eastAsia="Times New Roman" w:hAnsi="Arial" w:cs="Arial"/>
                <w:sz w:val="18"/>
                <w:szCs w:val="18"/>
                <w:lang w:val="es-ES" w:eastAsia="es-ES"/>
              </w:rPr>
              <w:t xml:space="preserve">en el portal del INCOP </w:t>
            </w:r>
            <w:r w:rsidR="00882A4C">
              <w:rPr>
                <w:rFonts w:ascii="Arial" w:eastAsia="Times New Roman" w:hAnsi="Arial" w:cs="Arial"/>
                <w:sz w:val="18"/>
                <w:szCs w:val="18"/>
                <w:lang w:val="es-ES" w:eastAsia="es-ES"/>
              </w:rPr>
              <w:t xml:space="preserve">el monto de la oferta sin I.V.A., caso contrario se deberán cargar al portal los archivos de los </w:t>
            </w:r>
            <w:r w:rsidR="0013793E" w:rsidRPr="0013793E">
              <w:rPr>
                <w:rFonts w:ascii="Arial" w:eastAsia="Times New Roman" w:hAnsi="Arial" w:cs="Arial"/>
                <w:sz w:val="18"/>
                <w:szCs w:val="18"/>
                <w:lang w:val="es-ES" w:eastAsia="es-ES"/>
              </w:rPr>
              <w:t>Formulario N°. 3-A y 3-B como constan en los pliegos y en la oferta a presentarse.</w:t>
            </w:r>
            <w:r w:rsidR="00FA5AB1" w:rsidRPr="008D67A3">
              <w:rPr>
                <w:rFonts w:ascii="Arial" w:eastAsia="Times New Roman" w:hAnsi="Arial" w:cs="Arial"/>
                <w:sz w:val="18"/>
                <w:szCs w:val="18"/>
                <w:lang w:val="es-ES" w:eastAsia="es-ES"/>
              </w:rPr>
              <w:t xml:space="preserve"> </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2010-11-14 23:52:01</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FC5F98" w:rsidRPr="008D67A3">
        <w:tblPrEx>
          <w:jc w:val="left"/>
          <w:tblCellMar>
            <w:top w:w="15" w:type="dxa"/>
            <w:left w:w="15" w:type="dxa"/>
            <w:bottom w:w="15" w:type="dxa"/>
            <w:right w:w="15" w:type="dxa"/>
          </w:tblCellMar>
        </w:tblPrEx>
        <w:trPr>
          <w:gridBefore w:val="1"/>
          <w:gridAfter w:val="1"/>
          <w:wBefore w:w="3" w:type="pct"/>
          <w:wAfter w:w="3" w:type="pct"/>
          <w:tblCellSpacing w:w="15" w:type="dxa"/>
        </w:trPr>
        <w:tc>
          <w:tcPr>
            <w:tcW w:w="0" w:type="auto"/>
            <w:gridSpan w:val="4"/>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27</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Formulario No. 5. Situación Financiera. Se dice: “…se deberá presentar el Balance de</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Situación Financiera correspondiente al período más cercano a la fecha de presentación de la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oferta (período) presentado al Servicio de Rentas Internas SRI…” Favor aclarar si dicho</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Balance se refiere a cada uno de los integrantes de un Consorcio o Asociación ó, a la Asociación</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en sí. En este último caso, si existe un compromiso de Asociación para presentar la Oferta,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obviamente no existe una Balance de la Asociación pues ésta se transformará en una persona</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jurídica sólo después de haber sido adjudicados. En cualquier caso favor aclarar. </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C25DAF" w:rsidRPr="008D67A3">
              <w:rPr>
                <w:rFonts w:ascii="Arial" w:eastAsia="Times New Roman" w:hAnsi="Arial" w:cs="Arial"/>
                <w:sz w:val="18"/>
                <w:szCs w:val="18"/>
                <w:lang w:val="es-ES" w:eastAsia="es-ES"/>
              </w:rPr>
              <w:t xml:space="preserve"> </w:t>
            </w:r>
            <w:r w:rsidR="00C25DAF" w:rsidRPr="0013793E">
              <w:rPr>
                <w:rFonts w:ascii="Arial" w:eastAsia="Times New Roman" w:hAnsi="Arial" w:cs="Arial"/>
                <w:sz w:val="18"/>
                <w:szCs w:val="18"/>
                <w:lang w:val="es-ES" w:eastAsia="es-ES"/>
              </w:rPr>
              <w:t>Se deberá presentar los Formularios N°. 5 y N°. 6 por cada uno de los integrantes de la Asociación o Consorcio.</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2010-11-14 23:53:21</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FC5F98" w:rsidRPr="008D67A3">
        <w:tblPrEx>
          <w:jc w:val="left"/>
          <w:tblCellMar>
            <w:top w:w="15" w:type="dxa"/>
            <w:left w:w="15" w:type="dxa"/>
            <w:bottom w:w="15" w:type="dxa"/>
            <w:right w:w="15" w:type="dxa"/>
          </w:tblCellMar>
        </w:tblPrEx>
        <w:trPr>
          <w:gridBefore w:val="1"/>
          <w:gridAfter w:val="1"/>
          <w:wBefore w:w="3" w:type="pct"/>
          <w:wAfter w:w="3" w:type="pct"/>
          <w:tblCellSpacing w:w="15" w:type="dxa"/>
        </w:trPr>
        <w:tc>
          <w:tcPr>
            <w:tcW w:w="0" w:type="auto"/>
            <w:gridSpan w:val="4"/>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28</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la Cláusula Sexta dice textualmente: “…. La contratista autoriza</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expresamente se levante el</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sigilo bancario de la cuenta en la que será depositado el anticipo. El Administrador del Contrato</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designado por EP PETROECUADOR verificará que los movimientos de la cuenta correspondan</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estrictamente al proceso de ejecución contractual. …” PREGUNTA: ¿El Administrador del</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Contrato designado por EP PETROECUADOR será la única persona autorizada para verificar que los</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movimientos de la cuenta correspondan estrictamente al proceso de </w:t>
            </w:r>
            <w:proofErr w:type="spellStart"/>
            <w:r w:rsidRPr="008D67A3">
              <w:rPr>
                <w:rFonts w:ascii="Arial" w:eastAsia="Times New Roman" w:hAnsi="Arial" w:cs="Arial"/>
                <w:sz w:val="18"/>
                <w:szCs w:val="18"/>
                <w:lang w:val="es-ES" w:eastAsia="es-ES"/>
              </w:rPr>
              <w:t>devengamiento</w:t>
            </w:r>
            <w:proofErr w:type="spellEnd"/>
            <w:r w:rsidRPr="008D67A3">
              <w:rPr>
                <w:rFonts w:ascii="Arial" w:eastAsia="Times New Roman" w:hAnsi="Arial" w:cs="Arial"/>
                <w:sz w:val="18"/>
                <w:szCs w:val="18"/>
                <w:lang w:val="es-ES" w:eastAsia="es-ES"/>
              </w:rPr>
              <w:t xml:space="preserve"> del anticipo o</w:t>
            </w:r>
            <w:r w:rsidR="004C121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ejecución contractual? En cualquier caso favor aclarar.</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C25DAF" w:rsidRPr="008D67A3">
              <w:rPr>
                <w:rFonts w:ascii="Arial" w:eastAsia="Times New Roman" w:hAnsi="Arial" w:cs="Arial"/>
                <w:sz w:val="18"/>
                <w:szCs w:val="18"/>
                <w:lang w:val="es-ES" w:eastAsia="es-ES"/>
              </w:rPr>
              <w:t xml:space="preserve"> </w:t>
            </w:r>
            <w:r w:rsidR="00C25DAF" w:rsidRPr="00C52574">
              <w:rPr>
                <w:rFonts w:ascii="Arial" w:eastAsia="Times New Roman" w:hAnsi="Arial" w:cs="Arial"/>
                <w:sz w:val="18"/>
                <w:szCs w:val="18"/>
                <w:lang w:val="es-ES" w:eastAsia="es-ES"/>
              </w:rPr>
              <w:t xml:space="preserve">La Gerencia de Refinación, a través de los funcionarios designados para administrar y fiscalizar el contrato podrá </w:t>
            </w:r>
            <w:r w:rsidR="00212C51" w:rsidRPr="00C52574">
              <w:rPr>
                <w:rFonts w:ascii="Arial" w:eastAsia="Times New Roman" w:hAnsi="Arial" w:cs="Arial"/>
                <w:sz w:val="18"/>
                <w:szCs w:val="18"/>
                <w:lang w:val="es-ES" w:eastAsia="es-ES"/>
              </w:rPr>
              <w:t>verificar en cualquier momento que los movimientos de la cuenta aperturada en una institución financiera estatal, o privada de propiedad del Estado, correspondan estrictamente al proceso de ejecución contractual</w:t>
            </w:r>
            <w:r w:rsidR="008C0BB5">
              <w:rPr>
                <w:rFonts w:ascii="Arial" w:eastAsia="Times New Roman" w:hAnsi="Arial" w:cs="Arial"/>
                <w:sz w:val="18"/>
                <w:szCs w:val="18"/>
                <w:lang w:val="es-ES" w:eastAsia="es-ES"/>
              </w:rPr>
              <w:t>.</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2010-11-14 23:59:21</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FC5F98" w:rsidRPr="008D67A3">
        <w:tblPrEx>
          <w:jc w:val="left"/>
          <w:tblCellMar>
            <w:top w:w="15" w:type="dxa"/>
            <w:left w:w="15" w:type="dxa"/>
            <w:bottom w:w="15" w:type="dxa"/>
            <w:right w:w="15" w:type="dxa"/>
          </w:tblCellMar>
        </w:tblPrEx>
        <w:trPr>
          <w:gridBefore w:val="1"/>
          <w:gridAfter w:val="1"/>
          <w:wBefore w:w="3" w:type="pct"/>
          <w:wAfter w:w="3" w:type="pct"/>
          <w:tblCellSpacing w:w="15" w:type="dxa"/>
        </w:trPr>
        <w:tc>
          <w:tcPr>
            <w:tcW w:w="0" w:type="auto"/>
            <w:gridSpan w:val="4"/>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29</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Formulario No. 8. En una de las notas. Se señala: “… cada oferente está en la libertad de</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incluir cualquier otro profesional o técnico al proyecto, según sean sus requerimientos. Se debe</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adjuntar la correspondiente Hoja de Vida…” PREGUNTA: ¿Para este personal adicional, a más de</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la Hoja de Vida solicitada se debe incluir los Formularios 9 y 9A respectivos? </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8C6C2E" w:rsidRPr="008D67A3">
              <w:rPr>
                <w:rFonts w:ascii="Arial" w:eastAsia="Times New Roman" w:hAnsi="Arial" w:cs="Arial"/>
                <w:b/>
                <w:bCs/>
                <w:color w:val="00468C"/>
                <w:sz w:val="18"/>
                <w:szCs w:val="18"/>
                <w:lang w:val="es-ES" w:eastAsia="es-ES"/>
              </w:rPr>
              <w:t xml:space="preserve"> </w:t>
            </w:r>
            <w:r w:rsidR="008C6C2E" w:rsidRPr="00C52574">
              <w:rPr>
                <w:rFonts w:ascii="Arial" w:eastAsia="Times New Roman" w:hAnsi="Arial" w:cs="Arial"/>
                <w:bCs/>
                <w:sz w:val="18"/>
                <w:szCs w:val="18"/>
                <w:lang w:val="es-ES" w:eastAsia="es-ES"/>
              </w:rPr>
              <w:t xml:space="preserve">Si, se deberá adjuntar los formulario N°. 9 y N°. 9-A de todo el personal técnico que </w:t>
            </w:r>
            <w:r w:rsidR="00011071" w:rsidRPr="00C52574">
              <w:rPr>
                <w:rFonts w:ascii="Arial" w:eastAsia="Times New Roman" w:hAnsi="Arial" w:cs="Arial"/>
                <w:bCs/>
                <w:sz w:val="18"/>
                <w:szCs w:val="18"/>
                <w:lang w:val="es-ES" w:eastAsia="es-ES"/>
              </w:rPr>
              <w:t xml:space="preserve">el oferente haga </w:t>
            </w:r>
            <w:r w:rsidR="008C6C2E" w:rsidRPr="00C52574">
              <w:rPr>
                <w:rFonts w:ascii="Arial" w:eastAsia="Times New Roman" w:hAnsi="Arial" w:cs="Arial"/>
                <w:bCs/>
                <w:sz w:val="18"/>
                <w:szCs w:val="18"/>
                <w:lang w:val="es-ES" w:eastAsia="es-ES"/>
              </w:rPr>
              <w:t>const</w:t>
            </w:r>
            <w:r w:rsidR="00011071" w:rsidRPr="00C52574">
              <w:rPr>
                <w:rFonts w:ascii="Arial" w:eastAsia="Times New Roman" w:hAnsi="Arial" w:cs="Arial"/>
                <w:bCs/>
                <w:sz w:val="18"/>
                <w:szCs w:val="18"/>
                <w:lang w:val="es-ES" w:eastAsia="es-ES"/>
              </w:rPr>
              <w:t>ar</w:t>
            </w:r>
            <w:r w:rsidR="008C6C2E" w:rsidRPr="00C52574">
              <w:rPr>
                <w:rFonts w:ascii="Arial" w:eastAsia="Times New Roman" w:hAnsi="Arial" w:cs="Arial"/>
                <w:bCs/>
                <w:sz w:val="18"/>
                <w:szCs w:val="18"/>
                <w:lang w:val="es-ES" w:eastAsia="es-ES"/>
              </w:rPr>
              <w:t xml:space="preserve"> en el Formulario N°. 8 “LISTADO MÍNIMO DEL PERSONAL TÉCNICO  PROPUESTO PARA EL PROYECTO”</w:t>
            </w:r>
            <w:r w:rsidR="008C0BB5" w:rsidRPr="00C52574">
              <w:rPr>
                <w:rFonts w:ascii="Arial" w:eastAsia="Times New Roman" w:hAnsi="Arial" w:cs="Arial"/>
                <w:bCs/>
                <w:sz w:val="18"/>
                <w:szCs w:val="18"/>
                <w:lang w:val="es-ES" w:eastAsia="es-ES"/>
              </w:rPr>
              <w:t xml:space="preserve"> que presente en su oferta</w:t>
            </w:r>
            <w:r w:rsidR="008C6C2E" w:rsidRPr="00C52574">
              <w:rPr>
                <w:rFonts w:ascii="Arial" w:eastAsia="Times New Roman" w:hAnsi="Arial" w:cs="Arial"/>
                <w:bCs/>
                <w:sz w:val="18"/>
                <w:szCs w:val="18"/>
                <w:lang w:val="es-ES" w:eastAsia="es-ES"/>
              </w:rPr>
              <w:t>.</w:t>
            </w:r>
            <w:r w:rsidR="007B0F9B" w:rsidRPr="00C52574">
              <w:rPr>
                <w:rFonts w:ascii="Arial" w:eastAsia="Times New Roman" w:hAnsi="Arial" w:cs="Arial"/>
                <w:bCs/>
                <w:sz w:val="18"/>
                <w:szCs w:val="18"/>
                <w:lang w:val="es-ES" w:eastAsia="es-ES"/>
              </w:rPr>
              <w:t xml:space="preserve"> La oferta debe cumplir con el personal mínimo requerido que consta en el Formulario N°. 8 de los pliegos.</w:t>
            </w:r>
            <w:r w:rsidR="008C6C2E" w:rsidRPr="008D67A3">
              <w:rPr>
                <w:rFonts w:ascii="Arial" w:eastAsia="Times New Roman" w:hAnsi="Arial" w:cs="Arial"/>
                <w:bCs/>
                <w:sz w:val="18"/>
                <w:szCs w:val="18"/>
                <w:lang w:val="es-ES" w:eastAsia="es-ES"/>
              </w:rPr>
              <w:t xml:space="preserve">   </w:t>
            </w:r>
            <w:r w:rsidR="008C6C2E" w:rsidRPr="008D67A3">
              <w:rPr>
                <w:rFonts w:ascii="Arial" w:eastAsia="Times New Roman" w:hAnsi="Arial" w:cs="Arial"/>
                <w:bCs/>
                <w:color w:val="00468C"/>
                <w:sz w:val="18"/>
                <w:szCs w:val="18"/>
                <w:lang w:val="es-ES" w:eastAsia="es-ES"/>
              </w:rPr>
              <w:t xml:space="preserve"> </w:t>
            </w:r>
            <w:r w:rsidRPr="008D67A3">
              <w:rPr>
                <w:rFonts w:ascii="Arial" w:eastAsia="Times New Roman" w:hAnsi="Arial" w:cs="Arial"/>
                <w:sz w:val="18"/>
                <w:szCs w:val="18"/>
                <w:lang w:val="es-ES" w:eastAsia="es-ES"/>
              </w:rPr>
              <w:t xml:space="preserve"> </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00:09:21</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FC5F98" w:rsidRPr="008D67A3">
        <w:tblPrEx>
          <w:jc w:val="left"/>
          <w:tblCellMar>
            <w:top w:w="15" w:type="dxa"/>
            <w:left w:w="15" w:type="dxa"/>
            <w:bottom w:w="15" w:type="dxa"/>
            <w:right w:w="15" w:type="dxa"/>
          </w:tblCellMar>
        </w:tblPrEx>
        <w:trPr>
          <w:gridBefore w:val="1"/>
          <w:gridAfter w:val="1"/>
          <w:wBefore w:w="3" w:type="pct"/>
          <w:wAfter w:w="3" w:type="pct"/>
          <w:tblCellSpacing w:w="15" w:type="dxa"/>
        </w:trPr>
        <w:tc>
          <w:tcPr>
            <w:tcW w:w="0" w:type="auto"/>
            <w:gridSpan w:val="4"/>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30</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el Formulario de Participación Nacional, favor precisar cuáles códigos </w:t>
            </w:r>
            <w:proofErr w:type="spellStart"/>
            <w:r w:rsidRPr="008D67A3">
              <w:rPr>
                <w:rFonts w:ascii="Arial" w:eastAsia="Times New Roman" w:hAnsi="Arial" w:cs="Arial"/>
                <w:sz w:val="18"/>
                <w:szCs w:val="18"/>
                <w:lang w:val="es-ES" w:eastAsia="es-ES"/>
              </w:rPr>
              <w:t>cpc</w:t>
            </w:r>
            <w:proofErr w:type="spellEnd"/>
            <w:r w:rsidRPr="008D67A3">
              <w:rPr>
                <w:rFonts w:ascii="Arial" w:eastAsia="Times New Roman" w:hAnsi="Arial" w:cs="Arial"/>
                <w:sz w:val="18"/>
                <w:szCs w:val="18"/>
                <w:lang w:val="es-ES" w:eastAsia="es-ES"/>
              </w:rPr>
              <w:t xml:space="preserve"> deben</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reproducirse: Los del Formulario 3A o los del Formulario 3B? En cualquier caso favor aclarar.</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F80B45" w:rsidRPr="008D67A3">
              <w:rPr>
                <w:rFonts w:ascii="Arial" w:eastAsia="Times New Roman" w:hAnsi="Arial" w:cs="Arial"/>
                <w:sz w:val="18"/>
                <w:szCs w:val="18"/>
                <w:lang w:val="es-ES" w:eastAsia="es-ES"/>
              </w:rPr>
              <w:t xml:space="preserve"> </w:t>
            </w:r>
            <w:r w:rsidR="00F80B45" w:rsidRPr="00C52574">
              <w:rPr>
                <w:rFonts w:ascii="Arial" w:eastAsia="Times New Roman" w:hAnsi="Arial" w:cs="Arial"/>
                <w:sz w:val="18"/>
                <w:szCs w:val="18"/>
                <w:lang w:val="es-ES" w:eastAsia="es-ES"/>
              </w:rPr>
              <w:t xml:space="preserve">El Formulario N°. 13, deber ser presentado de acuerdo </w:t>
            </w:r>
            <w:r w:rsidR="00C52574" w:rsidRPr="00C52574">
              <w:rPr>
                <w:rFonts w:ascii="Arial" w:eastAsia="Times New Roman" w:hAnsi="Arial" w:cs="Arial"/>
                <w:sz w:val="18"/>
                <w:szCs w:val="18"/>
                <w:lang w:val="es-ES" w:eastAsia="es-ES"/>
              </w:rPr>
              <w:t xml:space="preserve">al desglose de los ítems constantes en el </w:t>
            </w:r>
            <w:r w:rsidR="00F80B45" w:rsidRPr="00C52574">
              <w:rPr>
                <w:rFonts w:ascii="Arial" w:eastAsia="Times New Roman" w:hAnsi="Arial" w:cs="Arial"/>
                <w:sz w:val="18"/>
                <w:szCs w:val="18"/>
                <w:lang w:val="es-ES" w:eastAsia="es-ES"/>
              </w:rPr>
              <w:t>Formulario N°. 3-</w:t>
            </w:r>
            <w:r w:rsidR="00AD1595" w:rsidRPr="00C52574">
              <w:rPr>
                <w:rFonts w:ascii="Arial" w:eastAsia="Times New Roman" w:hAnsi="Arial" w:cs="Arial"/>
                <w:sz w:val="18"/>
                <w:szCs w:val="18"/>
                <w:lang w:val="es-ES" w:eastAsia="es-ES"/>
              </w:rPr>
              <w:t>B</w:t>
            </w:r>
            <w:r w:rsidR="00F80B45" w:rsidRPr="00C52574">
              <w:rPr>
                <w:rFonts w:ascii="Arial" w:eastAsia="Times New Roman" w:hAnsi="Arial" w:cs="Arial"/>
                <w:sz w:val="18"/>
                <w:szCs w:val="18"/>
                <w:lang w:val="es-ES" w:eastAsia="es-ES"/>
              </w:rPr>
              <w:t>.</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00:10:45</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FC5F98" w:rsidRPr="008D67A3" w:rsidRDefault="00FC5F98"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FC5F98" w:rsidRPr="008D67A3">
        <w:trPr>
          <w:tblCellSpacing w:w="15" w:type="dxa"/>
        </w:trPr>
        <w:tc>
          <w:tcPr>
            <w:tcW w:w="0" w:type="auto"/>
            <w:shd w:val="clear" w:color="auto" w:fill="EBEFF8"/>
            <w:vAlign w:val="center"/>
            <w:hideMark/>
          </w:tcPr>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lastRenderedPageBreak/>
              <w:t>Pregunta 31</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Las vá</w:t>
            </w:r>
            <w:r w:rsidR="00AD1595">
              <w:rPr>
                <w:rFonts w:ascii="Arial" w:eastAsia="Times New Roman" w:hAnsi="Arial" w:cs="Arial"/>
                <w:sz w:val="18"/>
                <w:szCs w:val="18"/>
                <w:lang w:val="es-ES" w:eastAsia="es-ES"/>
              </w:rPr>
              <w:t>l</w:t>
            </w:r>
            <w:r w:rsidRPr="008D67A3">
              <w:rPr>
                <w:rFonts w:ascii="Arial" w:eastAsia="Times New Roman" w:hAnsi="Arial" w:cs="Arial"/>
                <w:sz w:val="18"/>
                <w:szCs w:val="18"/>
                <w:lang w:val="es-ES" w:eastAsia="es-ES"/>
              </w:rPr>
              <w:t xml:space="preserve">vulas de bola solicitadas son flotantes o </w:t>
            </w:r>
            <w:proofErr w:type="spellStart"/>
            <w:r w:rsidRPr="008D67A3">
              <w:rPr>
                <w:rFonts w:ascii="Arial" w:eastAsia="Times New Roman" w:hAnsi="Arial" w:cs="Arial"/>
                <w:sz w:val="18"/>
                <w:szCs w:val="18"/>
                <w:lang w:val="es-ES" w:eastAsia="es-ES"/>
              </w:rPr>
              <w:t>trunnion</w:t>
            </w:r>
            <w:proofErr w:type="spellEnd"/>
            <w:r w:rsidRPr="008D67A3">
              <w:rPr>
                <w:rFonts w:ascii="Arial" w:eastAsia="Times New Roman" w:hAnsi="Arial" w:cs="Arial"/>
                <w:sz w:val="18"/>
                <w:szCs w:val="18"/>
                <w:lang w:val="es-ES" w:eastAsia="es-ES"/>
              </w:rPr>
              <w:t>?</w:t>
            </w:r>
          </w:p>
          <w:p w:rsidR="00FC5F98" w:rsidRPr="00AD1595"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AD1595">
              <w:rPr>
                <w:rFonts w:ascii="Arial" w:eastAsia="Times New Roman" w:hAnsi="Arial" w:cs="Arial"/>
                <w:b/>
                <w:bCs/>
                <w:sz w:val="18"/>
                <w:szCs w:val="18"/>
                <w:lang w:val="es-ES" w:eastAsia="es-ES"/>
              </w:rPr>
              <w:t xml:space="preserve"> </w:t>
            </w:r>
            <w:r w:rsidR="00AD1595" w:rsidRPr="00C52574">
              <w:rPr>
                <w:rFonts w:ascii="Arial" w:eastAsia="Times New Roman" w:hAnsi="Arial" w:cs="Arial"/>
                <w:bCs/>
                <w:sz w:val="18"/>
                <w:szCs w:val="18"/>
                <w:lang w:val="es-ES" w:eastAsia="es-ES"/>
              </w:rPr>
              <w:t xml:space="preserve">Las válvulas </w:t>
            </w:r>
            <w:r w:rsidR="00A40D04" w:rsidRPr="00C52574">
              <w:rPr>
                <w:rFonts w:ascii="Arial" w:eastAsia="Times New Roman" w:hAnsi="Arial" w:cs="Arial"/>
                <w:bCs/>
                <w:sz w:val="18"/>
                <w:szCs w:val="18"/>
                <w:lang w:val="es-ES" w:eastAsia="es-ES"/>
              </w:rPr>
              <w:t xml:space="preserve">de bola </w:t>
            </w:r>
            <w:r w:rsidR="00AD1595" w:rsidRPr="00C52574">
              <w:rPr>
                <w:rFonts w:ascii="Arial" w:eastAsia="Times New Roman" w:hAnsi="Arial" w:cs="Arial"/>
                <w:bCs/>
                <w:sz w:val="18"/>
                <w:szCs w:val="18"/>
                <w:lang w:val="es-ES" w:eastAsia="es-ES"/>
              </w:rPr>
              <w:t xml:space="preserve">pueden ser </w:t>
            </w:r>
            <w:r w:rsidR="00A40D04" w:rsidRPr="00C52574">
              <w:rPr>
                <w:rFonts w:ascii="Arial" w:eastAsia="Times New Roman" w:hAnsi="Arial" w:cs="Arial"/>
                <w:bCs/>
                <w:sz w:val="18"/>
                <w:szCs w:val="18"/>
                <w:lang w:val="es-ES" w:eastAsia="es-ES"/>
              </w:rPr>
              <w:t>de cualquiera de los dos tipos</w:t>
            </w:r>
            <w:r w:rsidR="00AD1595" w:rsidRPr="00C52574">
              <w:rPr>
                <w:rFonts w:ascii="Arial" w:eastAsia="Times New Roman" w:hAnsi="Arial" w:cs="Arial"/>
                <w:bCs/>
                <w:sz w:val="18"/>
                <w:szCs w:val="18"/>
                <w:lang w:val="es-ES" w:eastAsia="es-ES"/>
              </w:rPr>
              <w:t>.</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08:23:38</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FC5F98" w:rsidRPr="008D67A3">
        <w:trPr>
          <w:tblCellSpacing w:w="15" w:type="dxa"/>
        </w:trPr>
        <w:tc>
          <w:tcPr>
            <w:tcW w:w="0" w:type="auto"/>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32</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Las válvulas mariposa son </w:t>
            </w:r>
            <w:proofErr w:type="spellStart"/>
            <w:r w:rsidRPr="008D67A3">
              <w:rPr>
                <w:rFonts w:ascii="Arial" w:eastAsia="Times New Roman" w:hAnsi="Arial" w:cs="Arial"/>
                <w:sz w:val="18"/>
                <w:szCs w:val="18"/>
                <w:lang w:val="es-ES" w:eastAsia="es-ES"/>
              </w:rPr>
              <w:t>wafer</w:t>
            </w:r>
            <w:proofErr w:type="spellEnd"/>
            <w:r w:rsidRPr="008D67A3">
              <w:rPr>
                <w:rFonts w:ascii="Arial" w:eastAsia="Times New Roman" w:hAnsi="Arial" w:cs="Arial"/>
                <w:sz w:val="18"/>
                <w:szCs w:val="18"/>
                <w:lang w:val="es-ES" w:eastAsia="es-ES"/>
              </w:rPr>
              <w:t xml:space="preserve"> o </w:t>
            </w:r>
            <w:proofErr w:type="spellStart"/>
            <w:r w:rsidRPr="008D67A3">
              <w:rPr>
                <w:rFonts w:ascii="Arial" w:eastAsia="Times New Roman" w:hAnsi="Arial" w:cs="Arial"/>
                <w:sz w:val="18"/>
                <w:szCs w:val="18"/>
                <w:lang w:val="es-ES" w:eastAsia="es-ES"/>
              </w:rPr>
              <w:t>lug</w:t>
            </w:r>
            <w:proofErr w:type="spellEnd"/>
            <w:r w:rsidRPr="008D67A3">
              <w:rPr>
                <w:rFonts w:ascii="Arial" w:eastAsia="Times New Roman" w:hAnsi="Arial" w:cs="Arial"/>
                <w:sz w:val="18"/>
                <w:szCs w:val="18"/>
                <w:lang w:val="es-ES" w:eastAsia="es-ES"/>
              </w:rPr>
              <w:t xml:space="preserve">?, cual es la </w:t>
            </w:r>
            <w:proofErr w:type="spellStart"/>
            <w:r w:rsidRPr="008D67A3">
              <w:rPr>
                <w:rFonts w:ascii="Arial" w:eastAsia="Times New Roman" w:hAnsi="Arial" w:cs="Arial"/>
                <w:sz w:val="18"/>
                <w:szCs w:val="18"/>
                <w:lang w:val="es-ES" w:eastAsia="es-ES"/>
              </w:rPr>
              <w:t>presion</w:t>
            </w:r>
            <w:proofErr w:type="spellEnd"/>
            <w:r w:rsidRPr="008D67A3">
              <w:rPr>
                <w:rFonts w:ascii="Arial" w:eastAsia="Times New Roman" w:hAnsi="Arial" w:cs="Arial"/>
                <w:sz w:val="18"/>
                <w:szCs w:val="18"/>
                <w:lang w:val="es-ES" w:eastAsia="es-ES"/>
              </w:rPr>
              <w:t xml:space="preserve"> de diseño?, cual es el material del</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cuerpo y disco?, cual es el material del asiento? </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395342">
              <w:rPr>
                <w:rFonts w:ascii="Arial" w:eastAsia="Times New Roman" w:hAnsi="Arial" w:cs="Arial"/>
                <w:b/>
                <w:bCs/>
                <w:color w:val="00468C"/>
                <w:sz w:val="18"/>
                <w:szCs w:val="18"/>
                <w:lang w:val="es-ES" w:eastAsia="es-ES"/>
              </w:rPr>
              <w:t xml:space="preserve"> </w:t>
            </w:r>
            <w:r w:rsidR="00395342" w:rsidRPr="005342B5">
              <w:rPr>
                <w:rFonts w:ascii="Arial" w:eastAsia="Times New Roman" w:hAnsi="Arial" w:cs="Arial"/>
                <w:bCs/>
                <w:sz w:val="18"/>
                <w:szCs w:val="18"/>
                <w:lang w:val="es-ES" w:eastAsia="es-ES"/>
              </w:rPr>
              <w:t xml:space="preserve">Las válvulas de contrapeso tipo mariposa son de Tipo </w:t>
            </w:r>
            <w:proofErr w:type="spellStart"/>
            <w:r w:rsidR="00395342" w:rsidRPr="005342B5">
              <w:rPr>
                <w:rFonts w:ascii="Arial" w:eastAsia="Times New Roman" w:hAnsi="Arial" w:cs="Arial"/>
                <w:bCs/>
                <w:sz w:val="18"/>
                <w:szCs w:val="18"/>
                <w:lang w:val="es-ES" w:eastAsia="es-ES"/>
              </w:rPr>
              <w:t>Wafer</w:t>
            </w:r>
            <w:proofErr w:type="spellEnd"/>
            <w:r w:rsidR="00395342" w:rsidRPr="005342B5">
              <w:rPr>
                <w:rFonts w:ascii="Arial" w:eastAsia="Times New Roman" w:hAnsi="Arial" w:cs="Arial"/>
                <w:bCs/>
                <w:sz w:val="18"/>
                <w:szCs w:val="18"/>
                <w:lang w:val="es-ES" w:eastAsia="es-ES"/>
              </w:rPr>
              <w:t>, ANSI 150.</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08:24:53</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FC5F98" w:rsidRPr="008D67A3">
        <w:trPr>
          <w:tblCellSpacing w:w="15" w:type="dxa"/>
        </w:trPr>
        <w:tc>
          <w:tcPr>
            <w:tcW w:w="0" w:type="auto"/>
            <w:shd w:val="clear" w:color="auto" w:fill="EBEFF8"/>
            <w:vAlign w:val="center"/>
            <w:hideMark/>
          </w:tcPr>
          <w:p w:rsidR="00730B8B" w:rsidRDefault="00730B8B" w:rsidP="00EF2611">
            <w:pPr>
              <w:spacing w:after="0" w:line="240" w:lineRule="auto"/>
              <w:ind w:left="101" w:right="101"/>
              <w:jc w:val="both"/>
              <w:rPr>
                <w:rFonts w:ascii="Arial" w:eastAsia="Times New Roman" w:hAnsi="Arial" w:cs="Arial"/>
                <w:b/>
                <w:bCs/>
                <w:color w:val="CC3300"/>
                <w:sz w:val="18"/>
                <w:szCs w:val="18"/>
                <w:lang w:val="es-ES" w:eastAsia="es-ES"/>
              </w:rPr>
            </w:pP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33</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Pregunta / Aclaración :</w:t>
            </w:r>
            <w:r w:rsidRPr="008D67A3">
              <w:rPr>
                <w:rFonts w:ascii="Arial" w:eastAsia="Times New Roman" w:hAnsi="Arial" w:cs="Arial"/>
                <w:sz w:val="18"/>
                <w:szCs w:val="18"/>
                <w:lang w:val="es-ES" w:eastAsia="es-ES"/>
              </w:rPr>
              <w:t xml:space="preserve"> En el formulario 7 EQUIPO ASIGNADO AL PROYECTO, se debe detallar el DETALLE DEL EQUIPO, marca,</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potencia, </w:t>
            </w:r>
            <w:proofErr w:type="spellStart"/>
            <w:r w:rsidRPr="008D67A3">
              <w:rPr>
                <w:rFonts w:ascii="Arial" w:eastAsia="Times New Roman" w:hAnsi="Arial" w:cs="Arial"/>
                <w:sz w:val="18"/>
                <w:szCs w:val="18"/>
                <w:lang w:val="es-ES" w:eastAsia="es-ES"/>
              </w:rPr>
              <w:t>cap.,etc</w:t>
            </w:r>
            <w:proofErr w:type="spellEnd"/>
            <w:r w:rsidRPr="008D67A3">
              <w:rPr>
                <w:rFonts w:ascii="Arial" w:eastAsia="Times New Roman" w:hAnsi="Arial" w:cs="Arial"/>
                <w:sz w:val="18"/>
                <w:szCs w:val="18"/>
                <w:lang w:val="es-ES" w:eastAsia="es-ES"/>
              </w:rPr>
              <w:t xml:space="preserve">. FECHA DE FABRIC. ESTADO, </w:t>
            </w:r>
            <w:r w:rsidR="00224912">
              <w:rPr>
                <w:rFonts w:ascii="Arial" w:eastAsia="Times New Roman" w:hAnsi="Arial" w:cs="Arial"/>
                <w:sz w:val="18"/>
                <w:szCs w:val="18"/>
                <w:lang w:val="es-ES" w:eastAsia="es-ES"/>
              </w:rPr>
              <w:t xml:space="preserve">UBICACIÓN </w:t>
            </w:r>
            <w:r w:rsidRPr="008D67A3">
              <w:rPr>
                <w:rFonts w:ascii="Arial" w:eastAsia="Times New Roman" w:hAnsi="Arial" w:cs="Arial"/>
                <w:sz w:val="18"/>
                <w:szCs w:val="18"/>
                <w:lang w:val="es-ES" w:eastAsia="es-ES"/>
              </w:rPr>
              <w:t>ACTUAL, PROPIETARIO ACTUAL, MATRICULA No.</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EQUIPO COMPROMETIDO, OBSERVACIONES, </w:t>
            </w:r>
            <w:proofErr w:type="spellStart"/>
            <w:r w:rsidRPr="008D67A3">
              <w:rPr>
                <w:rFonts w:ascii="Arial" w:eastAsia="Times New Roman" w:hAnsi="Arial" w:cs="Arial"/>
                <w:sz w:val="18"/>
                <w:szCs w:val="18"/>
                <w:lang w:val="es-ES" w:eastAsia="es-ES"/>
              </w:rPr>
              <w:t>excluisivamente</w:t>
            </w:r>
            <w:proofErr w:type="spellEnd"/>
            <w:r w:rsidRPr="008D67A3">
              <w:rPr>
                <w:rFonts w:ascii="Arial" w:eastAsia="Times New Roman" w:hAnsi="Arial" w:cs="Arial"/>
                <w:sz w:val="18"/>
                <w:szCs w:val="18"/>
                <w:lang w:val="es-ES" w:eastAsia="es-ES"/>
              </w:rPr>
              <w:t xml:space="preserve"> del equipo mínimo requerido para el proyecto o</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todo el que conste en el análisis de precios unitarios</w:t>
            </w:r>
            <w:proofErr w:type="gramStart"/>
            <w:r w:rsidRPr="008D67A3">
              <w:rPr>
                <w:rFonts w:ascii="Arial" w:eastAsia="Times New Roman" w:hAnsi="Arial" w:cs="Arial"/>
                <w:sz w:val="18"/>
                <w:szCs w:val="18"/>
                <w:lang w:val="es-ES" w:eastAsia="es-ES"/>
              </w:rPr>
              <w:t>?</w:t>
            </w:r>
            <w:proofErr w:type="gramEnd"/>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F80B45" w:rsidRPr="008D67A3">
              <w:rPr>
                <w:rFonts w:ascii="Arial" w:eastAsia="Times New Roman" w:hAnsi="Arial" w:cs="Arial"/>
                <w:sz w:val="18"/>
                <w:szCs w:val="18"/>
                <w:lang w:val="es-ES" w:eastAsia="es-ES"/>
              </w:rPr>
              <w:t xml:space="preserve"> </w:t>
            </w:r>
            <w:r w:rsidR="00644AA6" w:rsidRPr="005342B5">
              <w:rPr>
                <w:rFonts w:ascii="Arial" w:eastAsia="Times New Roman" w:hAnsi="Arial" w:cs="Arial"/>
                <w:sz w:val="18"/>
                <w:szCs w:val="18"/>
                <w:lang w:val="es-ES" w:eastAsia="es-ES"/>
              </w:rPr>
              <w:t>El detalle y demás información solicitada en el Formulario N°. 7 debe ser llenada para cada uno de los equipos allí listados, y los mismos deben guardar concordancia con el análisis de precios unitarios.</w:t>
            </w:r>
            <w:r w:rsidR="00644AA6" w:rsidRPr="008D67A3">
              <w:rPr>
                <w:rFonts w:ascii="Arial" w:eastAsia="Times New Roman" w:hAnsi="Arial" w:cs="Arial"/>
                <w:sz w:val="18"/>
                <w:szCs w:val="18"/>
                <w:lang w:val="es-ES" w:eastAsia="es-ES"/>
              </w:rPr>
              <w:t xml:space="preserve">  </w:t>
            </w:r>
            <w:r w:rsidR="00F80B45" w:rsidRPr="008D67A3">
              <w:rPr>
                <w:rFonts w:ascii="Arial" w:eastAsia="Times New Roman" w:hAnsi="Arial" w:cs="Arial"/>
                <w:sz w:val="18"/>
                <w:szCs w:val="18"/>
                <w:lang w:val="es-ES" w:eastAsia="es-ES"/>
              </w:rPr>
              <w:t xml:space="preserve"> </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08:26:35</w:t>
            </w:r>
          </w:p>
          <w:p w:rsidR="00FC5F98" w:rsidRPr="008D67A3" w:rsidRDefault="00FC5F98" w:rsidP="00EF2611">
            <w:pPr>
              <w:spacing w:after="0" w:line="240" w:lineRule="auto"/>
              <w:ind w:left="101" w:right="101"/>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p>
        </w:tc>
      </w:tr>
    </w:tbl>
    <w:p w:rsidR="00FC5F98" w:rsidRPr="008D67A3" w:rsidRDefault="00FC5F98"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34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EL ITEM 1.47 DEL FORMULARIO 3 MECANICA, INDICA "S.</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REDUCCION CONC. 3´´ X 1/2´´, NPT, A197</w:t>
            </w:r>
            <w:r w:rsidR="00224912">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GALV, 3000 LB." LO CORRECTO ES 3" X 2"</w:t>
            </w:r>
            <w:proofErr w:type="gramStart"/>
            <w:r w:rsidRPr="008D67A3">
              <w:rPr>
                <w:rFonts w:ascii="Arial" w:eastAsia="Times New Roman" w:hAnsi="Arial" w:cs="Arial"/>
                <w:sz w:val="18"/>
                <w:szCs w:val="18"/>
                <w:lang w:val="es-ES" w:eastAsia="es-ES"/>
              </w:rPr>
              <w:t>??</w:t>
            </w:r>
            <w:proofErr w:type="gramEnd"/>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395342">
              <w:rPr>
                <w:rFonts w:ascii="Arial" w:eastAsia="Times New Roman" w:hAnsi="Arial" w:cs="Arial"/>
                <w:b/>
                <w:bCs/>
                <w:color w:val="00468C"/>
                <w:sz w:val="18"/>
                <w:szCs w:val="18"/>
                <w:lang w:val="es-ES" w:eastAsia="es-ES"/>
              </w:rPr>
              <w:t xml:space="preserve"> </w:t>
            </w:r>
            <w:r w:rsidR="00395342" w:rsidRPr="005342B5">
              <w:rPr>
                <w:rFonts w:ascii="Arial" w:eastAsia="Times New Roman" w:hAnsi="Arial" w:cs="Arial"/>
                <w:bCs/>
                <w:sz w:val="18"/>
                <w:szCs w:val="18"/>
                <w:lang w:val="es-ES" w:eastAsia="es-ES"/>
              </w:rPr>
              <w:t>No. La reducción es 3” x ½”</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15:49:31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35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Para el Equipo Mínimo se solicita: "... Camioneta cabina simple 4x4 de 2500 </w:t>
            </w:r>
            <w:proofErr w:type="spellStart"/>
            <w:r w:rsidRPr="008D67A3">
              <w:rPr>
                <w:rFonts w:ascii="Arial" w:eastAsia="Times New Roman" w:hAnsi="Arial" w:cs="Arial"/>
                <w:sz w:val="18"/>
                <w:szCs w:val="18"/>
                <w:lang w:val="es-ES" w:eastAsia="es-ES"/>
              </w:rPr>
              <w:t>cc</w:t>
            </w:r>
            <w:proofErr w:type="spellEnd"/>
            <w:r w:rsidRPr="008D67A3">
              <w:rPr>
                <w:rFonts w:ascii="Arial" w:eastAsia="Times New Roman" w:hAnsi="Arial" w:cs="Arial"/>
                <w:sz w:val="18"/>
                <w:szCs w:val="18"/>
                <w:lang w:val="es-ES" w:eastAsia="es-ES"/>
              </w:rPr>
              <w:t xml:space="preserve"> o superior, año de</w:t>
            </w:r>
            <w:r w:rsidR="007C28C4">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fabricación 2009 en adelante..." Tenemos para la oferta, 2 de 4 camionetas de las siguientes</w:t>
            </w:r>
            <w:r w:rsidR="007C28C4">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características: Camioneta cabina doble 4x4 de 3500 </w:t>
            </w:r>
            <w:proofErr w:type="spellStart"/>
            <w:r w:rsidRPr="008D67A3">
              <w:rPr>
                <w:rFonts w:ascii="Arial" w:eastAsia="Times New Roman" w:hAnsi="Arial" w:cs="Arial"/>
                <w:sz w:val="18"/>
                <w:szCs w:val="18"/>
                <w:lang w:val="es-ES" w:eastAsia="es-ES"/>
              </w:rPr>
              <w:t>cc</w:t>
            </w:r>
            <w:proofErr w:type="spellEnd"/>
            <w:r w:rsidRPr="008D67A3">
              <w:rPr>
                <w:rFonts w:ascii="Arial" w:eastAsia="Times New Roman" w:hAnsi="Arial" w:cs="Arial"/>
                <w:sz w:val="18"/>
                <w:szCs w:val="18"/>
                <w:lang w:val="es-ES" w:eastAsia="es-ES"/>
              </w:rPr>
              <w:t xml:space="preserve"> de 2009..." PREGUNTA: ¿Es válido el hecho</w:t>
            </w:r>
            <w:r w:rsidR="007C28C4">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de que sean "Cabina </w:t>
            </w:r>
            <w:proofErr w:type="spellStart"/>
            <w:r w:rsidRPr="008D67A3">
              <w:rPr>
                <w:rFonts w:ascii="Arial" w:eastAsia="Times New Roman" w:hAnsi="Arial" w:cs="Arial"/>
                <w:sz w:val="18"/>
                <w:szCs w:val="18"/>
                <w:lang w:val="es-ES" w:eastAsia="es-ES"/>
              </w:rPr>
              <w:t>Boble</w:t>
            </w:r>
            <w:proofErr w:type="spellEnd"/>
            <w:r w:rsidRPr="008D67A3">
              <w:rPr>
                <w:rFonts w:ascii="Arial" w:eastAsia="Times New Roman" w:hAnsi="Arial" w:cs="Arial"/>
                <w:sz w:val="18"/>
                <w:szCs w:val="18"/>
                <w:lang w:val="es-ES" w:eastAsia="es-ES"/>
              </w:rPr>
              <w:t>?</w:t>
            </w:r>
          </w:p>
          <w:p w:rsidR="00BC71BF" w:rsidRPr="005342B5" w:rsidRDefault="008D67A3" w:rsidP="00EF2611">
            <w:pPr>
              <w:spacing w:after="0" w:line="240" w:lineRule="auto"/>
              <w:ind w:left="94" w:right="94"/>
              <w:jc w:val="both"/>
              <w:rPr>
                <w:rFonts w:ascii="Arial" w:eastAsia="Times New Roman" w:hAnsi="Arial" w:cs="Arial"/>
                <w:bCs/>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BC71BF">
              <w:rPr>
                <w:rFonts w:ascii="Arial" w:eastAsia="Times New Roman" w:hAnsi="Arial" w:cs="Arial"/>
                <w:b/>
                <w:bCs/>
                <w:color w:val="00468C"/>
                <w:sz w:val="18"/>
                <w:szCs w:val="18"/>
                <w:lang w:val="es-ES" w:eastAsia="es-ES"/>
              </w:rPr>
              <w:t xml:space="preserve"> </w:t>
            </w:r>
            <w:r w:rsidR="00BC71BF" w:rsidRPr="005342B5">
              <w:rPr>
                <w:rFonts w:ascii="Arial" w:eastAsia="Times New Roman" w:hAnsi="Arial" w:cs="Arial"/>
                <w:bCs/>
                <w:sz w:val="18"/>
                <w:szCs w:val="18"/>
                <w:lang w:val="es-ES" w:eastAsia="es-ES"/>
              </w:rPr>
              <w:t>Se modifica el numeral 18 del 4.6.1.6. Equipos y Maquinarias mínimo</w:t>
            </w:r>
          </w:p>
          <w:p w:rsidR="008D67A3" w:rsidRPr="00BC71BF" w:rsidRDefault="00BC71BF" w:rsidP="00EF2611">
            <w:pPr>
              <w:spacing w:after="0" w:line="240" w:lineRule="auto"/>
              <w:ind w:left="94" w:right="94"/>
              <w:jc w:val="both"/>
              <w:rPr>
                <w:rFonts w:ascii="Arial" w:eastAsia="Times New Roman" w:hAnsi="Arial" w:cs="Arial"/>
                <w:sz w:val="18"/>
                <w:szCs w:val="18"/>
                <w:lang w:val="es-ES" w:eastAsia="es-ES"/>
              </w:rPr>
            </w:pPr>
            <w:r w:rsidRPr="005342B5">
              <w:rPr>
                <w:rFonts w:ascii="Arial" w:eastAsia="Times New Roman" w:hAnsi="Arial" w:cs="Arial"/>
                <w:bCs/>
                <w:sz w:val="18"/>
                <w:szCs w:val="18"/>
                <w:lang w:val="es-ES" w:eastAsia="es-ES"/>
              </w:rPr>
              <w:t xml:space="preserve">Propuesto de los pliegos por “Camioneta cabina simple o doble 4x4 de 2500 </w:t>
            </w:r>
            <w:proofErr w:type="spellStart"/>
            <w:r w:rsidRPr="005342B5">
              <w:rPr>
                <w:rFonts w:ascii="Arial" w:eastAsia="Times New Roman" w:hAnsi="Arial" w:cs="Arial"/>
                <w:bCs/>
                <w:sz w:val="18"/>
                <w:szCs w:val="18"/>
                <w:lang w:val="es-ES" w:eastAsia="es-ES"/>
              </w:rPr>
              <w:t>cc</w:t>
            </w:r>
            <w:proofErr w:type="spellEnd"/>
            <w:r w:rsidRPr="005342B5">
              <w:rPr>
                <w:rFonts w:ascii="Arial" w:eastAsia="Times New Roman" w:hAnsi="Arial" w:cs="Arial"/>
                <w:bCs/>
                <w:sz w:val="18"/>
                <w:szCs w:val="18"/>
                <w:lang w:val="es-ES" w:eastAsia="es-ES"/>
              </w:rPr>
              <w:t xml:space="preserve"> o superior, año de fabricación 2009 en adelante.”</w:t>
            </w:r>
            <w:r w:rsidRPr="00BC71BF">
              <w:rPr>
                <w:rFonts w:ascii="Arial" w:eastAsia="Times New Roman" w:hAnsi="Arial" w:cs="Arial"/>
                <w:bCs/>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17:14:55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36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Pregunta / Aclaración :</w:t>
            </w:r>
            <w:r w:rsidRPr="008D67A3">
              <w:rPr>
                <w:rFonts w:ascii="Arial" w:eastAsia="Times New Roman" w:hAnsi="Arial" w:cs="Arial"/>
                <w:sz w:val="18"/>
                <w:szCs w:val="18"/>
                <w:lang w:val="es-ES" w:eastAsia="es-ES"/>
              </w:rPr>
              <w:t xml:space="preserve"> Se señala textualmente que: “ …Para presentar la oferta de “participación nacional</w:t>
            </w:r>
            <w:r w:rsidR="007C28C4">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mínima” deberá tener en cuenta el estudio de desagregación tecnológica realizado por EP</w:t>
            </w:r>
            <w:r w:rsidRPr="008D67A3">
              <w:rPr>
                <w:rFonts w:ascii="Arial" w:eastAsia="Times New Roman" w:hAnsi="Arial" w:cs="Arial"/>
                <w:sz w:val="18"/>
                <w:szCs w:val="18"/>
                <w:lang w:val="es-ES" w:eastAsia="es-ES"/>
              </w:rPr>
              <w:br/>
              <w:t>PETROECUADOR, cuyo resultado global se describe en el formulario No. 13</w:t>
            </w:r>
            <w:proofErr w:type="gramStart"/>
            <w:r w:rsidRPr="008D67A3">
              <w:rPr>
                <w:rFonts w:ascii="Arial" w:eastAsia="Times New Roman" w:hAnsi="Arial" w:cs="Arial"/>
                <w:sz w:val="18"/>
                <w:szCs w:val="18"/>
                <w:lang w:val="es-ES" w:eastAsia="es-ES"/>
              </w:rPr>
              <w:t>..”</w:t>
            </w:r>
            <w:proofErr w:type="gramEnd"/>
            <w:r w:rsidRPr="008D67A3">
              <w:rPr>
                <w:rFonts w:ascii="Arial" w:eastAsia="Times New Roman" w:hAnsi="Arial" w:cs="Arial"/>
                <w:sz w:val="18"/>
                <w:szCs w:val="18"/>
                <w:lang w:val="es-ES" w:eastAsia="es-ES"/>
              </w:rPr>
              <w:t xml:space="preserve"> PREGUNTA: Si debemos</w:t>
            </w:r>
            <w:r w:rsidR="007C28C4">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tomar el cuenta dicho estudio, como se señala, es necesario que el Oferente conozca el citado</w:t>
            </w:r>
            <w:r w:rsidR="007C28C4">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estudio de Desagregación tecnológica; en cuyo caso, favor subir al portal dicho estudio. Si en</w:t>
            </w:r>
            <w:r w:rsidRPr="008D67A3">
              <w:rPr>
                <w:rFonts w:ascii="Arial" w:eastAsia="Times New Roman" w:hAnsi="Arial" w:cs="Arial"/>
                <w:sz w:val="18"/>
                <w:szCs w:val="18"/>
                <w:lang w:val="es-ES" w:eastAsia="es-ES"/>
              </w:rPr>
              <w:br/>
              <w:t>caso contrario lo que se quería precisar es que el oferente oferte una Participación Nacional</w:t>
            </w:r>
            <w:r w:rsidRPr="008D67A3">
              <w:rPr>
                <w:rFonts w:ascii="Arial" w:eastAsia="Times New Roman" w:hAnsi="Arial" w:cs="Arial"/>
                <w:sz w:val="18"/>
                <w:szCs w:val="18"/>
                <w:lang w:val="es-ES" w:eastAsia="es-ES"/>
              </w:rPr>
              <w:br/>
              <w:t>igual o mayor al 60%. En cualquier caso, favor aclarar.</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7C28C4">
              <w:rPr>
                <w:rFonts w:ascii="Arial" w:eastAsia="Times New Roman" w:hAnsi="Arial" w:cs="Arial"/>
                <w:b/>
                <w:bCs/>
                <w:color w:val="00468C"/>
                <w:sz w:val="18"/>
                <w:szCs w:val="18"/>
                <w:lang w:val="es-ES" w:eastAsia="es-ES"/>
              </w:rPr>
              <w:t xml:space="preserve"> </w:t>
            </w:r>
            <w:r w:rsidR="007C28C4" w:rsidRPr="005342B5">
              <w:rPr>
                <w:rFonts w:ascii="Arial" w:eastAsia="Times New Roman" w:hAnsi="Arial" w:cs="Arial"/>
                <w:bCs/>
                <w:sz w:val="18"/>
                <w:szCs w:val="18"/>
                <w:lang w:val="es-ES" w:eastAsia="es-ES"/>
              </w:rPr>
              <w:t xml:space="preserve">En el Formulario N°. 13 se indica el porcentaje mínimo </w:t>
            </w:r>
            <w:r w:rsidR="00446A49" w:rsidRPr="005342B5">
              <w:rPr>
                <w:rFonts w:ascii="Arial" w:eastAsia="Times New Roman" w:hAnsi="Arial" w:cs="Arial"/>
                <w:bCs/>
                <w:sz w:val="18"/>
                <w:szCs w:val="18"/>
                <w:lang w:val="es-ES" w:eastAsia="es-ES"/>
              </w:rPr>
              <w:t xml:space="preserve">(60%) </w:t>
            </w:r>
            <w:r w:rsidR="007C28C4" w:rsidRPr="005342B5">
              <w:rPr>
                <w:rFonts w:ascii="Arial" w:eastAsia="Times New Roman" w:hAnsi="Arial" w:cs="Arial"/>
                <w:bCs/>
                <w:sz w:val="18"/>
                <w:szCs w:val="18"/>
                <w:lang w:val="es-ES" w:eastAsia="es-ES"/>
              </w:rPr>
              <w:t xml:space="preserve">requerido de participación nacional </w:t>
            </w:r>
            <w:r w:rsidR="00395342" w:rsidRPr="005342B5">
              <w:rPr>
                <w:rFonts w:ascii="Arial" w:eastAsia="Times New Roman" w:hAnsi="Arial" w:cs="Arial"/>
                <w:bCs/>
                <w:sz w:val="18"/>
                <w:szCs w:val="18"/>
                <w:lang w:val="es-ES" w:eastAsia="es-ES"/>
              </w:rPr>
              <w:t>solicitado</w:t>
            </w:r>
            <w:r w:rsidR="007C28C4" w:rsidRPr="005342B5">
              <w:rPr>
                <w:rFonts w:ascii="Arial" w:eastAsia="Times New Roman" w:hAnsi="Arial" w:cs="Arial"/>
                <w:bCs/>
                <w:sz w:val="18"/>
                <w:szCs w:val="18"/>
                <w:lang w:val="es-ES" w:eastAsia="es-ES"/>
              </w:rPr>
              <w:t xml:space="preserve"> para este proyecto de acuerdo al </w:t>
            </w:r>
            <w:r w:rsidR="007C28C4" w:rsidRPr="005342B5">
              <w:rPr>
                <w:rFonts w:ascii="Arial" w:eastAsia="Times New Roman" w:hAnsi="Arial" w:cs="Arial"/>
                <w:sz w:val="18"/>
                <w:szCs w:val="18"/>
                <w:lang w:val="es-ES" w:eastAsia="es-ES"/>
              </w:rPr>
              <w:t>estudio de desagregación tecnológica realizado por EPPETROECUADOR</w:t>
            </w:r>
            <w:r w:rsidR="00446A49" w:rsidRPr="005342B5">
              <w:rPr>
                <w:rFonts w:ascii="Arial" w:eastAsia="Times New Roman" w:hAnsi="Arial" w:cs="Arial"/>
                <w:sz w:val="18"/>
                <w:szCs w:val="18"/>
                <w:lang w:val="es-ES" w:eastAsia="es-ES"/>
              </w:rPr>
              <w:t xml:space="preserve">. </w:t>
            </w:r>
            <w:r w:rsidR="00011071" w:rsidRPr="005342B5">
              <w:rPr>
                <w:rFonts w:ascii="Arial" w:eastAsia="Times New Roman" w:hAnsi="Arial" w:cs="Arial"/>
                <w:sz w:val="18"/>
                <w:szCs w:val="18"/>
                <w:lang w:val="es-ES" w:eastAsia="es-ES"/>
              </w:rPr>
              <w:t>El oferente deberá indicar la Desagregación Tecnológica de acuerdo a</w:t>
            </w:r>
            <w:r w:rsidR="00395342" w:rsidRPr="005342B5">
              <w:rPr>
                <w:rFonts w:ascii="Arial" w:eastAsia="Times New Roman" w:hAnsi="Arial" w:cs="Arial"/>
                <w:sz w:val="18"/>
                <w:szCs w:val="18"/>
                <w:lang w:val="es-ES" w:eastAsia="es-ES"/>
              </w:rPr>
              <w:t xml:space="preserve">l análisis de precios de </w:t>
            </w:r>
            <w:r w:rsidR="00011071" w:rsidRPr="005342B5">
              <w:rPr>
                <w:rFonts w:ascii="Arial" w:eastAsia="Times New Roman" w:hAnsi="Arial" w:cs="Arial"/>
                <w:sz w:val="18"/>
                <w:szCs w:val="18"/>
                <w:lang w:val="es-ES" w:eastAsia="es-ES"/>
              </w:rPr>
              <w:t xml:space="preserve">su oferta. </w:t>
            </w:r>
            <w:r w:rsidR="00446A49" w:rsidRPr="005342B5">
              <w:rPr>
                <w:rFonts w:ascii="Arial" w:eastAsia="Times New Roman" w:hAnsi="Arial" w:cs="Arial"/>
                <w:sz w:val="18"/>
                <w:szCs w:val="18"/>
                <w:lang w:val="es-ES" w:eastAsia="es-ES"/>
              </w:rPr>
              <w:t xml:space="preserve">Favor referirse al numeral 4.6.1.3. </w:t>
            </w:r>
            <w:proofErr w:type="gramStart"/>
            <w:r w:rsidR="00446A49" w:rsidRPr="005342B5">
              <w:rPr>
                <w:rFonts w:ascii="Arial" w:eastAsia="Times New Roman" w:hAnsi="Arial" w:cs="Arial"/>
                <w:sz w:val="18"/>
                <w:szCs w:val="18"/>
                <w:lang w:val="es-ES" w:eastAsia="es-ES"/>
              </w:rPr>
              <w:t>de</w:t>
            </w:r>
            <w:proofErr w:type="gramEnd"/>
            <w:r w:rsidR="00446A49" w:rsidRPr="005342B5">
              <w:rPr>
                <w:rFonts w:ascii="Arial" w:eastAsia="Times New Roman" w:hAnsi="Arial" w:cs="Arial"/>
                <w:sz w:val="18"/>
                <w:szCs w:val="18"/>
                <w:lang w:val="es-ES" w:eastAsia="es-ES"/>
              </w:rPr>
              <w:t xml:space="preserve"> la Sección IV y a la respuesta dada a la pregunta N°. 30.</w:t>
            </w:r>
            <w:r w:rsidR="00446A49">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17:22:08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37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el literal g del alcance de la Obra electrónica se dice textualmente: “…Pruebas SAT de toda</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la instrumentación de campo en coordinación con el representante de los equipos de control y</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sistema contra incendio, </w:t>
            </w:r>
            <w:proofErr w:type="spellStart"/>
            <w:r w:rsidRPr="008D67A3">
              <w:rPr>
                <w:rFonts w:ascii="Arial" w:eastAsia="Times New Roman" w:hAnsi="Arial" w:cs="Arial"/>
                <w:sz w:val="18"/>
                <w:szCs w:val="18"/>
                <w:lang w:val="es-ES" w:eastAsia="es-ES"/>
              </w:rPr>
              <w:t>Tecniequipos</w:t>
            </w:r>
            <w:proofErr w:type="spellEnd"/>
            <w:r w:rsidRPr="008D67A3">
              <w:rPr>
                <w:rFonts w:ascii="Arial" w:eastAsia="Times New Roman" w:hAnsi="Arial" w:cs="Arial"/>
                <w:sz w:val="18"/>
                <w:szCs w:val="18"/>
                <w:lang w:val="es-ES" w:eastAsia="es-ES"/>
              </w:rPr>
              <w:t>...”. Si bien deberemos coordinar con la citada empresa,</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entendemos que el acuerdo suscrito entre la Gerencia de Refinación y la citada empresa compromete a</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ésta última a participar en el momento que sea requerida. PREGUNTA: </w:t>
            </w:r>
            <w:r w:rsidRPr="008D67A3">
              <w:rPr>
                <w:rFonts w:ascii="Arial" w:eastAsia="Times New Roman" w:hAnsi="Arial" w:cs="Arial"/>
                <w:sz w:val="18"/>
                <w:szCs w:val="18"/>
                <w:lang w:val="es-ES" w:eastAsia="es-ES"/>
              </w:rPr>
              <w:lastRenderedPageBreak/>
              <w:t>Consideramos que en ese caso,</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la citada empresa deberá estar subordinada a nuestro cronograma; ¿Es ésta afirmación acertada?</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Caso contrario favor aclarar.</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881CEC" w:rsidRPr="005342B5">
              <w:rPr>
                <w:rFonts w:ascii="Arial" w:eastAsia="Times New Roman" w:hAnsi="Arial" w:cs="Arial"/>
                <w:sz w:val="18"/>
                <w:szCs w:val="18"/>
                <w:lang w:val="es-ES" w:eastAsia="es-ES"/>
              </w:rPr>
              <w:t xml:space="preserve">La empresa </w:t>
            </w:r>
            <w:proofErr w:type="spellStart"/>
            <w:r w:rsidR="00881CEC" w:rsidRPr="005342B5">
              <w:rPr>
                <w:rFonts w:ascii="Arial" w:eastAsia="Times New Roman" w:hAnsi="Arial" w:cs="Arial"/>
                <w:sz w:val="18"/>
                <w:szCs w:val="18"/>
                <w:lang w:val="es-ES" w:eastAsia="es-ES"/>
              </w:rPr>
              <w:t>Tecniequipos</w:t>
            </w:r>
            <w:proofErr w:type="spellEnd"/>
            <w:r w:rsidR="00881CEC" w:rsidRPr="005342B5">
              <w:rPr>
                <w:rFonts w:ascii="Arial" w:eastAsia="Times New Roman" w:hAnsi="Arial" w:cs="Arial"/>
                <w:sz w:val="18"/>
                <w:szCs w:val="18"/>
                <w:lang w:val="es-ES" w:eastAsia="es-ES"/>
              </w:rPr>
              <w:t xml:space="preserve"> </w:t>
            </w:r>
            <w:r w:rsidR="005342B5" w:rsidRPr="005342B5">
              <w:rPr>
                <w:rFonts w:ascii="Arial" w:eastAsia="Times New Roman" w:hAnsi="Arial" w:cs="Arial"/>
                <w:sz w:val="18"/>
                <w:szCs w:val="18"/>
                <w:lang w:val="es-ES" w:eastAsia="es-ES"/>
              </w:rPr>
              <w:t>se sujetará</w:t>
            </w:r>
            <w:r w:rsidR="00881CEC" w:rsidRPr="005342B5">
              <w:rPr>
                <w:rFonts w:ascii="Arial" w:eastAsia="Times New Roman" w:hAnsi="Arial" w:cs="Arial"/>
                <w:sz w:val="18"/>
                <w:szCs w:val="18"/>
                <w:lang w:val="es-ES" w:eastAsia="es-ES"/>
              </w:rPr>
              <w:t xml:space="preserve"> al cronograma de ejecución de la obra del ofer</w:t>
            </w:r>
            <w:r w:rsidR="005342B5" w:rsidRPr="005342B5">
              <w:rPr>
                <w:rFonts w:ascii="Arial" w:eastAsia="Times New Roman" w:hAnsi="Arial" w:cs="Arial"/>
                <w:sz w:val="18"/>
                <w:szCs w:val="18"/>
                <w:lang w:val="es-ES" w:eastAsia="es-ES"/>
              </w:rPr>
              <w:t>ente</w:t>
            </w:r>
            <w:r w:rsidR="00881CEC" w:rsidRPr="005342B5">
              <w:rPr>
                <w:rFonts w:ascii="Arial" w:eastAsia="Times New Roman" w:hAnsi="Arial" w:cs="Arial"/>
                <w:sz w:val="18"/>
                <w:szCs w:val="18"/>
                <w:lang w:val="es-ES" w:eastAsia="es-ES"/>
              </w:rPr>
              <w:t xml:space="preserve"> que resultare adjudicado.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17:27:23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38</w:t>
            </w:r>
          </w:p>
          <w:p w:rsidR="009E6887"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18. En la Nota de la página 143 se dice textualmente: “…Al oferente que resulte ganador de esta</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COTIZACIÓN se le proporcionará los acuerdos a los que la Gerencia de Refinación llegó con las</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empresas FULLDATA y TECNIEQUIPOS respecto a los sistema de control y comunicación. Cabe indicar que</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el soporte técnico que brindarán estas empresas no implica costos adicionales para el</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proyecto.…” PREGUNTAS:</w:t>
            </w:r>
          </w:p>
          <w:p w:rsidR="009E6887"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sz w:val="18"/>
                <w:szCs w:val="18"/>
                <w:lang w:val="es-ES" w:eastAsia="es-ES"/>
              </w:rPr>
              <w:t>1. ¿Favor confirmar que no habrá relación contractual alguna entre la</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Contratista y las citadas empresas?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sz w:val="18"/>
                <w:szCs w:val="18"/>
                <w:lang w:val="es-ES" w:eastAsia="es-ES"/>
              </w:rPr>
              <w:t>2. ¿Favor confirmar que ningún valor será cancelado por la</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Contratista a ninguna de las citadas empresas y que cualquier pago que deba haberlo, será de</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responsabilidad de la Gerencia de Refinación de EP Petroecuador.?</w:t>
            </w:r>
          </w:p>
          <w:p w:rsidR="009E6887"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Respuesta / Aclaración :</w:t>
            </w:r>
            <w:r w:rsidRPr="008D67A3">
              <w:rPr>
                <w:rFonts w:ascii="Arial" w:eastAsia="Times New Roman" w:hAnsi="Arial" w:cs="Arial"/>
                <w:sz w:val="18"/>
                <w:szCs w:val="18"/>
                <w:lang w:val="es-ES" w:eastAsia="es-ES"/>
              </w:rPr>
              <w:t xml:space="preserve"> </w:t>
            </w:r>
          </w:p>
          <w:p w:rsidR="009E6887" w:rsidRPr="00C47E0E" w:rsidRDefault="009E6887" w:rsidP="00EF2611">
            <w:pPr>
              <w:spacing w:after="0" w:line="240" w:lineRule="auto"/>
              <w:ind w:left="94" w:right="94"/>
              <w:jc w:val="both"/>
              <w:rPr>
                <w:rFonts w:ascii="Arial" w:eastAsia="Times New Roman" w:hAnsi="Arial" w:cs="Arial"/>
                <w:sz w:val="18"/>
                <w:szCs w:val="18"/>
                <w:lang w:val="es-ES" w:eastAsia="es-ES"/>
              </w:rPr>
            </w:pPr>
            <w:r w:rsidRPr="00C47E0E">
              <w:rPr>
                <w:rFonts w:ascii="Arial" w:eastAsia="Times New Roman" w:hAnsi="Arial" w:cs="Arial"/>
                <w:sz w:val="18"/>
                <w:szCs w:val="18"/>
                <w:lang w:val="es-ES" w:eastAsia="es-ES"/>
              </w:rPr>
              <w:t xml:space="preserve">Pregunta 1.- No existirá relación contractual alguna entre la Contratista y las citadas empresas.  </w:t>
            </w:r>
          </w:p>
          <w:p w:rsidR="008D67A3" w:rsidRPr="008D67A3" w:rsidRDefault="009E6887" w:rsidP="00EF2611">
            <w:pPr>
              <w:spacing w:after="0" w:line="240" w:lineRule="auto"/>
              <w:ind w:left="94" w:right="94"/>
              <w:jc w:val="both"/>
              <w:rPr>
                <w:rFonts w:ascii="Arial" w:eastAsia="Times New Roman" w:hAnsi="Arial" w:cs="Arial"/>
                <w:sz w:val="18"/>
                <w:szCs w:val="18"/>
                <w:lang w:val="es-ES" w:eastAsia="es-ES"/>
              </w:rPr>
            </w:pPr>
            <w:r w:rsidRPr="00C47E0E">
              <w:rPr>
                <w:rFonts w:ascii="Arial" w:eastAsia="Times New Roman" w:hAnsi="Arial" w:cs="Arial"/>
                <w:sz w:val="18"/>
                <w:szCs w:val="18"/>
                <w:lang w:val="es-ES" w:eastAsia="es-ES"/>
              </w:rPr>
              <w:t>Pregunta 2.- El contratista si deberá correr con los costos de configuración de las señales de los medidores másicos, que incluye el software y hardware de interface al RTU</w:t>
            </w:r>
            <w:r>
              <w:rPr>
                <w:rFonts w:ascii="Arial" w:eastAsia="Times New Roman" w:hAnsi="Arial" w:cs="Arial"/>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17:30:30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39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¿Garantiza EP Petroecuador que las empresas citadas en la pregunta 38 anterior participarán en las</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actividades de la contratista, conforme nuestro cronograma? Esto es importante aclararlo puesto que</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permite que el cumplimiento del plazo ofertado no se vea afectado por aspectos que estarían fuera</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de control de la Contratista.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9E6887" w:rsidRPr="00C47E0E">
              <w:rPr>
                <w:rFonts w:ascii="Arial" w:eastAsia="Times New Roman" w:hAnsi="Arial" w:cs="Arial"/>
                <w:sz w:val="18"/>
                <w:szCs w:val="18"/>
                <w:lang w:val="es-ES" w:eastAsia="es-ES"/>
              </w:rPr>
              <w:t xml:space="preserve">La empresa </w:t>
            </w:r>
            <w:proofErr w:type="spellStart"/>
            <w:r w:rsidR="009E6887" w:rsidRPr="00C47E0E">
              <w:rPr>
                <w:rFonts w:ascii="Arial" w:eastAsia="Times New Roman" w:hAnsi="Arial" w:cs="Arial"/>
                <w:sz w:val="18"/>
                <w:szCs w:val="18"/>
                <w:lang w:val="es-ES" w:eastAsia="es-ES"/>
              </w:rPr>
              <w:t>Tecniequipos</w:t>
            </w:r>
            <w:proofErr w:type="spellEnd"/>
            <w:r w:rsidR="009E6887" w:rsidRPr="00C47E0E">
              <w:rPr>
                <w:rFonts w:ascii="Arial" w:eastAsia="Times New Roman" w:hAnsi="Arial" w:cs="Arial"/>
                <w:sz w:val="18"/>
                <w:szCs w:val="18"/>
                <w:lang w:val="es-ES" w:eastAsia="es-ES"/>
              </w:rPr>
              <w:t xml:space="preserve"> </w:t>
            </w:r>
            <w:r w:rsidR="00C47E0E" w:rsidRPr="00C47E0E">
              <w:rPr>
                <w:rFonts w:ascii="Arial" w:eastAsia="Times New Roman" w:hAnsi="Arial" w:cs="Arial"/>
                <w:sz w:val="18"/>
                <w:szCs w:val="18"/>
                <w:lang w:val="es-ES" w:eastAsia="es-ES"/>
              </w:rPr>
              <w:t>se sujetará al</w:t>
            </w:r>
            <w:r w:rsidR="009E6887" w:rsidRPr="00C47E0E">
              <w:rPr>
                <w:rFonts w:ascii="Arial" w:eastAsia="Times New Roman" w:hAnsi="Arial" w:cs="Arial"/>
                <w:sz w:val="18"/>
                <w:szCs w:val="18"/>
                <w:lang w:val="es-ES" w:eastAsia="es-ES"/>
              </w:rPr>
              <w:t xml:space="preserve"> cronograma de ejecución de la obra del ofer</w:t>
            </w:r>
            <w:r w:rsidR="00C47E0E" w:rsidRPr="00C47E0E">
              <w:rPr>
                <w:rFonts w:ascii="Arial" w:eastAsia="Times New Roman" w:hAnsi="Arial" w:cs="Arial"/>
                <w:sz w:val="18"/>
                <w:szCs w:val="18"/>
                <w:lang w:val="es-ES" w:eastAsia="es-ES"/>
              </w:rPr>
              <w:t>ente</w:t>
            </w:r>
            <w:r w:rsidR="009E6887" w:rsidRPr="00C47E0E">
              <w:rPr>
                <w:rFonts w:ascii="Arial" w:eastAsia="Times New Roman" w:hAnsi="Arial" w:cs="Arial"/>
                <w:sz w:val="18"/>
                <w:szCs w:val="18"/>
                <w:lang w:val="es-ES" w:eastAsia="es-ES"/>
              </w:rPr>
              <w:t xml:space="preserve"> que resultare adjudicado.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17:32:13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40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4.9.5 dice “…La Contratista tiene la obligación de cuidar las obras a él encomendadas hasta</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la recepción provisional de las mismas, para lo cual deberá proporcionar el personal y las</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instalaciones adecuadas…” PREGUNTA: ¿En cuáles </w:t>
            </w:r>
            <w:proofErr w:type="spellStart"/>
            <w:r w:rsidRPr="008D67A3">
              <w:rPr>
                <w:rFonts w:ascii="Arial" w:eastAsia="Times New Roman" w:hAnsi="Arial" w:cs="Arial"/>
                <w:sz w:val="18"/>
                <w:szCs w:val="18"/>
                <w:lang w:val="es-ES" w:eastAsia="es-ES"/>
              </w:rPr>
              <w:t>APUs</w:t>
            </w:r>
            <w:proofErr w:type="spellEnd"/>
            <w:r w:rsidRPr="008D67A3">
              <w:rPr>
                <w:rFonts w:ascii="Arial" w:eastAsia="Times New Roman" w:hAnsi="Arial" w:cs="Arial"/>
                <w:sz w:val="18"/>
                <w:szCs w:val="18"/>
                <w:lang w:val="es-ES" w:eastAsia="es-ES"/>
              </w:rPr>
              <w:t xml:space="preserve"> se debe incluir estos costo</w:t>
            </w:r>
            <w:proofErr w:type="gramStart"/>
            <w:r w:rsidRPr="008D67A3">
              <w:rPr>
                <w:rFonts w:ascii="Arial" w:eastAsia="Times New Roman" w:hAnsi="Arial" w:cs="Arial"/>
                <w:sz w:val="18"/>
                <w:szCs w:val="18"/>
                <w:lang w:val="es-ES" w:eastAsia="es-ES"/>
              </w:rPr>
              <w:t>?.</w:t>
            </w:r>
            <w:proofErr w:type="gramEnd"/>
            <w:r w:rsidRPr="008D67A3">
              <w:rPr>
                <w:rFonts w:ascii="Arial" w:eastAsia="Times New Roman" w:hAnsi="Arial" w:cs="Arial"/>
                <w:sz w:val="18"/>
                <w:szCs w:val="18"/>
                <w:lang w:val="es-ES" w:eastAsia="es-ES"/>
              </w:rPr>
              <w:t xml:space="preserve"> En cualquier</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caso favor aclarar.</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FC6F28" w:rsidRPr="00C47E0E">
              <w:rPr>
                <w:rFonts w:ascii="Arial" w:eastAsia="Times New Roman" w:hAnsi="Arial" w:cs="Arial"/>
                <w:sz w:val="18"/>
                <w:szCs w:val="18"/>
                <w:lang w:val="es-ES" w:eastAsia="es-ES"/>
              </w:rPr>
              <w:t>Estos deben ser considerados como COSTOS ADMINISTRATIVOS dentro de los COSTOS INDIRECTOS.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17:35:37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41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¿Control de Calidad se manejará por disciplina?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Respuesta / Aclaración :</w:t>
            </w:r>
            <w:r w:rsidRPr="008D67A3">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17:36:10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w:t>
            </w:r>
            <w:proofErr w:type="gramStart"/>
            <w:r w:rsidRPr="008D67A3">
              <w:rPr>
                <w:rFonts w:ascii="Arial" w:eastAsia="Times New Roman" w:hAnsi="Arial" w:cs="Arial"/>
                <w:b/>
                <w:bCs/>
                <w:color w:val="00468C"/>
                <w:sz w:val="18"/>
                <w:szCs w:val="18"/>
                <w:lang w:val="es-ES" w:eastAsia="es-ES"/>
              </w:rPr>
              <w:t>) :</w:t>
            </w:r>
            <w:proofErr w:type="gramEnd"/>
            <w:r w:rsidRPr="008D67A3">
              <w:rPr>
                <w:rFonts w:ascii="Arial" w:eastAsia="Times New Roman" w:hAnsi="Arial" w:cs="Arial"/>
                <w:sz w:val="18"/>
                <w:szCs w:val="18"/>
                <w:lang w:val="es-ES" w:eastAsia="es-ES"/>
              </w:rPr>
              <w:t xml:space="preserve"> </w:t>
            </w:r>
            <w:r w:rsidR="00FC6F28" w:rsidRPr="00C47E0E">
              <w:rPr>
                <w:rFonts w:ascii="Arial" w:eastAsia="Times New Roman" w:hAnsi="Arial" w:cs="Arial"/>
                <w:sz w:val="18"/>
                <w:szCs w:val="18"/>
                <w:lang w:val="es-ES" w:eastAsia="es-ES"/>
              </w:rPr>
              <w:t>Si</w:t>
            </w:r>
            <w:r w:rsidR="009E6887" w:rsidRPr="00C47E0E">
              <w:rPr>
                <w:rFonts w:ascii="Arial" w:eastAsia="Times New Roman" w:hAnsi="Arial" w:cs="Arial"/>
                <w:sz w:val="18"/>
                <w:szCs w:val="18"/>
                <w:lang w:val="es-ES" w:eastAsia="es-ES"/>
              </w:rPr>
              <w:t>,</w:t>
            </w:r>
            <w:r w:rsidR="00FC6F28" w:rsidRPr="00C47E0E">
              <w:rPr>
                <w:rFonts w:ascii="Arial" w:eastAsia="Times New Roman" w:hAnsi="Arial" w:cs="Arial"/>
                <w:sz w:val="18"/>
                <w:szCs w:val="18"/>
                <w:lang w:val="es-ES" w:eastAsia="es-ES"/>
              </w:rPr>
              <w:t xml:space="preserve"> el control de calidad se manejará por disciplina</w:t>
            </w:r>
            <w:r w:rsidR="00C47E0E">
              <w:rPr>
                <w:rFonts w:ascii="Arial" w:eastAsia="Times New Roman" w:hAnsi="Arial" w:cs="Arial"/>
                <w:sz w:val="18"/>
                <w:szCs w:val="18"/>
                <w:lang w:val="es-ES" w:eastAsia="es-ES"/>
              </w:rPr>
              <w:t>s</w:t>
            </w:r>
            <w:r w:rsidR="00FC6F28" w:rsidRPr="00C47E0E">
              <w:rPr>
                <w:rFonts w:ascii="Arial" w:eastAsia="Times New Roman" w:hAnsi="Arial" w:cs="Arial"/>
                <w:sz w:val="18"/>
                <w:szCs w:val="18"/>
                <w:lang w:val="es-ES" w:eastAsia="es-ES"/>
              </w:rPr>
              <w:t>.</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42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los pliegos se señala que deberán efectuarse pruebas SAT a los compresores y su arranque, en</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presencia de técnicos de fábrica. Dado que los compresores han estado instalados por varios meses,</w:t>
            </w:r>
            <w:r w:rsidR="00446A4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no hay garantía de que estén en las mejores condiciones a pesar de la presunción de que están</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bien. Eventualmente puede ser necesario un OVERHAULT que para efectos de garantía técnica debe ser</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efectuado por técnicos de fábrica, situación no contemplada en los pliegos. PREGUNTA: ¿Quién</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asume esos costos adicionales</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eventuales? </w:t>
            </w:r>
          </w:p>
          <w:p w:rsidR="002114A6" w:rsidRDefault="008D67A3" w:rsidP="00596E37">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Respuesta / Aclaración:</w:t>
            </w:r>
            <w:r w:rsidRPr="008D67A3">
              <w:rPr>
                <w:rFonts w:ascii="Arial" w:eastAsia="Times New Roman" w:hAnsi="Arial" w:cs="Arial"/>
                <w:sz w:val="18"/>
                <w:szCs w:val="18"/>
                <w:lang w:val="es-ES" w:eastAsia="es-ES"/>
              </w:rPr>
              <w:t xml:space="preserve"> </w:t>
            </w:r>
            <w:r w:rsidR="00CF66D2" w:rsidRPr="00C47E0E">
              <w:rPr>
                <w:rFonts w:ascii="Arial" w:eastAsia="Times New Roman" w:hAnsi="Arial" w:cs="Arial"/>
                <w:sz w:val="18"/>
                <w:szCs w:val="18"/>
                <w:lang w:val="es-ES" w:eastAsia="es-ES"/>
              </w:rPr>
              <w:t xml:space="preserve">No se ha considerado realizar el </w:t>
            </w:r>
            <w:proofErr w:type="spellStart"/>
            <w:r w:rsidR="00CF66D2" w:rsidRPr="00C47E0E">
              <w:rPr>
                <w:rFonts w:ascii="Arial" w:eastAsia="Times New Roman" w:hAnsi="Arial" w:cs="Arial"/>
                <w:sz w:val="18"/>
                <w:szCs w:val="18"/>
                <w:lang w:val="es-ES" w:eastAsia="es-ES"/>
              </w:rPr>
              <w:t>overhault</w:t>
            </w:r>
            <w:proofErr w:type="spellEnd"/>
            <w:r w:rsidR="00CF66D2" w:rsidRPr="00C47E0E">
              <w:rPr>
                <w:rFonts w:ascii="Arial" w:eastAsia="Times New Roman" w:hAnsi="Arial" w:cs="Arial"/>
                <w:sz w:val="18"/>
                <w:szCs w:val="18"/>
                <w:lang w:val="es-ES" w:eastAsia="es-ES"/>
              </w:rPr>
              <w:t xml:space="preserve"> por el estado en que se encuentran</w:t>
            </w:r>
            <w:r w:rsidR="00694245" w:rsidRPr="00C47E0E">
              <w:rPr>
                <w:rFonts w:ascii="Arial" w:eastAsia="Times New Roman" w:hAnsi="Arial" w:cs="Arial"/>
                <w:sz w:val="18"/>
                <w:szCs w:val="18"/>
                <w:lang w:val="es-ES" w:eastAsia="es-ES"/>
              </w:rPr>
              <w:t xml:space="preserve"> los compresores</w:t>
            </w:r>
            <w:r w:rsidR="00CF66D2" w:rsidRPr="00C47E0E">
              <w:rPr>
                <w:rFonts w:ascii="Arial" w:eastAsia="Times New Roman" w:hAnsi="Arial" w:cs="Arial"/>
                <w:sz w:val="18"/>
                <w:szCs w:val="18"/>
                <w:lang w:val="es-ES" w:eastAsia="es-ES"/>
              </w:rPr>
              <w:t>, sin embargo, en caso de presentarse esta necesidad debidamente justificada</w:t>
            </w:r>
            <w:r w:rsidR="002114A6" w:rsidRPr="00C47E0E">
              <w:rPr>
                <w:rFonts w:ascii="Arial" w:eastAsia="Times New Roman" w:hAnsi="Arial" w:cs="Arial"/>
                <w:sz w:val="18"/>
                <w:szCs w:val="18"/>
                <w:lang w:val="es-ES" w:eastAsia="es-ES"/>
              </w:rPr>
              <w:t xml:space="preserve"> se canalizará su ejecución y pago d</w:t>
            </w:r>
            <w:r w:rsidR="002D1DB0" w:rsidRPr="00C47E0E">
              <w:rPr>
                <w:rFonts w:ascii="Arial" w:eastAsia="Times New Roman" w:hAnsi="Arial" w:cs="Arial"/>
                <w:sz w:val="18"/>
                <w:szCs w:val="18"/>
                <w:lang w:val="es-ES" w:eastAsia="es-ES"/>
              </w:rPr>
              <w:t xml:space="preserve">e acuerdo a lo estipulado en la clausula decima quinta del proyecto de contrato que consta en los pliegos, al </w:t>
            </w:r>
            <w:proofErr w:type="spellStart"/>
            <w:r w:rsidR="002114A6" w:rsidRPr="00C47E0E">
              <w:rPr>
                <w:rFonts w:ascii="Arial" w:eastAsia="Times New Roman" w:hAnsi="Arial" w:cs="Arial"/>
                <w:sz w:val="18"/>
                <w:szCs w:val="18"/>
                <w:lang w:val="es-ES" w:eastAsia="es-ES"/>
              </w:rPr>
              <w:t>Capitulo</w:t>
            </w:r>
            <w:proofErr w:type="spellEnd"/>
            <w:r w:rsidR="002114A6" w:rsidRPr="00C47E0E">
              <w:rPr>
                <w:rFonts w:ascii="Arial" w:eastAsia="Times New Roman" w:hAnsi="Arial" w:cs="Arial"/>
                <w:sz w:val="18"/>
                <w:szCs w:val="18"/>
                <w:lang w:val="es-ES" w:eastAsia="es-ES"/>
              </w:rPr>
              <w:t xml:space="preserve"> VIII de la Ley </w:t>
            </w:r>
            <w:proofErr w:type="spellStart"/>
            <w:r w:rsidR="002114A6" w:rsidRPr="00C47E0E">
              <w:rPr>
                <w:rFonts w:ascii="Arial" w:eastAsia="Times New Roman" w:hAnsi="Arial" w:cs="Arial"/>
                <w:sz w:val="18"/>
                <w:szCs w:val="18"/>
                <w:lang w:val="es-ES" w:eastAsia="es-ES"/>
              </w:rPr>
              <w:t>Organica</w:t>
            </w:r>
            <w:proofErr w:type="spellEnd"/>
            <w:r w:rsidR="002114A6" w:rsidRPr="00C47E0E">
              <w:rPr>
                <w:rFonts w:ascii="Arial" w:eastAsia="Times New Roman" w:hAnsi="Arial" w:cs="Arial"/>
                <w:sz w:val="18"/>
                <w:szCs w:val="18"/>
                <w:lang w:val="es-ES" w:eastAsia="es-ES"/>
              </w:rPr>
              <w:t xml:space="preserve"> del Sistema Nacional de Contratación Pública y su Reglamento</w:t>
            </w:r>
            <w:r w:rsidR="00596E37" w:rsidRPr="00C47E0E">
              <w:rPr>
                <w:rFonts w:ascii="Arial" w:eastAsia="Times New Roman" w:hAnsi="Arial" w:cs="Arial"/>
                <w:sz w:val="18"/>
                <w:szCs w:val="18"/>
                <w:lang w:val="es-ES" w:eastAsia="es-ES"/>
              </w:rPr>
              <w:t>,</w:t>
            </w:r>
            <w:r w:rsidR="002114A6" w:rsidRPr="00C47E0E">
              <w:rPr>
                <w:rFonts w:ascii="Arial" w:eastAsia="Times New Roman" w:hAnsi="Arial" w:cs="Arial"/>
                <w:sz w:val="18"/>
                <w:szCs w:val="18"/>
                <w:lang w:val="es-ES" w:eastAsia="es-ES"/>
              </w:rPr>
              <w:t xml:space="preserve"> </w:t>
            </w:r>
            <w:r w:rsidR="00596E37" w:rsidRPr="00C47E0E">
              <w:rPr>
                <w:rFonts w:ascii="Arial" w:eastAsia="Times New Roman" w:hAnsi="Arial" w:cs="Arial"/>
                <w:sz w:val="18"/>
                <w:szCs w:val="18"/>
                <w:lang w:val="es-ES" w:eastAsia="es-ES"/>
              </w:rPr>
              <w:t>a las Normas de Control Interno para las Entidades, Organismos del Sector Público y Personas Jurídicas de Derecho Privado que Dispongan de Recursos Públicos y normativas de EPPETROECUADOR.</w:t>
            </w:r>
          </w:p>
          <w:p w:rsidR="002114A6" w:rsidRDefault="002114A6" w:rsidP="00EF2611">
            <w:pPr>
              <w:spacing w:after="0" w:line="240" w:lineRule="auto"/>
              <w:ind w:left="94" w:right="94"/>
              <w:jc w:val="both"/>
              <w:rPr>
                <w:rFonts w:ascii="Arial" w:eastAsia="Times New Roman" w:hAnsi="Arial" w:cs="Arial"/>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2010-11-15 17:43:40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43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¿Proporcionará EP Petroecuador el agua para pruebas hidrostáticas? ¿De dónde será tomada el</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agua y a dónde será descargada?</w:t>
            </w:r>
          </w:p>
          <w:p w:rsidR="00C47E0E" w:rsidRPr="00C47E0E"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9E6887" w:rsidRPr="00C47E0E">
              <w:rPr>
                <w:rFonts w:ascii="Arial" w:eastAsia="Times New Roman" w:hAnsi="Arial" w:cs="Arial"/>
                <w:sz w:val="18"/>
                <w:szCs w:val="18"/>
                <w:lang w:val="es-ES" w:eastAsia="es-ES"/>
              </w:rPr>
              <w:t xml:space="preserve">Las pruebas Hidrostáticas del gasoducto es responsabilidad de la contratista, incluyendo la toma y la descarga del agua, así como los respectivos requerimientos de ARCH. </w:t>
            </w:r>
          </w:p>
          <w:p w:rsidR="008D67A3" w:rsidRPr="008D67A3" w:rsidRDefault="009E6887" w:rsidP="00EF2611">
            <w:pPr>
              <w:spacing w:after="0" w:line="240" w:lineRule="auto"/>
              <w:ind w:left="94" w:right="94"/>
              <w:jc w:val="both"/>
              <w:rPr>
                <w:rFonts w:ascii="Arial" w:eastAsia="Times New Roman" w:hAnsi="Arial" w:cs="Arial"/>
                <w:sz w:val="18"/>
                <w:szCs w:val="18"/>
                <w:lang w:val="es-ES" w:eastAsia="es-ES"/>
              </w:rPr>
            </w:pPr>
            <w:r w:rsidRPr="00C47E0E">
              <w:rPr>
                <w:rFonts w:ascii="Arial" w:eastAsia="Times New Roman" w:hAnsi="Arial" w:cs="Arial"/>
                <w:sz w:val="18"/>
                <w:szCs w:val="18"/>
                <w:lang w:val="es-ES" w:eastAsia="es-ES"/>
              </w:rPr>
              <w:t xml:space="preserve">La provisión de agua para las pruebas Hidrostáticas </w:t>
            </w:r>
            <w:r w:rsidRPr="00C47E0E">
              <w:rPr>
                <w:rFonts w:ascii="Arial" w:eastAsia="Times New Roman" w:hAnsi="Arial" w:cs="Arial"/>
                <w:b/>
                <w:sz w:val="18"/>
                <w:szCs w:val="18"/>
                <w:lang w:val="es-ES" w:eastAsia="es-ES"/>
              </w:rPr>
              <w:t>dentro de las estaciones</w:t>
            </w:r>
            <w:r w:rsidRPr="00C47E0E">
              <w:rPr>
                <w:rFonts w:ascii="Arial" w:eastAsia="Times New Roman" w:hAnsi="Arial" w:cs="Arial"/>
                <w:sz w:val="18"/>
                <w:szCs w:val="18"/>
                <w:lang w:val="es-ES" w:eastAsia="es-ES"/>
              </w:rPr>
              <w:t xml:space="preserve"> será responsabilidad de EP Petroecuador.</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11:01:54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44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¿Es necesario efectuar el levantamiento topográfico de todo los gasoductos ó sólo de aquel que</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va a ser montado mediante este contrato? Favor aclarar.</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2B75A4">
              <w:rPr>
                <w:rFonts w:ascii="Arial" w:eastAsia="Times New Roman" w:hAnsi="Arial" w:cs="Arial"/>
                <w:b/>
                <w:bCs/>
                <w:color w:val="00468C"/>
                <w:sz w:val="18"/>
                <w:szCs w:val="18"/>
                <w:lang w:val="es-ES" w:eastAsia="es-ES"/>
              </w:rPr>
              <w:t xml:space="preserve"> </w:t>
            </w:r>
            <w:r w:rsidR="009E6887" w:rsidRPr="00C47E0E">
              <w:rPr>
                <w:rFonts w:ascii="Arial" w:eastAsia="Times New Roman" w:hAnsi="Arial" w:cs="Arial"/>
                <w:bCs/>
                <w:sz w:val="18"/>
                <w:szCs w:val="18"/>
                <w:lang w:val="es-ES" w:eastAsia="es-ES"/>
              </w:rPr>
              <w:t>La Topografía es de todo el gasoducto, esto es el que ya está instalado y el que se va ejecutar.</w:t>
            </w:r>
            <w:r w:rsidR="002B75A4">
              <w:rPr>
                <w:rFonts w:ascii="Arial" w:eastAsia="Times New Roman" w:hAnsi="Arial" w:cs="Arial"/>
                <w:b/>
                <w:bCs/>
                <w:color w:val="00468C"/>
                <w:sz w:val="18"/>
                <w:szCs w:val="18"/>
                <w:lang w:val="es-ES" w:eastAsia="es-ES"/>
              </w:rPr>
              <w:t xml:space="preserve"> </w:t>
            </w:r>
            <w:r w:rsidRPr="008D67A3">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11:04:43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45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Tenemos entendido de que la topografía (del gasoducto) está considerada en el gasoducto y no en la</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parte civil. Favor ratificar esta afirmación.</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F07E99" w:rsidRPr="00C47E0E">
              <w:rPr>
                <w:rFonts w:ascii="Arial" w:eastAsia="Times New Roman" w:hAnsi="Arial" w:cs="Arial"/>
                <w:sz w:val="18"/>
                <w:szCs w:val="18"/>
                <w:lang w:val="es-ES" w:eastAsia="es-ES"/>
              </w:rPr>
              <w:t>La topografía está incluido en el gasoducto</w:t>
            </w:r>
            <w:r w:rsidR="00C47E0E">
              <w:rPr>
                <w:rFonts w:ascii="Arial" w:eastAsia="Times New Roman" w:hAnsi="Arial" w:cs="Arial"/>
                <w:sz w:val="18"/>
                <w:szCs w:val="18"/>
                <w:lang w:val="es-ES" w:eastAsia="es-ES"/>
              </w:rPr>
              <w:t xml:space="preserve">, ítem 6.18 del Formulario N° 3-B Obra </w:t>
            </w:r>
            <w:proofErr w:type="spellStart"/>
            <w:r w:rsidR="00C47E0E">
              <w:rPr>
                <w:rFonts w:ascii="Arial" w:eastAsia="Times New Roman" w:hAnsi="Arial" w:cs="Arial"/>
                <w:sz w:val="18"/>
                <w:szCs w:val="18"/>
                <w:lang w:val="es-ES" w:eastAsia="es-ES"/>
              </w:rPr>
              <w:t>Mecanica</w:t>
            </w:r>
            <w:proofErr w:type="spellEnd"/>
            <w:r w:rsidR="00F07E99" w:rsidRPr="00C47E0E">
              <w:rPr>
                <w:rFonts w:ascii="Arial" w:eastAsia="Times New Roman" w:hAnsi="Arial" w:cs="Arial"/>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11:06:02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46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Pregunta / Aclaración :</w:t>
            </w:r>
            <w:r w:rsidRPr="008D67A3">
              <w:rPr>
                <w:rFonts w:ascii="Arial" w:eastAsia="Times New Roman" w:hAnsi="Arial" w:cs="Arial"/>
                <w:sz w:val="18"/>
                <w:szCs w:val="18"/>
                <w:lang w:val="es-ES" w:eastAsia="es-ES"/>
              </w:rPr>
              <w:t xml:space="preserve"> Favor precisar los químicos a utilizar en el proceso y el alcance de su provisión</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D17A73" w:rsidRPr="002E63AB">
              <w:rPr>
                <w:rFonts w:ascii="Arial" w:eastAsia="Times New Roman" w:hAnsi="Arial" w:cs="Arial"/>
                <w:sz w:val="18"/>
                <w:szCs w:val="18"/>
                <w:lang w:val="es-ES" w:eastAsia="es-ES"/>
              </w:rPr>
              <w:t>L</w:t>
            </w:r>
            <w:r w:rsidR="009E6887" w:rsidRPr="002E63AB">
              <w:rPr>
                <w:rFonts w:ascii="Arial" w:eastAsia="Times New Roman" w:hAnsi="Arial" w:cs="Arial"/>
                <w:sz w:val="18"/>
                <w:szCs w:val="18"/>
                <w:lang w:val="es-ES" w:eastAsia="es-ES"/>
              </w:rPr>
              <w:t xml:space="preserve">os químicos son Bactericida y </w:t>
            </w:r>
            <w:proofErr w:type="spellStart"/>
            <w:r w:rsidR="009E6887" w:rsidRPr="002E63AB">
              <w:rPr>
                <w:rFonts w:ascii="Arial" w:eastAsia="Times New Roman" w:hAnsi="Arial" w:cs="Arial"/>
                <w:sz w:val="18"/>
                <w:szCs w:val="18"/>
                <w:lang w:val="es-ES" w:eastAsia="es-ES"/>
              </w:rPr>
              <w:t>biocida</w:t>
            </w:r>
            <w:proofErr w:type="spellEnd"/>
            <w:r w:rsidR="009E6887" w:rsidRPr="002E63AB">
              <w:rPr>
                <w:rFonts w:ascii="Arial" w:eastAsia="Times New Roman" w:hAnsi="Arial" w:cs="Arial"/>
                <w:sz w:val="18"/>
                <w:szCs w:val="18"/>
                <w:lang w:val="es-ES" w:eastAsia="es-ES"/>
              </w:rPr>
              <w:t>, para el lavado de toda la tubería instalada del gasoducto y el inhibidor de corrosión se deberá inyectarse a toda la tubería del gasoducto cuando se realice el comisionado del sistema</w:t>
            </w:r>
            <w:r w:rsidR="00F07E99" w:rsidRPr="002E63AB">
              <w:rPr>
                <w:rFonts w:ascii="Arial" w:eastAsia="Times New Roman" w:hAnsi="Arial" w:cs="Arial"/>
                <w:sz w:val="18"/>
                <w:szCs w:val="18"/>
                <w:lang w:val="es-ES" w:eastAsia="es-ES"/>
              </w:rPr>
              <w:t>. Favor referirse a la página 97 de los pliegos.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11:07:36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47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Pregunta / Aclaración :</w:t>
            </w:r>
            <w:r w:rsidRPr="008D67A3">
              <w:rPr>
                <w:rFonts w:ascii="Arial" w:eastAsia="Times New Roman" w:hAnsi="Arial" w:cs="Arial"/>
                <w:sz w:val="18"/>
                <w:szCs w:val="18"/>
                <w:lang w:val="es-ES" w:eastAsia="es-ES"/>
              </w:rPr>
              <w:t xml:space="preserve"> El </w:t>
            </w:r>
            <w:proofErr w:type="spellStart"/>
            <w:r w:rsidRPr="008D67A3">
              <w:rPr>
                <w:rFonts w:ascii="Arial" w:eastAsia="Times New Roman" w:hAnsi="Arial" w:cs="Arial"/>
                <w:sz w:val="18"/>
                <w:szCs w:val="18"/>
                <w:lang w:val="es-ES" w:eastAsia="es-ES"/>
              </w:rPr>
              <w:t>nu</w:t>
            </w:r>
            <w:proofErr w:type="spellEnd"/>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6B4BE7">
              <w:rPr>
                <w:rFonts w:ascii="Arial" w:eastAsia="Times New Roman" w:hAnsi="Arial" w:cs="Arial"/>
                <w:b/>
                <w:bCs/>
                <w:color w:val="00468C"/>
                <w:sz w:val="18"/>
                <w:szCs w:val="18"/>
                <w:lang w:val="es-ES" w:eastAsia="es-ES"/>
              </w:rPr>
              <w:t xml:space="preserve"> </w:t>
            </w:r>
            <w:r w:rsidR="006B4BE7" w:rsidRPr="002E63AB">
              <w:rPr>
                <w:rFonts w:ascii="Arial" w:eastAsia="Times New Roman" w:hAnsi="Arial" w:cs="Arial"/>
                <w:bCs/>
                <w:sz w:val="18"/>
                <w:szCs w:val="18"/>
                <w:lang w:val="es-ES" w:eastAsia="es-ES"/>
              </w:rPr>
              <w:t>Favor aclarar su pregunta.</w:t>
            </w:r>
            <w:r w:rsidRPr="008D67A3">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11:10:58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48</w:t>
            </w:r>
          </w:p>
          <w:p w:rsidR="00F07E99"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Pregunta / Aclaración :</w:t>
            </w:r>
            <w:r w:rsidRPr="008D67A3">
              <w:rPr>
                <w:rFonts w:ascii="Arial" w:eastAsia="Times New Roman" w:hAnsi="Arial" w:cs="Arial"/>
                <w:sz w:val="18"/>
                <w:szCs w:val="18"/>
                <w:lang w:val="es-ES" w:eastAsia="es-ES"/>
              </w:rPr>
              <w:t xml:space="preserve"> El numeral 3.13.3 habla de Garantías técnicas en el caso de que se contemple la provisión o</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instalación de equipos a las obras PREGUNTAS: </w:t>
            </w:r>
          </w:p>
          <w:p w:rsidR="00F07E99"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sz w:val="18"/>
                <w:szCs w:val="18"/>
                <w:lang w:val="es-ES" w:eastAsia="es-ES"/>
              </w:rPr>
              <w:t xml:space="preserve">1. ¿Quiere decir que para los equipos que provea </w:t>
            </w:r>
            <w:proofErr w:type="spellStart"/>
            <w:r w:rsidRPr="008D67A3">
              <w:rPr>
                <w:rFonts w:ascii="Arial" w:eastAsia="Times New Roman" w:hAnsi="Arial" w:cs="Arial"/>
                <w:sz w:val="18"/>
                <w:szCs w:val="18"/>
                <w:lang w:val="es-ES" w:eastAsia="es-ES"/>
              </w:rPr>
              <w:t>EPPetroecuador</w:t>
            </w:r>
            <w:proofErr w:type="spellEnd"/>
            <w:r w:rsidRPr="008D67A3">
              <w:rPr>
                <w:rFonts w:ascii="Arial" w:eastAsia="Times New Roman" w:hAnsi="Arial" w:cs="Arial"/>
                <w:sz w:val="18"/>
                <w:szCs w:val="18"/>
                <w:lang w:val="es-ES" w:eastAsia="es-ES"/>
              </w:rPr>
              <w:t xml:space="preserve">, la </w:t>
            </w:r>
            <w:proofErr w:type="spellStart"/>
            <w:r w:rsidRPr="008D67A3">
              <w:rPr>
                <w:rFonts w:ascii="Arial" w:eastAsia="Times New Roman" w:hAnsi="Arial" w:cs="Arial"/>
                <w:sz w:val="18"/>
                <w:szCs w:val="18"/>
                <w:lang w:val="es-ES" w:eastAsia="es-ES"/>
              </w:rPr>
              <w:t>Contratsita</w:t>
            </w:r>
            <w:proofErr w:type="spellEnd"/>
            <w:r w:rsidRPr="008D67A3">
              <w:rPr>
                <w:rFonts w:ascii="Arial" w:eastAsia="Times New Roman" w:hAnsi="Arial" w:cs="Arial"/>
                <w:sz w:val="18"/>
                <w:szCs w:val="18"/>
                <w:lang w:val="es-ES" w:eastAsia="es-ES"/>
              </w:rPr>
              <w:t xml:space="preserve"> no está obligada a presentar garantías técnicas, salvo las de su</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instalación? </w:t>
            </w:r>
          </w:p>
          <w:p w:rsidR="00F07E99" w:rsidRDefault="00F07E99" w:rsidP="00EF2611">
            <w:pPr>
              <w:spacing w:after="0" w:line="240" w:lineRule="auto"/>
              <w:ind w:left="94" w:right="94"/>
              <w:jc w:val="both"/>
              <w:rPr>
                <w:rFonts w:ascii="Arial" w:eastAsia="Times New Roman" w:hAnsi="Arial" w:cs="Arial"/>
                <w:sz w:val="18"/>
                <w:szCs w:val="18"/>
                <w:lang w:val="es-ES" w:eastAsia="es-ES"/>
              </w:rPr>
            </w:pPr>
          </w:p>
          <w:p w:rsid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sz w:val="18"/>
                <w:szCs w:val="18"/>
                <w:lang w:val="es-ES" w:eastAsia="es-ES"/>
              </w:rPr>
              <w:t>2. ¿Para efectos de Garantías Técnicas, qué se considera "equipo" y qué material?</w:t>
            </w:r>
          </w:p>
          <w:p w:rsidR="00F07E99" w:rsidRPr="008D67A3" w:rsidRDefault="00F07E99" w:rsidP="00EF2611">
            <w:pPr>
              <w:spacing w:after="0" w:line="240" w:lineRule="auto"/>
              <w:ind w:left="94" w:right="94"/>
              <w:jc w:val="both"/>
              <w:rPr>
                <w:rFonts w:ascii="Arial" w:eastAsia="Times New Roman" w:hAnsi="Arial" w:cs="Arial"/>
                <w:sz w:val="18"/>
                <w:szCs w:val="18"/>
                <w:lang w:val="es-ES" w:eastAsia="es-ES"/>
              </w:rPr>
            </w:pPr>
          </w:p>
          <w:p w:rsidR="00D17A7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Respuesta / Aclaración :</w:t>
            </w:r>
            <w:r w:rsidRPr="008D67A3">
              <w:rPr>
                <w:rFonts w:ascii="Arial" w:eastAsia="Times New Roman" w:hAnsi="Arial" w:cs="Arial"/>
                <w:sz w:val="18"/>
                <w:szCs w:val="18"/>
                <w:lang w:val="es-ES" w:eastAsia="es-ES"/>
              </w:rPr>
              <w:t xml:space="preserve"> </w:t>
            </w:r>
          </w:p>
          <w:p w:rsidR="008D67A3" w:rsidRPr="00D17A73" w:rsidRDefault="00D17A73" w:rsidP="00EF2611">
            <w:pPr>
              <w:spacing w:after="0" w:line="240" w:lineRule="auto"/>
              <w:ind w:left="94" w:right="94"/>
              <w:jc w:val="both"/>
              <w:rPr>
                <w:rFonts w:ascii="Arial" w:eastAsia="Times New Roman" w:hAnsi="Arial" w:cs="Arial"/>
                <w:sz w:val="18"/>
                <w:szCs w:val="18"/>
                <w:highlight w:val="yellow"/>
                <w:lang w:val="es-ES" w:eastAsia="es-ES"/>
              </w:rPr>
            </w:pPr>
            <w:r w:rsidRPr="002E63AB">
              <w:rPr>
                <w:rFonts w:ascii="Arial" w:eastAsia="Times New Roman" w:hAnsi="Arial" w:cs="Arial"/>
                <w:sz w:val="18"/>
                <w:szCs w:val="18"/>
                <w:lang w:val="es-ES" w:eastAsia="es-ES"/>
              </w:rPr>
              <w:t>Pregunta 1</w:t>
            </w:r>
            <w:r w:rsidR="006B4BE7" w:rsidRPr="002E63AB">
              <w:rPr>
                <w:rFonts w:ascii="Arial" w:eastAsia="Times New Roman" w:hAnsi="Arial" w:cs="Arial"/>
                <w:sz w:val="18"/>
                <w:szCs w:val="18"/>
                <w:lang w:val="es-ES" w:eastAsia="es-ES"/>
              </w:rPr>
              <w:t xml:space="preserve"> y 2</w:t>
            </w:r>
            <w:r w:rsidRPr="002E63AB">
              <w:rPr>
                <w:rFonts w:ascii="Arial" w:eastAsia="Times New Roman" w:hAnsi="Arial" w:cs="Arial"/>
                <w:sz w:val="18"/>
                <w:szCs w:val="18"/>
                <w:lang w:val="es-ES" w:eastAsia="es-ES"/>
              </w:rPr>
              <w:t>.- Las garantías técnicas son de los equipos y materiales que la contratista utilice en la ejecución del trabajo  y adicionalmente de los compresores AJAX instalados, por lo que la contratista deberá obtener esta garantía del fabricante.</w:t>
            </w:r>
          </w:p>
          <w:p w:rsidR="00DD3371" w:rsidRDefault="00DD3371" w:rsidP="00EF2611">
            <w:pPr>
              <w:spacing w:after="0" w:line="240" w:lineRule="auto"/>
              <w:ind w:left="94" w:right="94"/>
              <w:jc w:val="both"/>
              <w:rPr>
                <w:rFonts w:ascii="Arial" w:eastAsia="Times New Roman" w:hAnsi="Arial" w:cs="Arial"/>
                <w:sz w:val="18"/>
                <w:szCs w:val="18"/>
                <w:highlight w:val="yellow"/>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11:17:22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49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Respecto a la Protección Catódica. ¿Existe diseño previo que la contratista lo conocerá?</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¿Está instalada la protección catódica en el gasoducto ya enterrado?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F07E99">
              <w:rPr>
                <w:rFonts w:ascii="Arial" w:eastAsia="Times New Roman" w:hAnsi="Arial" w:cs="Arial"/>
                <w:b/>
                <w:bCs/>
                <w:color w:val="00468C"/>
                <w:sz w:val="18"/>
                <w:szCs w:val="18"/>
                <w:lang w:val="es-ES" w:eastAsia="es-ES"/>
              </w:rPr>
              <w:t xml:space="preserve"> </w:t>
            </w:r>
            <w:r w:rsidR="00F07E99" w:rsidRPr="002E63AB">
              <w:rPr>
                <w:rFonts w:ascii="Arial" w:eastAsia="Times New Roman" w:hAnsi="Arial" w:cs="Arial"/>
                <w:bCs/>
                <w:sz w:val="18"/>
                <w:szCs w:val="18"/>
                <w:lang w:val="es-ES" w:eastAsia="es-ES"/>
              </w:rPr>
              <w:t>El estudio del diseño será entregado a la contratista</w:t>
            </w:r>
            <w:r w:rsidR="00B302DC" w:rsidRPr="002E63AB">
              <w:rPr>
                <w:rFonts w:ascii="Arial" w:eastAsia="Times New Roman" w:hAnsi="Arial" w:cs="Arial"/>
                <w:bCs/>
                <w:sz w:val="18"/>
                <w:szCs w:val="18"/>
                <w:lang w:val="es-ES" w:eastAsia="es-ES"/>
              </w:rPr>
              <w:t xml:space="preserve"> </w:t>
            </w:r>
            <w:r w:rsidR="00D17A73" w:rsidRPr="002E63AB">
              <w:rPr>
                <w:rFonts w:ascii="Arial" w:eastAsia="Times New Roman" w:hAnsi="Arial" w:cs="Arial"/>
                <w:bCs/>
                <w:sz w:val="18"/>
                <w:szCs w:val="18"/>
                <w:lang w:val="es-ES" w:eastAsia="es-ES"/>
              </w:rPr>
              <w:t xml:space="preserve">que </w:t>
            </w:r>
            <w:r w:rsidR="00B302DC" w:rsidRPr="002E63AB">
              <w:rPr>
                <w:rFonts w:ascii="Arial" w:eastAsia="Times New Roman" w:hAnsi="Arial" w:cs="Arial"/>
                <w:bCs/>
                <w:sz w:val="18"/>
                <w:szCs w:val="18"/>
                <w:lang w:val="es-ES" w:eastAsia="es-ES"/>
              </w:rPr>
              <w:t xml:space="preserve">resulte ganadora de </w:t>
            </w:r>
            <w:r w:rsidR="00B302DC" w:rsidRPr="002E63AB">
              <w:rPr>
                <w:rFonts w:ascii="Arial" w:eastAsia="Times New Roman" w:hAnsi="Arial" w:cs="Arial"/>
                <w:bCs/>
                <w:sz w:val="18"/>
                <w:szCs w:val="18"/>
                <w:lang w:val="es-ES" w:eastAsia="es-ES"/>
              </w:rPr>
              <w:lastRenderedPageBreak/>
              <w:t>este proceso.</w:t>
            </w:r>
            <w:r w:rsidR="00F07E99" w:rsidRPr="002E63AB">
              <w:rPr>
                <w:rFonts w:ascii="Arial" w:eastAsia="Times New Roman" w:hAnsi="Arial" w:cs="Arial"/>
                <w:bCs/>
                <w:sz w:val="18"/>
                <w:szCs w:val="18"/>
                <w:lang w:val="es-ES" w:eastAsia="es-ES"/>
              </w:rPr>
              <w:t xml:space="preserve"> Al momento no se ha instalado nada de</w:t>
            </w:r>
            <w:r w:rsidR="00B302DC" w:rsidRPr="002E63AB">
              <w:rPr>
                <w:rFonts w:ascii="Arial" w:eastAsia="Times New Roman" w:hAnsi="Arial" w:cs="Arial"/>
                <w:bCs/>
                <w:sz w:val="18"/>
                <w:szCs w:val="18"/>
                <w:lang w:val="es-ES" w:eastAsia="es-ES"/>
              </w:rPr>
              <w:t>l Sistema de P</w:t>
            </w:r>
            <w:r w:rsidR="00F07E99" w:rsidRPr="002E63AB">
              <w:rPr>
                <w:rFonts w:ascii="Arial" w:eastAsia="Times New Roman" w:hAnsi="Arial" w:cs="Arial"/>
                <w:bCs/>
                <w:sz w:val="18"/>
                <w:szCs w:val="18"/>
                <w:lang w:val="es-ES" w:eastAsia="es-ES"/>
              </w:rPr>
              <w:t xml:space="preserve">rotección </w:t>
            </w:r>
            <w:r w:rsidR="00B302DC" w:rsidRPr="002E63AB">
              <w:rPr>
                <w:rFonts w:ascii="Arial" w:eastAsia="Times New Roman" w:hAnsi="Arial" w:cs="Arial"/>
                <w:bCs/>
                <w:sz w:val="18"/>
                <w:szCs w:val="18"/>
                <w:lang w:val="es-ES" w:eastAsia="es-ES"/>
              </w:rPr>
              <w:t>C</w:t>
            </w:r>
            <w:r w:rsidR="00F07E99" w:rsidRPr="002E63AB">
              <w:rPr>
                <w:rFonts w:ascii="Arial" w:eastAsia="Times New Roman" w:hAnsi="Arial" w:cs="Arial"/>
                <w:bCs/>
                <w:sz w:val="18"/>
                <w:szCs w:val="18"/>
                <w:lang w:val="es-ES" w:eastAsia="es-ES"/>
              </w:rPr>
              <w:t>atódica.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11:50:40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50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¿Favor indicar, qué parte de la Ingeniería del anterior contrato será entregada al nuevo</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Contratista ó qué está disponible?</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B302DC" w:rsidRPr="002E63AB">
              <w:rPr>
                <w:rFonts w:ascii="Arial" w:eastAsia="Times New Roman" w:hAnsi="Arial" w:cs="Arial"/>
                <w:sz w:val="18"/>
                <w:szCs w:val="18"/>
                <w:lang w:val="es-ES" w:eastAsia="es-ES"/>
              </w:rPr>
              <w:t>Se tiene disponible la ingeniería de diseño, P&amp;D y parte del la ingeniería de detalle, de cada una de las áreas. No se tiene el actualizado en digital, por lo que la contratista deberá realizar el levantamiento de lo instalado, para realizar los planos AS-</w:t>
            </w:r>
            <w:proofErr w:type="spellStart"/>
            <w:r w:rsidR="00B302DC" w:rsidRPr="002E63AB">
              <w:rPr>
                <w:rFonts w:ascii="Arial" w:eastAsia="Times New Roman" w:hAnsi="Arial" w:cs="Arial"/>
                <w:sz w:val="18"/>
                <w:szCs w:val="18"/>
                <w:lang w:val="es-ES" w:eastAsia="es-ES"/>
              </w:rPr>
              <w:t>Built</w:t>
            </w:r>
            <w:proofErr w:type="spellEnd"/>
            <w:r w:rsidR="00B302DC" w:rsidRPr="002E63AB">
              <w:rPr>
                <w:rFonts w:ascii="Arial" w:eastAsia="Times New Roman" w:hAnsi="Arial" w:cs="Arial"/>
                <w:sz w:val="18"/>
                <w:szCs w:val="18"/>
                <w:lang w:val="es-ES" w:eastAsia="es-ES"/>
              </w:rPr>
              <w:t xml:space="preserve">. La contratista </w:t>
            </w:r>
            <w:r w:rsidR="0005082C" w:rsidRPr="002E63AB">
              <w:rPr>
                <w:rFonts w:ascii="Arial" w:eastAsia="Times New Roman" w:hAnsi="Arial" w:cs="Arial"/>
                <w:sz w:val="18"/>
                <w:szCs w:val="18"/>
                <w:lang w:val="es-ES" w:eastAsia="es-ES"/>
              </w:rPr>
              <w:t xml:space="preserve">a la que se le adjudique el contrato, </w:t>
            </w:r>
            <w:r w:rsidR="00B302DC" w:rsidRPr="002E63AB">
              <w:rPr>
                <w:rFonts w:ascii="Arial" w:eastAsia="Times New Roman" w:hAnsi="Arial" w:cs="Arial"/>
                <w:sz w:val="18"/>
                <w:szCs w:val="18"/>
                <w:lang w:val="es-ES" w:eastAsia="es-ES"/>
              </w:rPr>
              <w:t xml:space="preserve">tendrá acceso a toda la documentación </w:t>
            </w:r>
            <w:r w:rsidR="00D17A73" w:rsidRPr="002E63AB">
              <w:rPr>
                <w:rFonts w:ascii="Arial" w:eastAsia="Times New Roman" w:hAnsi="Arial" w:cs="Arial"/>
                <w:sz w:val="18"/>
                <w:szCs w:val="18"/>
                <w:lang w:val="es-ES" w:eastAsia="es-ES"/>
              </w:rPr>
              <w:t xml:space="preserve">de ingeniería </w:t>
            </w:r>
            <w:r w:rsidR="00B302DC" w:rsidRPr="002E63AB">
              <w:rPr>
                <w:rFonts w:ascii="Arial" w:eastAsia="Times New Roman" w:hAnsi="Arial" w:cs="Arial"/>
                <w:sz w:val="18"/>
                <w:szCs w:val="18"/>
                <w:lang w:val="es-ES" w:eastAsia="es-ES"/>
              </w:rPr>
              <w:t>disponible en el CIS.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11:52:56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51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¿Existen tarifas ya establecidas por honorarios o per diem para los técnicos de los fabricantes de</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los compresores? ¿Podemos conocerlas</w:t>
            </w:r>
            <w:proofErr w:type="gramStart"/>
            <w:r w:rsidRPr="008D67A3">
              <w:rPr>
                <w:rFonts w:ascii="Arial" w:eastAsia="Times New Roman" w:hAnsi="Arial" w:cs="Arial"/>
                <w:sz w:val="18"/>
                <w:szCs w:val="18"/>
                <w:lang w:val="es-ES" w:eastAsia="es-ES"/>
              </w:rPr>
              <w:t>?.</w:t>
            </w:r>
            <w:proofErr w:type="gramEnd"/>
            <w:r w:rsidRPr="008D67A3">
              <w:rPr>
                <w:rFonts w:ascii="Arial" w:eastAsia="Times New Roman" w:hAnsi="Arial" w:cs="Arial"/>
                <w:sz w:val="18"/>
                <w:szCs w:val="18"/>
                <w:lang w:val="es-ES" w:eastAsia="es-ES"/>
              </w:rPr>
              <w:t xml:space="preserve"> En caso negativo, ¿</w:t>
            </w:r>
            <w:proofErr w:type="spellStart"/>
            <w:r w:rsidRPr="008D67A3">
              <w:rPr>
                <w:rFonts w:ascii="Arial" w:eastAsia="Times New Roman" w:hAnsi="Arial" w:cs="Arial"/>
                <w:sz w:val="18"/>
                <w:szCs w:val="18"/>
                <w:lang w:val="es-ES" w:eastAsia="es-ES"/>
              </w:rPr>
              <w:t>Existre</w:t>
            </w:r>
            <w:proofErr w:type="spellEnd"/>
            <w:r w:rsidRPr="008D67A3">
              <w:rPr>
                <w:rFonts w:ascii="Arial" w:eastAsia="Times New Roman" w:hAnsi="Arial" w:cs="Arial"/>
                <w:sz w:val="18"/>
                <w:szCs w:val="18"/>
                <w:lang w:val="es-ES" w:eastAsia="es-ES"/>
              </w:rPr>
              <w:t xml:space="preserve"> un estimado de esas tarifas?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D17A73" w:rsidRPr="002E63AB">
              <w:rPr>
                <w:rFonts w:ascii="Arial" w:eastAsia="Times New Roman" w:hAnsi="Arial" w:cs="Arial"/>
                <w:sz w:val="18"/>
                <w:szCs w:val="18"/>
                <w:lang w:val="es-ES" w:eastAsia="es-ES"/>
              </w:rPr>
              <w:t xml:space="preserve">EPPETROECUADOR no conoce sobre los costos de los honorarios de los técnicos de los compresores. </w:t>
            </w:r>
            <w:r w:rsidR="00721223" w:rsidRPr="002E63AB">
              <w:rPr>
                <w:rFonts w:ascii="Arial" w:eastAsia="Times New Roman" w:hAnsi="Arial" w:cs="Arial"/>
                <w:sz w:val="18"/>
                <w:szCs w:val="18"/>
                <w:lang w:val="es-ES" w:eastAsia="es-ES"/>
              </w:rPr>
              <w:t xml:space="preserve">Esa información debe ser consultada con los </w:t>
            </w:r>
            <w:r w:rsidR="00B302DC" w:rsidRPr="002E63AB">
              <w:rPr>
                <w:rFonts w:ascii="Arial" w:eastAsia="Times New Roman" w:hAnsi="Arial" w:cs="Arial"/>
                <w:sz w:val="18"/>
                <w:szCs w:val="18"/>
                <w:lang w:val="es-ES" w:eastAsia="es-ES"/>
              </w:rPr>
              <w:t xml:space="preserve">representante de los compresores AJAX y </w:t>
            </w:r>
            <w:proofErr w:type="spellStart"/>
            <w:r w:rsidR="00B302DC" w:rsidRPr="002E63AB">
              <w:rPr>
                <w:rFonts w:ascii="Arial" w:eastAsia="Times New Roman" w:hAnsi="Arial" w:cs="Arial"/>
                <w:sz w:val="18"/>
                <w:szCs w:val="18"/>
                <w:lang w:val="es-ES" w:eastAsia="es-ES"/>
              </w:rPr>
              <w:t>Fuller</w:t>
            </w:r>
            <w:proofErr w:type="spellEnd"/>
            <w:r w:rsidR="00B302DC" w:rsidRPr="002E63AB">
              <w:rPr>
                <w:rFonts w:ascii="Arial" w:eastAsia="Times New Roman" w:hAnsi="Arial" w:cs="Arial"/>
                <w:sz w:val="18"/>
                <w:szCs w:val="18"/>
                <w:lang w:val="es-ES" w:eastAsia="es-ES"/>
              </w:rPr>
              <w:t xml:space="preserve"> en el Ecuador que son INDEQUIPOS Y SECONACA respectivamente</w:t>
            </w:r>
            <w:r w:rsidR="00721223" w:rsidRPr="002E63AB">
              <w:rPr>
                <w:rFonts w:ascii="Arial" w:eastAsia="Times New Roman" w:hAnsi="Arial" w:cs="Arial"/>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11:55:23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52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Co relación a la pregunta 42 y en caso de un eventual OVERHAULT de compresores. PREGUNTA: ¿Si</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fuera necesario la provisión de repuestos de </w:t>
            </w:r>
            <w:proofErr w:type="gramStart"/>
            <w:r w:rsidRPr="008D67A3">
              <w:rPr>
                <w:rFonts w:ascii="Arial" w:eastAsia="Times New Roman" w:hAnsi="Arial" w:cs="Arial"/>
                <w:sz w:val="18"/>
                <w:szCs w:val="18"/>
                <w:lang w:val="es-ES" w:eastAsia="es-ES"/>
              </w:rPr>
              <w:t>fabrica</w:t>
            </w:r>
            <w:proofErr w:type="gramEnd"/>
            <w:r w:rsidRPr="008D67A3">
              <w:rPr>
                <w:rFonts w:ascii="Arial" w:eastAsia="Times New Roman" w:hAnsi="Arial" w:cs="Arial"/>
                <w:sz w:val="18"/>
                <w:szCs w:val="18"/>
                <w:lang w:val="es-ES" w:eastAsia="es-ES"/>
              </w:rPr>
              <w:t>, quién es responsable por la importación y</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costo de dichos repuestos?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Respuesta / Aclaración :</w:t>
            </w:r>
            <w:r w:rsidR="00721223">
              <w:rPr>
                <w:rFonts w:ascii="Arial" w:eastAsia="Times New Roman" w:hAnsi="Arial" w:cs="Arial"/>
                <w:b/>
                <w:bCs/>
                <w:color w:val="00468C"/>
                <w:sz w:val="18"/>
                <w:szCs w:val="18"/>
                <w:lang w:val="es-ES" w:eastAsia="es-ES"/>
              </w:rPr>
              <w:t xml:space="preserve"> </w:t>
            </w:r>
            <w:r w:rsidR="00721223" w:rsidRPr="002E63AB">
              <w:rPr>
                <w:rFonts w:ascii="Arial" w:eastAsia="Times New Roman" w:hAnsi="Arial" w:cs="Arial"/>
                <w:bCs/>
                <w:sz w:val="18"/>
                <w:szCs w:val="18"/>
                <w:lang w:val="es-ES" w:eastAsia="es-ES"/>
              </w:rPr>
              <w:t xml:space="preserve">No se ha considerado realizar el </w:t>
            </w:r>
            <w:proofErr w:type="spellStart"/>
            <w:r w:rsidR="00721223" w:rsidRPr="002E63AB">
              <w:rPr>
                <w:rFonts w:ascii="Arial" w:eastAsia="Times New Roman" w:hAnsi="Arial" w:cs="Arial"/>
                <w:bCs/>
                <w:sz w:val="18"/>
                <w:szCs w:val="18"/>
                <w:lang w:val="es-ES" w:eastAsia="es-ES"/>
              </w:rPr>
              <w:t>overhault</w:t>
            </w:r>
            <w:proofErr w:type="spellEnd"/>
            <w:r w:rsidR="00721223" w:rsidRPr="002E63AB">
              <w:rPr>
                <w:rFonts w:ascii="Arial" w:eastAsia="Times New Roman" w:hAnsi="Arial" w:cs="Arial"/>
                <w:bCs/>
                <w:sz w:val="18"/>
                <w:szCs w:val="18"/>
                <w:lang w:val="es-ES" w:eastAsia="es-ES"/>
              </w:rPr>
              <w:t xml:space="preserve"> por el estado en que se encuentran, sin embargo, en caso de presentarse esta necesidad debidamente justificada, el responsable de la compra e importación de los repuestos</w:t>
            </w:r>
            <w:r w:rsidR="00D17A73" w:rsidRPr="002E63AB">
              <w:rPr>
                <w:rFonts w:ascii="Arial" w:eastAsia="Times New Roman" w:hAnsi="Arial" w:cs="Arial"/>
                <w:bCs/>
                <w:sz w:val="18"/>
                <w:szCs w:val="18"/>
                <w:lang w:val="es-ES" w:eastAsia="es-ES"/>
              </w:rPr>
              <w:t xml:space="preserve"> es la contratista</w:t>
            </w:r>
            <w:r w:rsidR="00721223" w:rsidRPr="002E63AB">
              <w:rPr>
                <w:rFonts w:ascii="Arial" w:eastAsia="Times New Roman" w:hAnsi="Arial" w:cs="Arial"/>
                <w:bCs/>
                <w:sz w:val="18"/>
                <w:szCs w:val="18"/>
                <w:lang w:val="es-ES" w:eastAsia="es-ES"/>
              </w:rPr>
              <w:t xml:space="preserve"> y su pago se canalizará de acuerdo a lo estipulado en </w:t>
            </w:r>
            <w:r w:rsidR="00B47BC8" w:rsidRPr="002E63AB">
              <w:rPr>
                <w:rFonts w:ascii="Arial" w:eastAsia="Times New Roman" w:hAnsi="Arial" w:cs="Arial"/>
                <w:bCs/>
                <w:sz w:val="18"/>
                <w:szCs w:val="18"/>
                <w:lang w:val="es-ES" w:eastAsia="es-ES"/>
              </w:rPr>
              <w:t>la clausula decima quinta del proyecto de contrato que consta en los pliegos, al</w:t>
            </w:r>
            <w:r w:rsidR="00721223" w:rsidRPr="002E63AB">
              <w:rPr>
                <w:rFonts w:ascii="Arial" w:eastAsia="Times New Roman" w:hAnsi="Arial" w:cs="Arial"/>
                <w:bCs/>
                <w:sz w:val="18"/>
                <w:szCs w:val="18"/>
                <w:lang w:val="es-ES" w:eastAsia="es-ES"/>
              </w:rPr>
              <w:t xml:space="preserve"> </w:t>
            </w:r>
            <w:proofErr w:type="spellStart"/>
            <w:r w:rsidR="00721223" w:rsidRPr="002E63AB">
              <w:rPr>
                <w:rFonts w:ascii="Arial" w:eastAsia="Times New Roman" w:hAnsi="Arial" w:cs="Arial"/>
                <w:bCs/>
                <w:sz w:val="18"/>
                <w:szCs w:val="18"/>
                <w:lang w:val="es-ES" w:eastAsia="es-ES"/>
              </w:rPr>
              <w:t>Capitulo</w:t>
            </w:r>
            <w:proofErr w:type="spellEnd"/>
            <w:r w:rsidR="00721223" w:rsidRPr="002E63AB">
              <w:rPr>
                <w:rFonts w:ascii="Arial" w:eastAsia="Times New Roman" w:hAnsi="Arial" w:cs="Arial"/>
                <w:bCs/>
                <w:sz w:val="18"/>
                <w:szCs w:val="18"/>
                <w:lang w:val="es-ES" w:eastAsia="es-ES"/>
              </w:rPr>
              <w:t xml:space="preserve"> VIII de la Ley </w:t>
            </w:r>
            <w:proofErr w:type="spellStart"/>
            <w:r w:rsidR="00721223" w:rsidRPr="002E63AB">
              <w:rPr>
                <w:rFonts w:ascii="Arial" w:eastAsia="Times New Roman" w:hAnsi="Arial" w:cs="Arial"/>
                <w:bCs/>
                <w:sz w:val="18"/>
                <w:szCs w:val="18"/>
                <w:lang w:val="es-ES" w:eastAsia="es-ES"/>
              </w:rPr>
              <w:t>Organica</w:t>
            </w:r>
            <w:proofErr w:type="spellEnd"/>
            <w:r w:rsidR="00721223" w:rsidRPr="002E63AB">
              <w:rPr>
                <w:rFonts w:ascii="Arial" w:eastAsia="Times New Roman" w:hAnsi="Arial" w:cs="Arial"/>
                <w:bCs/>
                <w:sz w:val="18"/>
                <w:szCs w:val="18"/>
                <w:lang w:val="es-ES" w:eastAsia="es-ES"/>
              </w:rPr>
              <w:t xml:space="preserve"> del Sistema Nacional de Contratación Pública y su Reglamento, a las Normas de Control Interno para las Entidades, Organismos del Sector Público y Personas Jurídicas de Derecho Privado que Dispongan de Recursos Públicos y normativas de EPPETROECUADOR.</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12:01:16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53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¿Favor indicar en cuál rubro se incluye la parte de "</w:t>
            </w:r>
            <w:proofErr w:type="spellStart"/>
            <w:r w:rsidRPr="008D67A3">
              <w:rPr>
                <w:rFonts w:ascii="Arial" w:eastAsia="Times New Roman" w:hAnsi="Arial" w:cs="Arial"/>
                <w:sz w:val="18"/>
                <w:szCs w:val="18"/>
                <w:lang w:val="es-ES" w:eastAsia="es-ES"/>
              </w:rPr>
              <w:t>Ingeneiría</w:t>
            </w:r>
            <w:proofErr w:type="spellEnd"/>
            <w:r w:rsidRPr="008D67A3">
              <w:rPr>
                <w:rFonts w:ascii="Arial" w:eastAsia="Times New Roman" w:hAnsi="Arial" w:cs="Arial"/>
                <w:sz w:val="18"/>
                <w:szCs w:val="18"/>
                <w:lang w:val="es-ES" w:eastAsia="es-ES"/>
              </w:rPr>
              <w:t>"?</w:t>
            </w:r>
          </w:p>
          <w:p w:rsidR="00A95FDB" w:rsidRPr="002E63AB" w:rsidRDefault="008D67A3" w:rsidP="00A95FDB">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Respuesta / Aclaración :</w:t>
            </w:r>
            <w:r w:rsidRPr="008D67A3">
              <w:rPr>
                <w:rFonts w:ascii="Arial" w:eastAsia="Times New Roman" w:hAnsi="Arial" w:cs="Arial"/>
                <w:sz w:val="18"/>
                <w:szCs w:val="18"/>
                <w:lang w:val="es-ES" w:eastAsia="es-ES"/>
              </w:rPr>
              <w:t xml:space="preserve"> </w:t>
            </w:r>
            <w:r w:rsidR="00A95FDB" w:rsidRPr="002E63AB">
              <w:rPr>
                <w:rFonts w:ascii="Arial" w:eastAsia="Times New Roman" w:hAnsi="Arial" w:cs="Arial"/>
                <w:sz w:val="18"/>
                <w:szCs w:val="18"/>
                <w:lang w:val="es-ES" w:eastAsia="es-ES"/>
              </w:rPr>
              <w:t xml:space="preserve">Se modifica el </w:t>
            </w:r>
            <w:proofErr w:type="spellStart"/>
            <w:r w:rsidR="00A95FDB" w:rsidRPr="002E63AB">
              <w:rPr>
                <w:rFonts w:ascii="Arial" w:eastAsia="Times New Roman" w:hAnsi="Arial" w:cs="Arial"/>
                <w:sz w:val="18"/>
                <w:szCs w:val="18"/>
                <w:lang w:val="es-ES" w:eastAsia="es-ES"/>
              </w:rPr>
              <w:t>Item</w:t>
            </w:r>
            <w:proofErr w:type="spellEnd"/>
            <w:r w:rsidR="00A95FDB" w:rsidRPr="002E63AB">
              <w:rPr>
                <w:rFonts w:ascii="Arial" w:eastAsia="Times New Roman" w:hAnsi="Arial" w:cs="Arial"/>
                <w:sz w:val="18"/>
                <w:szCs w:val="18"/>
                <w:lang w:val="es-ES" w:eastAsia="es-ES"/>
              </w:rPr>
              <w:t xml:space="preserve"> 7.3 de la Obra Mecánica “MANUALES DE MANTENIMIENTO Y OPERACIÓN” por “DOCUMENTACIÓN TÉCNICA, PLANOS AS-BUILT, MANUALES DE MANTENIMIENTO Y OPERACIÓN”.</w:t>
            </w:r>
          </w:p>
          <w:p w:rsidR="008D67A3" w:rsidRPr="008D67A3" w:rsidRDefault="00A95FDB" w:rsidP="00A95FDB">
            <w:pPr>
              <w:spacing w:after="0" w:line="240" w:lineRule="auto"/>
              <w:ind w:left="94" w:right="94"/>
              <w:jc w:val="both"/>
              <w:rPr>
                <w:rFonts w:ascii="Arial" w:eastAsia="Times New Roman" w:hAnsi="Arial" w:cs="Arial"/>
                <w:sz w:val="18"/>
                <w:szCs w:val="18"/>
                <w:lang w:val="es-ES" w:eastAsia="es-ES"/>
              </w:rPr>
            </w:pPr>
            <w:r w:rsidRPr="002E63AB">
              <w:rPr>
                <w:rFonts w:ascii="Arial" w:eastAsia="Times New Roman" w:hAnsi="Arial" w:cs="Arial"/>
                <w:sz w:val="18"/>
                <w:szCs w:val="18"/>
                <w:lang w:val="es-ES" w:eastAsia="es-ES"/>
              </w:rPr>
              <w:t xml:space="preserve">Cotizar en los rubros de </w:t>
            </w:r>
            <w:proofErr w:type="spellStart"/>
            <w:r w:rsidRPr="002E63AB">
              <w:rPr>
                <w:rFonts w:ascii="Arial" w:eastAsia="Times New Roman" w:hAnsi="Arial" w:cs="Arial"/>
                <w:sz w:val="18"/>
                <w:szCs w:val="18"/>
                <w:lang w:val="es-ES" w:eastAsia="es-ES"/>
              </w:rPr>
              <w:t>Ingenieria</w:t>
            </w:r>
            <w:proofErr w:type="spellEnd"/>
            <w:r w:rsidRPr="002E63AB">
              <w:rPr>
                <w:rFonts w:ascii="Arial" w:eastAsia="Times New Roman" w:hAnsi="Arial" w:cs="Arial"/>
                <w:sz w:val="18"/>
                <w:szCs w:val="18"/>
                <w:lang w:val="es-ES" w:eastAsia="es-ES"/>
              </w:rPr>
              <w:t xml:space="preserve"> y/o Planos As-</w:t>
            </w:r>
            <w:proofErr w:type="spellStart"/>
            <w:r w:rsidRPr="002E63AB">
              <w:rPr>
                <w:rFonts w:ascii="Arial" w:eastAsia="Times New Roman" w:hAnsi="Arial" w:cs="Arial"/>
                <w:sz w:val="18"/>
                <w:szCs w:val="18"/>
                <w:lang w:val="es-ES" w:eastAsia="es-ES"/>
              </w:rPr>
              <w:t>Built</w:t>
            </w:r>
            <w:proofErr w:type="spellEnd"/>
            <w:r w:rsidRPr="002E63AB">
              <w:rPr>
                <w:rFonts w:ascii="Arial" w:eastAsia="Times New Roman" w:hAnsi="Arial" w:cs="Arial"/>
                <w:sz w:val="18"/>
                <w:szCs w:val="18"/>
                <w:lang w:val="es-ES" w:eastAsia="es-ES"/>
              </w:rPr>
              <w:t xml:space="preserve">. Civil en el </w:t>
            </w:r>
            <w:proofErr w:type="spellStart"/>
            <w:r w:rsidRPr="002E63AB">
              <w:rPr>
                <w:rFonts w:ascii="Arial" w:eastAsia="Times New Roman" w:hAnsi="Arial" w:cs="Arial"/>
                <w:sz w:val="18"/>
                <w:szCs w:val="18"/>
                <w:lang w:val="es-ES" w:eastAsia="es-ES"/>
              </w:rPr>
              <w:t>Item</w:t>
            </w:r>
            <w:proofErr w:type="spellEnd"/>
            <w:r w:rsidRPr="002E63AB">
              <w:rPr>
                <w:rFonts w:ascii="Arial" w:eastAsia="Times New Roman" w:hAnsi="Arial" w:cs="Arial"/>
                <w:sz w:val="18"/>
                <w:szCs w:val="18"/>
                <w:lang w:val="es-ES" w:eastAsia="es-ES"/>
              </w:rPr>
              <w:t xml:space="preserve"> B1, Eléctrica en el C55, </w:t>
            </w:r>
            <w:proofErr w:type="spellStart"/>
            <w:r w:rsidRPr="002E63AB">
              <w:rPr>
                <w:rFonts w:ascii="Arial" w:eastAsia="Times New Roman" w:hAnsi="Arial" w:cs="Arial"/>
                <w:sz w:val="18"/>
                <w:szCs w:val="18"/>
                <w:lang w:val="es-ES" w:eastAsia="es-ES"/>
              </w:rPr>
              <w:t>Eléctrónica</w:t>
            </w:r>
            <w:proofErr w:type="spellEnd"/>
            <w:r w:rsidRPr="002E63AB">
              <w:rPr>
                <w:rFonts w:ascii="Arial" w:eastAsia="Times New Roman" w:hAnsi="Arial" w:cs="Arial"/>
                <w:sz w:val="18"/>
                <w:szCs w:val="18"/>
                <w:lang w:val="es-ES" w:eastAsia="es-ES"/>
              </w:rPr>
              <w:t xml:space="preserve"> en los </w:t>
            </w:r>
            <w:proofErr w:type="spellStart"/>
            <w:r w:rsidRPr="002E63AB">
              <w:rPr>
                <w:rFonts w:ascii="Arial" w:eastAsia="Times New Roman" w:hAnsi="Arial" w:cs="Arial"/>
                <w:sz w:val="18"/>
                <w:szCs w:val="18"/>
                <w:lang w:val="es-ES" w:eastAsia="es-ES"/>
              </w:rPr>
              <w:t>Items</w:t>
            </w:r>
            <w:proofErr w:type="spellEnd"/>
            <w:r w:rsidRPr="002E63AB">
              <w:rPr>
                <w:rFonts w:ascii="Arial" w:eastAsia="Times New Roman" w:hAnsi="Arial" w:cs="Arial"/>
                <w:sz w:val="18"/>
                <w:szCs w:val="18"/>
                <w:lang w:val="es-ES" w:eastAsia="es-ES"/>
              </w:rPr>
              <w:t xml:space="preserve"> 1.1.1, 1.2.1 y 1.3.1 y Mecánica en el </w:t>
            </w:r>
            <w:proofErr w:type="spellStart"/>
            <w:r w:rsidRPr="002E63AB">
              <w:rPr>
                <w:rFonts w:ascii="Arial" w:eastAsia="Times New Roman" w:hAnsi="Arial" w:cs="Arial"/>
                <w:sz w:val="18"/>
                <w:szCs w:val="18"/>
                <w:lang w:val="es-ES" w:eastAsia="es-ES"/>
              </w:rPr>
              <w:t>Item</w:t>
            </w:r>
            <w:proofErr w:type="spellEnd"/>
            <w:r w:rsidRPr="002E63AB">
              <w:rPr>
                <w:rFonts w:ascii="Arial" w:eastAsia="Times New Roman" w:hAnsi="Arial" w:cs="Arial"/>
                <w:sz w:val="18"/>
                <w:szCs w:val="18"/>
                <w:lang w:val="es-ES" w:eastAsia="es-ES"/>
              </w:rPr>
              <w:t xml:space="preserve"> 7.3.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12:02:37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54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¿Gestión de quién es la liberación de líneas y sistemas para efectuar la interconexiones?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A95FDB">
              <w:rPr>
                <w:rFonts w:ascii="Arial" w:eastAsia="Times New Roman" w:hAnsi="Arial" w:cs="Arial"/>
                <w:b/>
                <w:bCs/>
                <w:color w:val="00468C"/>
                <w:sz w:val="18"/>
                <w:szCs w:val="18"/>
                <w:lang w:val="es-ES" w:eastAsia="es-ES"/>
              </w:rPr>
              <w:t xml:space="preserve"> </w:t>
            </w:r>
            <w:r w:rsidR="00A95FDB" w:rsidRPr="002E63AB">
              <w:rPr>
                <w:rFonts w:ascii="Arial" w:eastAsia="Times New Roman" w:hAnsi="Arial" w:cs="Arial"/>
                <w:bCs/>
                <w:sz w:val="18"/>
                <w:szCs w:val="18"/>
                <w:lang w:val="es-ES" w:eastAsia="es-ES"/>
              </w:rPr>
              <w:t>La</w:t>
            </w:r>
            <w:r w:rsidR="00C96DA1" w:rsidRPr="002E63AB">
              <w:rPr>
                <w:rFonts w:ascii="Arial" w:eastAsia="Times New Roman" w:hAnsi="Arial" w:cs="Arial"/>
                <w:bCs/>
                <w:sz w:val="18"/>
                <w:szCs w:val="18"/>
                <w:lang w:val="es-ES" w:eastAsia="es-ES"/>
              </w:rPr>
              <w:t xml:space="preserve"> </w:t>
            </w:r>
            <w:r w:rsidR="005005C7" w:rsidRPr="002E63AB">
              <w:rPr>
                <w:rFonts w:ascii="Arial" w:eastAsia="Times New Roman" w:hAnsi="Arial" w:cs="Arial"/>
                <w:bCs/>
                <w:sz w:val="18"/>
                <w:szCs w:val="18"/>
                <w:lang w:val="es-ES" w:eastAsia="es-ES"/>
              </w:rPr>
              <w:t>gestión para la</w:t>
            </w:r>
            <w:r w:rsidR="00A95FDB" w:rsidRPr="002E63AB">
              <w:rPr>
                <w:rFonts w:ascii="Arial" w:eastAsia="Times New Roman" w:hAnsi="Arial" w:cs="Arial"/>
                <w:bCs/>
                <w:sz w:val="18"/>
                <w:szCs w:val="18"/>
                <w:lang w:val="es-ES" w:eastAsia="es-ES"/>
              </w:rPr>
              <w:t xml:space="preserve"> liberación de las líneas </w:t>
            </w:r>
            <w:r w:rsidR="002E63AB" w:rsidRPr="002E63AB">
              <w:rPr>
                <w:rFonts w:ascii="Arial" w:eastAsia="Times New Roman" w:hAnsi="Arial" w:cs="Arial"/>
                <w:bCs/>
                <w:sz w:val="18"/>
                <w:szCs w:val="18"/>
                <w:lang w:val="es-ES" w:eastAsia="es-ES"/>
              </w:rPr>
              <w:t xml:space="preserve">y sistemas </w:t>
            </w:r>
            <w:r w:rsidR="00A95FDB" w:rsidRPr="002E63AB">
              <w:rPr>
                <w:rFonts w:ascii="Arial" w:eastAsia="Times New Roman" w:hAnsi="Arial" w:cs="Arial"/>
                <w:bCs/>
                <w:sz w:val="18"/>
                <w:szCs w:val="18"/>
                <w:lang w:val="es-ES" w:eastAsia="es-ES"/>
              </w:rPr>
              <w:t>es responsabilidad de la Gerencia de Refinación de EPPETROECUADOR, Refinería Shushufindi.</w:t>
            </w:r>
            <w:r w:rsidR="005005C7" w:rsidRPr="002E63AB">
              <w:rPr>
                <w:rFonts w:ascii="Arial" w:eastAsia="Times New Roman" w:hAnsi="Arial" w:cs="Arial"/>
                <w:bCs/>
                <w:sz w:val="18"/>
                <w:szCs w:val="18"/>
                <w:lang w:val="es-ES" w:eastAsia="es-ES"/>
              </w:rPr>
              <w:t xml:space="preserve"> La ejecución de los trabajos y provisión de materiales es responsabilidad de la contratista.</w:t>
            </w:r>
            <w:r w:rsidR="005005C7" w:rsidRPr="005005C7">
              <w:rPr>
                <w:rFonts w:ascii="Arial" w:eastAsia="Times New Roman" w:hAnsi="Arial" w:cs="Arial"/>
                <w:bCs/>
                <w:sz w:val="18"/>
                <w:szCs w:val="18"/>
                <w:lang w:val="es-ES" w:eastAsia="es-ES"/>
              </w:rPr>
              <w:t xml:space="preserve"> </w:t>
            </w:r>
            <w:r w:rsidRPr="008D67A3">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12:04:39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55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¿Qué tipo de comunicación deberán tener los medidores másicos MICROMOTION, para su monitoreo</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desde la RTU </w:t>
            </w:r>
            <w:proofErr w:type="spellStart"/>
            <w:r w:rsidRPr="008D67A3">
              <w:rPr>
                <w:rFonts w:ascii="Arial" w:eastAsia="Times New Roman" w:hAnsi="Arial" w:cs="Arial"/>
                <w:sz w:val="18"/>
                <w:szCs w:val="18"/>
                <w:lang w:val="es-ES" w:eastAsia="es-ES"/>
              </w:rPr>
              <w:t>Foxforo</w:t>
            </w:r>
            <w:proofErr w:type="spellEnd"/>
            <w:r w:rsidRPr="008D67A3">
              <w:rPr>
                <w:rFonts w:ascii="Arial" w:eastAsia="Times New Roman" w:hAnsi="Arial" w:cs="Arial"/>
                <w:sz w:val="18"/>
                <w:szCs w:val="18"/>
                <w:lang w:val="es-ES" w:eastAsia="es-ES"/>
              </w:rPr>
              <w:t xml:space="preserve"> suministrada por TECNIEQUIPOS?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C96DA1" w:rsidRPr="00035A30">
              <w:rPr>
                <w:rFonts w:ascii="Arial" w:eastAsia="Times New Roman" w:hAnsi="Arial" w:cs="Arial"/>
                <w:sz w:val="18"/>
                <w:szCs w:val="18"/>
                <w:lang w:val="es-ES" w:eastAsia="es-ES"/>
              </w:rPr>
              <w:t xml:space="preserve">El sistema de comunicación que se utilizará debe ser </w:t>
            </w:r>
            <w:r w:rsidR="005005C7" w:rsidRPr="00035A30">
              <w:rPr>
                <w:rFonts w:ascii="Arial" w:eastAsia="Times New Roman" w:hAnsi="Arial" w:cs="Arial"/>
                <w:sz w:val="18"/>
                <w:szCs w:val="18"/>
                <w:lang w:val="es-ES" w:eastAsia="es-ES"/>
              </w:rPr>
              <w:t>MODBUS-RS485.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12:07:21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56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lastRenderedPageBreak/>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¿A qué ítem del formulario 3 se debe colocar los rubros de levantamiento de información para</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realización de ingeniería de detalle de la parte de control, instrumentación y comunicaciones?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5005C7" w:rsidRPr="00035A30">
              <w:rPr>
                <w:rFonts w:ascii="Arial" w:eastAsia="Times New Roman" w:hAnsi="Arial" w:cs="Arial"/>
                <w:sz w:val="18"/>
                <w:szCs w:val="18"/>
                <w:lang w:val="es-ES" w:eastAsia="es-ES"/>
              </w:rPr>
              <w:t>Se debe colocar a los ítems No 1.1.1, 1.2.1 y 1.3.1.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12:08:05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57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¿El sistema </w:t>
            </w:r>
            <w:proofErr w:type="spellStart"/>
            <w:r w:rsidRPr="008D67A3">
              <w:rPr>
                <w:rFonts w:ascii="Arial" w:eastAsia="Times New Roman" w:hAnsi="Arial" w:cs="Arial"/>
                <w:sz w:val="18"/>
                <w:szCs w:val="18"/>
                <w:lang w:val="es-ES" w:eastAsia="es-ES"/>
              </w:rPr>
              <w:t>Master</w:t>
            </w:r>
            <w:proofErr w:type="spellEnd"/>
            <w:r w:rsidRPr="008D67A3">
              <w:rPr>
                <w:rFonts w:ascii="Arial" w:eastAsia="Times New Roman" w:hAnsi="Arial" w:cs="Arial"/>
                <w:sz w:val="18"/>
                <w:szCs w:val="18"/>
                <w:lang w:val="es-ES" w:eastAsia="es-ES"/>
              </w:rPr>
              <w:t xml:space="preserve"> </w:t>
            </w:r>
            <w:proofErr w:type="spellStart"/>
            <w:r w:rsidRPr="008D67A3">
              <w:rPr>
                <w:rFonts w:ascii="Arial" w:eastAsia="Times New Roman" w:hAnsi="Arial" w:cs="Arial"/>
                <w:sz w:val="18"/>
                <w:szCs w:val="18"/>
                <w:lang w:val="es-ES" w:eastAsia="es-ES"/>
              </w:rPr>
              <w:t>Scada</w:t>
            </w:r>
            <w:proofErr w:type="spellEnd"/>
            <w:r w:rsidRPr="008D67A3">
              <w:rPr>
                <w:rFonts w:ascii="Arial" w:eastAsia="Times New Roman" w:hAnsi="Arial" w:cs="Arial"/>
                <w:sz w:val="18"/>
                <w:szCs w:val="18"/>
                <w:lang w:val="es-ES" w:eastAsia="es-ES"/>
              </w:rPr>
              <w:t xml:space="preserve"> que integrará las RTU de las estaciones SACHA (NORTE 1, NORTE 2, CENTRAL</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y SUR), PLC de las estaciones SECOYA y LIMONCOCHA; y Sistema ROC800 de la estación AGUARICO, en</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cuál estación estará ubicada? ¿Planta de Gas Shushufindi o Estación Aguarico?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5005C7" w:rsidRPr="00035A30">
              <w:rPr>
                <w:rFonts w:ascii="Arial" w:eastAsia="Times New Roman" w:hAnsi="Arial" w:cs="Arial"/>
                <w:sz w:val="18"/>
                <w:szCs w:val="18"/>
                <w:lang w:val="es-ES" w:eastAsia="es-ES"/>
              </w:rPr>
              <w:t xml:space="preserve">El servidor </w:t>
            </w:r>
            <w:proofErr w:type="spellStart"/>
            <w:r w:rsidR="005005C7" w:rsidRPr="00035A30">
              <w:rPr>
                <w:rFonts w:ascii="Arial" w:eastAsia="Times New Roman" w:hAnsi="Arial" w:cs="Arial"/>
                <w:sz w:val="18"/>
                <w:szCs w:val="18"/>
                <w:lang w:val="es-ES" w:eastAsia="es-ES"/>
              </w:rPr>
              <w:t>Master</w:t>
            </w:r>
            <w:proofErr w:type="spellEnd"/>
            <w:r w:rsidR="005005C7" w:rsidRPr="00035A30">
              <w:rPr>
                <w:rFonts w:ascii="Arial" w:eastAsia="Times New Roman" w:hAnsi="Arial" w:cs="Arial"/>
                <w:sz w:val="18"/>
                <w:szCs w:val="18"/>
                <w:lang w:val="es-ES" w:eastAsia="es-ES"/>
              </w:rPr>
              <w:t xml:space="preserve"> SCADA estará ubicado en la Planta de Gas, Shushufindi.</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12:09:07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58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 programación en </w:t>
            </w:r>
            <w:proofErr w:type="spellStart"/>
            <w:r w:rsidRPr="008D67A3">
              <w:rPr>
                <w:rFonts w:ascii="Arial" w:eastAsia="Times New Roman" w:hAnsi="Arial" w:cs="Arial"/>
                <w:sz w:val="18"/>
                <w:szCs w:val="18"/>
                <w:lang w:val="es-ES" w:eastAsia="es-ES"/>
              </w:rPr>
              <w:t>RTU’s</w:t>
            </w:r>
            <w:proofErr w:type="spellEnd"/>
            <w:r w:rsidRPr="008D67A3">
              <w:rPr>
                <w:rFonts w:ascii="Arial" w:eastAsia="Times New Roman" w:hAnsi="Arial" w:cs="Arial"/>
                <w:sz w:val="18"/>
                <w:szCs w:val="18"/>
                <w:lang w:val="es-ES" w:eastAsia="es-ES"/>
              </w:rPr>
              <w:t xml:space="preserve"> </w:t>
            </w:r>
            <w:proofErr w:type="spellStart"/>
            <w:r w:rsidRPr="008D67A3">
              <w:rPr>
                <w:rFonts w:ascii="Arial" w:eastAsia="Times New Roman" w:hAnsi="Arial" w:cs="Arial"/>
                <w:sz w:val="18"/>
                <w:szCs w:val="18"/>
                <w:lang w:val="es-ES" w:eastAsia="es-ES"/>
              </w:rPr>
              <w:t>Foxboro</w:t>
            </w:r>
            <w:proofErr w:type="spellEnd"/>
            <w:r w:rsidRPr="008D67A3">
              <w:rPr>
                <w:rFonts w:ascii="Arial" w:eastAsia="Times New Roman" w:hAnsi="Arial" w:cs="Arial"/>
                <w:sz w:val="18"/>
                <w:szCs w:val="18"/>
                <w:lang w:val="es-ES" w:eastAsia="es-ES"/>
              </w:rPr>
              <w:t xml:space="preserve"> para lógicas de Control de compresores de Gas, </w:t>
            </w:r>
            <w:proofErr w:type="spellStart"/>
            <w:r w:rsidRPr="008D67A3">
              <w:rPr>
                <w:rFonts w:ascii="Arial" w:eastAsia="Times New Roman" w:hAnsi="Arial" w:cs="Arial"/>
                <w:sz w:val="18"/>
                <w:szCs w:val="18"/>
                <w:lang w:val="es-ES" w:eastAsia="es-ES"/>
              </w:rPr>
              <w:t>scrubbers</w:t>
            </w:r>
            <w:proofErr w:type="spellEnd"/>
            <w:r w:rsidRPr="008D67A3">
              <w:rPr>
                <w:rFonts w:ascii="Arial" w:eastAsia="Times New Roman" w:hAnsi="Arial" w:cs="Arial"/>
                <w:sz w:val="18"/>
                <w:szCs w:val="18"/>
                <w:lang w:val="es-ES" w:eastAsia="es-ES"/>
              </w:rPr>
              <w:t>,</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separadores de entrada al sistema de compresión y demás procesos anexos al sistema de compresión</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lo realizará TECNIEQUIPOS?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5005C7" w:rsidRPr="00035A30">
              <w:rPr>
                <w:rFonts w:ascii="Arial" w:eastAsia="Times New Roman" w:hAnsi="Arial" w:cs="Arial"/>
                <w:sz w:val="18"/>
                <w:szCs w:val="18"/>
                <w:lang w:val="es-ES" w:eastAsia="es-ES"/>
              </w:rPr>
              <w:t>Si, pero la programación en RTU y HMI de: medidores másicos, transmisión y recepción de señales desde sistemas AJAX y FULLER será responsabilidad del contratista.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12:09:43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59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 programación de HMI (interfaces hombre-máquina) en cada estación de captación NORTE 1,</w:t>
            </w:r>
            <w:r w:rsidR="00325CED">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NORTE 2, CENTRAL y SUR lo realizará TECNIEQUIPOS?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5005C7" w:rsidRPr="00035A30">
              <w:rPr>
                <w:rFonts w:ascii="Arial" w:eastAsia="Times New Roman" w:hAnsi="Arial" w:cs="Arial"/>
                <w:sz w:val="18"/>
                <w:szCs w:val="18"/>
                <w:lang w:val="es-ES" w:eastAsia="es-ES"/>
              </w:rPr>
              <w:t>Si, excepto la programación de: medidores másicos, transmisión y recepción de señales desde sistemas AJAX y FULLER, en las cuatro estaciones SACHA, que será responsabilidad del Contratista.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12:10:18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60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¿Nos pueden facilitar el Cable Schedule de potencia y comunicaciones?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9441F1" w:rsidRPr="00035A30">
              <w:rPr>
                <w:rFonts w:ascii="Arial" w:eastAsia="Times New Roman" w:hAnsi="Arial" w:cs="Arial"/>
                <w:sz w:val="18"/>
                <w:szCs w:val="18"/>
                <w:lang w:val="es-ES" w:eastAsia="es-ES"/>
              </w:rPr>
              <w:t>Se adjunta archivo.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12:10:49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9441F1" w:rsidRPr="0011576C" w:rsidTr="00C90FBA">
        <w:trPr>
          <w:tblCellSpacing w:w="15" w:type="dxa"/>
        </w:trPr>
        <w:tc>
          <w:tcPr>
            <w:tcW w:w="0" w:type="auto"/>
            <w:shd w:val="clear" w:color="auto" w:fill="EBEFF8"/>
            <w:vAlign w:val="center"/>
          </w:tcPr>
          <w:p w:rsidR="009441F1" w:rsidRDefault="009441F1" w:rsidP="00C90FBA">
            <w:pPr>
              <w:spacing w:after="0" w:line="240" w:lineRule="auto"/>
              <w:ind w:left="94" w:right="94"/>
              <w:rPr>
                <w:rFonts w:ascii="Arial" w:eastAsia="Times New Roman" w:hAnsi="Arial" w:cs="Arial"/>
                <w:b/>
                <w:bCs/>
                <w:color w:val="CC3300"/>
                <w:sz w:val="18"/>
                <w:szCs w:val="18"/>
                <w:lang w:val="es-ES" w:eastAsia="es-ES"/>
              </w:rPr>
            </w:pPr>
          </w:p>
          <w:p w:rsidR="009441F1" w:rsidRPr="008D67A3" w:rsidRDefault="009441F1" w:rsidP="00C90FBA">
            <w:pPr>
              <w:spacing w:after="0" w:line="240" w:lineRule="auto"/>
              <w:ind w:left="94" w:right="94"/>
              <w:rPr>
                <w:rFonts w:ascii="Arial" w:eastAsia="Times New Roman" w:hAnsi="Arial" w:cs="Arial"/>
                <w:sz w:val="18"/>
                <w:szCs w:val="18"/>
                <w:lang w:val="es-ES" w:eastAsia="es-ES"/>
              </w:rPr>
            </w:pPr>
            <w:r>
              <w:rPr>
                <w:noProof/>
                <w:lang w:val="es-ES" w:eastAsia="es-ES"/>
              </w:rPr>
              <w:lastRenderedPageBreak/>
              <w:drawing>
                <wp:inline distT="0" distB="0" distL="0" distR="0">
                  <wp:extent cx="5398770" cy="7633335"/>
                  <wp:effectExtent l="19050" t="0" r="0" b="0"/>
                  <wp:docPr id="2" name="Imagen 1" descr="C:\Documents and Settings\probalino\Escritorio\PREGUNTAS Y RESPUESTAS OE SACHA\Scanned-imag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probalino\Escritorio\PREGUNTAS Y RESPUESTAS OE SACHA\Scanned-image-1-1.jpg"/>
                          <pic:cNvPicPr>
                            <a:picLocks noChangeAspect="1" noChangeArrowheads="1"/>
                          </pic:cNvPicPr>
                        </pic:nvPicPr>
                        <pic:blipFill>
                          <a:blip r:embed="rId18" cstate="print"/>
                          <a:srcRect/>
                          <a:stretch>
                            <a:fillRect/>
                          </a:stretch>
                        </pic:blipFill>
                        <pic:spPr bwMode="auto">
                          <a:xfrm>
                            <a:off x="0" y="0"/>
                            <a:ext cx="5398770" cy="7633335"/>
                          </a:xfrm>
                          <a:prstGeom prst="rect">
                            <a:avLst/>
                          </a:prstGeom>
                          <a:noFill/>
                          <a:ln w="9525">
                            <a:noFill/>
                            <a:miter lim="800000"/>
                            <a:headEnd/>
                            <a:tailEnd/>
                          </a:ln>
                        </pic:spPr>
                      </pic:pic>
                    </a:graphicData>
                  </a:graphic>
                </wp:inline>
              </w:drawing>
            </w:r>
          </w:p>
        </w:tc>
      </w:tr>
      <w:tr w:rsidR="009441F1" w:rsidRPr="0011576C" w:rsidTr="00C90FBA">
        <w:trPr>
          <w:tblCellSpacing w:w="15" w:type="dxa"/>
        </w:trPr>
        <w:tc>
          <w:tcPr>
            <w:tcW w:w="0" w:type="auto"/>
            <w:shd w:val="clear" w:color="auto" w:fill="EBEFF8"/>
            <w:vAlign w:val="center"/>
          </w:tcPr>
          <w:p w:rsidR="009441F1" w:rsidRDefault="009441F1" w:rsidP="00C90FBA">
            <w:pPr>
              <w:spacing w:after="0" w:line="240" w:lineRule="auto"/>
              <w:ind w:left="94" w:right="94"/>
              <w:rPr>
                <w:rFonts w:ascii="Arial" w:eastAsia="Times New Roman" w:hAnsi="Arial" w:cs="Arial"/>
                <w:b/>
                <w:bCs/>
                <w:color w:val="CC3300"/>
                <w:sz w:val="18"/>
                <w:szCs w:val="18"/>
                <w:lang w:val="es-ES" w:eastAsia="es-ES"/>
              </w:rPr>
            </w:pPr>
            <w:r>
              <w:rPr>
                <w:noProof/>
                <w:lang w:val="es-ES" w:eastAsia="es-ES"/>
              </w:rPr>
              <w:lastRenderedPageBreak/>
              <w:drawing>
                <wp:inline distT="0" distB="0" distL="0" distR="0">
                  <wp:extent cx="5398770" cy="7633335"/>
                  <wp:effectExtent l="19050" t="0" r="0" b="0"/>
                  <wp:docPr id="3" name="Imagen 2" descr="C:\Documents and Settings\probalino\Escritorio\PREGUNTAS Y RESPUESTAS OE SACHA\Scanned-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Documents and Settings\probalino\Escritorio\PREGUNTAS Y RESPUESTAS OE SACHA\Scanned-image-2.jpg"/>
                          <pic:cNvPicPr>
                            <a:picLocks noChangeAspect="1" noChangeArrowheads="1"/>
                          </pic:cNvPicPr>
                        </pic:nvPicPr>
                        <pic:blipFill>
                          <a:blip r:embed="rId19" cstate="print"/>
                          <a:srcRect/>
                          <a:stretch>
                            <a:fillRect/>
                          </a:stretch>
                        </pic:blipFill>
                        <pic:spPr bwMode="auto">
                          <a:xfrm>
                            <a:off x="0" y="0"/>
                            <a:ext cx="5398770" cy="7633335"/>
                          </a:xfrm>
                          <a:prstGeom prst="rect">
                            <a:avLst/>
                          </a:prstGeom>
                          <a:noFill/>
                          <a:ln w="9525">
                            <a:noFill/>
                            <a:miter lim="800000"/>
                            <a:headEnd/>
                            <a:tailEnd/>
                          </a:ln>
                        </pic:spPr>
                      </pic:pic>
                    </a:graphicData>
                  </a:graphic>
                </wp:inline>
              </w:drawing>
            </w:r>
          </w:p>
          <w:p w:rsidR="009441F1" w:rsidRDefault="009441F1" w:rsidP="00C90FBA">
            <w:pPr>
              <w:spacing w:after="0" w:line="240" w:lineRule="auto"/>
              <w:ind w:left="94" w:right="94"/>
              <w:rPr>
                <w:rFonts w:ascii="Arial" w:eastAsia="Times New Roman" w:hAnsi="Arial" w:cs="Arial"/>
                <w:b/>
                <w:bCs/>
                <w:color w:val="CC3300"/>
                <w:sz w:val="18"/>
                <w:szCs w:val="18"/>
                <w:highlight w:val="yellow"/>
                <w:lang w:val="es-ES" w:eastAsia="es-ES"/>
              </w:rPr>
            </w:pPr>
            <w:r>
              <w:rPr>
                <w:noProof/>
                <w:lang w:val="es-ES" w:eastAsia="es-ES"/>
              </w:rPr>
              <w:lastRenderedPageBreak/>
              <w:drawing>
                <wp:inline distT="0" distB="0" distL="0" distR="0">
                  <wp:extent cx="5398770" cy="7633335"/>
                  <wp:effectExtent l="19050" t="0" r="0" b="0"/>
                  <wp:docPr id="4" name="Imagen 3" descr="C:\Documents and Settings\probalino\Escritorio\PREGUNTAS Y RESPUESTAS OE SACHA\Scanned-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Documents and Settings\probalino\Escritorio\PREGUNTAS Y RESPUESTAS OE SACHA\Scanned-image-3.jpg"/>
                          <pic:cNvPicPr>
                            <a:picLocks noChangeAspect="1" noChangeArrowheads="1"/>
                          </pic:cNvPicPr>
                        </pic:nvPicPr>
                        <pic:blipFill>
                          <a:blip r:embed="rId20" cstate="print"/>
                          <a:srcRect/>
                          <a:stretch>
                            <a:fillRect/>
                          </a:stretch>
                        </pic:blipFill>
                        <pic:spPr bwMode="auto">
                          <a:xfrm>
                            <a:off x="0" y="0"/>
                            <a:ext cx="5398770" cy="7633335"/>
                          </a:xfrm>
                          <a:prstGeom prst="rect">
                            <a:avLst/>
                          </a:prstGeom>
                          <a:noFill/>
                          <a:ln w="9525">
                            <a:noFill/>
                            <a:miter lim="800000"/>
                            <a:headEnd/>
                            <a:tailEnd/>
                          </a:ln>
                        </pic:spPr>
                      </pic:pic>
                    </a:graphicData>
                  </a:graphic>
                </wp:inline>
              </w:drawing>
            </w:r>
          </w:p>
          <w:p w:rsidR="009441F1" w:rsidRDefault="009441F1" w:rsidP="00C90FBA">
            <w:pPr>
              <w:spacing w:after="0" w:line="240" w:lineRule="auto"/>
              <w:ind w:left="94" w:right="94"/>
              <w:rPr>
                <w:rFonts w:ascii="Arial" w:eastAsia="Times New Roman" w:hAnsi="Arial" w:cs="Arial"/>
                <w:b/>
                <w:bCs/>
                <w:color w:val="CC3300"/>
                <w:sz w:val="18"/>
                <w:szCs w:val="18"/>
                <w:highlight w:val="yellow"/>
                <w:lang w:val="es-ES" w:eastAsia="es-ES"/>
              </w:rPr>
            </w:pPr>
          </w:p>
          <w:p w:rsidR="009441F1" w:rsidRPr="008D67A3" w:rsidRDefault="009441F1" w:rsidP="00C90FBA">
            <w:pPr>
              <w:spacing w:after="0" w:line="240" w:lineRule="auto"/>
              <w:ind w:left="94" w:right="94"/>
              <w:rPr>
                <w:rFonts w:ascii="Arial" w:eastAsia="Times New Roman" w:hAnsi="Arial" w:cs="Arial"/>
                <w:sz w:val="18"/>
                <w:szCs w:val="18"/>
                <w:lang w:val="es-ES" w:eastAsia="es-ES"/>
              </w:rPr>
            </w:pP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9441F1" w:rsidRDefault="009441F1" w:rsidP="00EF2611">
            <w:pPr>
              <w:spacing w:after="0" w:line="240" w:lineRule="auto"/>
              <w:ind w:left="94" w:right="94"/>
              <w:jc w:val="both"/>
              <w:rPr>
                <w:rFonts w:ascii="Arial" w:eastAsia="Times New Roman" w:hAnsi="Arial" w:cs="Arial"/>
                <w:b/>
                <w:bCs/>
                <w:color w:val="CC3300"/>
                <w:sz w:val="18"/>
                <w:szCs w:val="18"/>
                <w:lang w:val="es-ES" w:eastAsia="es-ES"/>
              </w:rPr>
            </w:pPr>
          </w:p>
          <w:p w:rsidR="009441F1" w:rsidRDefault="009441F1"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61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 programación de lógicas de control para el sistema contra incendios lo realizará</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TECNIEQUIPOS?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745DF4" w:rsidRPr="00035A30">
              <w:rPr>
                <w:rFonts w:ascii="Arial" w:eastAsia="Times New Roman" w:hAnsi="Arial" w:cs="Arial"/>
                <w:sz w:val="18"/>
                <w:szCs w:val="18"/>
                <w:lang w:val="es-ES" w:eastAsia="es-ES"/>
              </w:rPr>
              <w:t>Si</w:t>
            </w:r>
            <w:r w:rsidR="009441F1" w:rsidRPr="00035A30">
              <w:rPr>
                <w:rFonts w:ascii="Arial" w:eastAsia="Times New Roman" w:hAnsi="Arial" w:cs="Arial"/>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lastRenderedPageBreak/>
              <w:t xml:space="preserve">Fecha Pregunta </w:t>
            </w:r>
            <w:r w:rsidRPr="008D67A3">
              <w:rPr>
                <w:rFonts w:ascii="Arial" w:eastAsia="Times New Roman" w:hAnsi="Arial" w:cs="Arial"/>
                <w:sz w:val="18"/>
                <w:szCs w:val="18"/>
                <w:lang w:val="es-ES" w:eastAsia="es-ES"/>
              </w:rPr>
              <w:t>: 2010-11-16 12:11:17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62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¿Para las estaciones Secoya y </w:t>
            </w:r>
            <w:proofErr w:type="spellStart"/>
            <w:r w:rsidRPr="008D67A3">
              <w:rPr>
                <w:rFonts w:ascii="Arial" w:eastAsia="Times New Roman" w:hAnsi="Arial" w:cs="Arial"/>
                <w:sz w:val="18"/>
                <w:szCs w:val="18"/>
                <w:lang w:val="es-ES" w:eastAsia="es-ES"/>
              </w:rPr>
              <w:t>Limoncocha</w:t>
            </w:r>
            <w:proofErr w:type="spellEnd"/>
            <w:r w:rsidRPr="008D67A3">
              <w:rPr>
                <w:rFonts w:ascii="Arial" w:eastAsia="Times New Roman" w:hAnsi="Arial" w:cs="Arial"/>
                <w:sz w:val="18"/>
                <w:szCs w:val="18"/>
                <w:lang w:val="es-ES" w:eastAsia="es-ES"/>
              </w:rPr>
              <w:t xml:space="preserve"> estación se tienen que ofertar equipos de comunicaciones</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para integrar las señales de los </w:t>
            </w:r>
            <w:proofErr w:type="spellStart"/>
            <w:r w:rsidRPr="008D67A3">
              <w:rPr>
                <w:rFonts w:ascii="Arial" w:eastAsia="Times New Roman" w:hAnsi="Arial" w:cs="Arial"/>
                <w:sz w:val="18"/>
                <w:szCs w:val="18"/>
                <w:lang w:val="es-ES" w:eastAsia="es-ES"/>
              </w:rPr>
              <w:t>PLC’s</w:t>
            </w:r>
            <w:proofErr w:type="spellEnd"/>
            <w:r w:rsidRPr="008D67A3">
              <w:rPr>
                <w:rFonts w:ascii="Arial" w:eastAsia="Times New Roman" w:hAnsi="Arial" w:cs="Arial"/>
                <w:sz w:val="18"/>
                <w:szCs w:val="18"/>
                <w:lang w:val="es-ES" w:eastAsia="es-ES"/>
              </w:rPr>
              <w:t xml:space="preserve"> de estas estaciones al sistema </w:t>
            </w:r>
            <w:proofErr w:type="spellStart"/>
            <w:r w:rsidRPr="008D67A3">
              <w:rPr>
                <w:rFonts w:ascii="Arial" w:eastAsia="Times New Roman" w:hAnsi="Arial" w:cs="Arial"/>
                <w:sz w:val="18"/>
                <w:szCs w:val="18"/>
                <w:lang w:val="es-ES" w:eastAsia="es-ES"/>
              </w:rPr>
              <w:t>Master</w:t>
            </w:r>
            <w:proofErr w:type="spellEnd"/>
            <w:r w:rsidRPr="008D67A3">
              <w:rPr>
                <w:rFonts w:ascii="Arial" w:eastAsia="Times New Roman" w:hAnsi="Arial" w:cs="Arial"/>
                <w:sz w:val="18"/>
                <w:szCs w:val="18"/>
                <w:lang w:val="es-ES" w:eastAsia="es-ES"/>
              </w:rPr>
              <w:t xml:space="preserve"> </w:t>
            </w:r>
            <w:proofErr w:type="spellStart"/>
            <w:r w:rsidRPr="008D67A3">
              <w:rPr>
                <w:rFonts w:ascii="Arial" w:eastAsia="Times New Roman" w:hAnsi="Arial" w:cs="Arial"/>
                <w:sz w:val="18"/>
                <w:szCs w:val="18"/>
                <w:lang w:val="es-ES" w:eastAsia="es-ES"/>
              </w:rPr>
              <w:t>Scada</w:t>
            </w:r>
            <w:proofErr w:type="spellEnd"/>
            <w:r w:rsidRPr="008D67A3">
              <w:rPr>
                <w:rFonts w:ascii="Arial" w:eastAsia="Times New Roman" w:hAnsi="Arial" w:cs="Arial"/>
                <w:sz w:val="18"/>
                <w:szCs w:val="18"/>
                <w:lang w:val="es-ES" w:eastAsia="es-ES"/>
              </w:rPr>
              <w:t xml:space="preserve"> y a que ítem</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del formulario 3 se colocaría dicho rubro?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9441F1" w:rsidRPr="00035A30">
              <w:rPr>
                <w:rFonts w:ascii="Arial" w:eastAsia="Times New Roman" w:hAnsi="Arial" w:cs="Arial"/>
                <w:sz w:val="18"/>
                <w:szCs w:val="18"/>
                <w:lang w:val="es-ES" w:eastAsia="es-ES"/>
              </w:rPr>
              <w:t>N</w:t>
            </w:r>
            <w:r w:rsidR="001C4D00" w:rsidRPr="00035A30">
              <w:rPr>
                <w:rFonts w:ascii="Arial" w:eastAsia="Times New Roman" w:hAnsi="Arial" w:cs="Arial"/>
                <w:sz w:val="18"/>
                <w:szCs w:val="18"/>
                <w:lang w:val="es-ES" w:eastAsia="es-ES"/>
              </w:rPr>
              <w:t>o</w:t>
            </w:r>
            <w:r w:rsidR="009441F1" w:rsidRPr="00035A30">
              <w:rPr>
                <w:rFonts w:ascii="Arial" w:eastAsia="Times New Roman" w:hAnsi="Arial" w:cs="Arial"/>
                <w:sz w:val="18"/>
                <w:szCs w:val="18"/>
                <w:lang w:val="es-ES" w:eastAsia="es-ES"/>
              </w:rPr>
              <w:t xml:space="preserve">, el contratista deberá efectuar la programación en PLC de Secoya y </w:t>
            </w:r>
            <w:proofErr w:type="spellStart"/>
            <w:r w:rsidR="009441F1" w:rsidRPr="00035A30">
              <w:rPr>
                <w:rFonts w:ascii="Arial" w:eastAsia="Times New Roman" w:hAnsi="Arial" w:cs="Arial"/>
                <w:sz w:val="18"/>
                <w:szCs w:val="18"/>
                <w:lang w:val="es-ES" w:eastAsia="es-ES"/>
              </w:rPr>
              <w:t>Limoncocha</w:t>
            </w:r>
            <w:proofErr w:type="spellEnd"/>
            <w:r w:rsidR="009441F1" w:rsidRPr="00035A30">
              <w:rPr>
                <w:rFonts w:ascii="Arial" w:eastAsia="Times New Roman" w:hAnsi="Arial" w:cs="Arial"/>
                <w:sz w:val="18"/>
                <w:szCs w:val="18"/>
                <w:lang w:val="es-ES" w:eastAsia="es-ES"/>
              </w:rPr>
              <w:t>, y en conjunto con FULLDATA / TECNIEQUIPOS realizar las pruebas de comisionado para transmisión de señales SCADA</w:t>
            </w:r>
            <w:r w:rsidR="001C4D00" w:rsidRPr="00035A30">
              <w:rPr>
                <w:rFonts w:ascii="Arial" w:eastAsia="Times New Roman" w:hAnsi="Arial" w:cs="Arial"/>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12:12:48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63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¿Nos pueden facilitar la arquitectura y topología de comunicaciones del Proyecto?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1C4D00" w:rsidRPr="00035A30">
              <w:rPr>
                <w:rFonts w:ascii="Arial" w:eastAsia="Times New Roman" w:hAnsi="Arial" w:cs="Arial"/>
                <w:sz w:val="18"/>
                <w:szCs w:val="18"/>
                <w:lang w:val="es-ES" w:eastAsia="es-ES"/>
              </w:rPr>
              <w:t>Archivo adjunto.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12:13:20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1C4D00" w:rsidRDefault="001C4D00" w:rsidP="00EF2611">
            <w:pPr>
              <w:spacing w:after="0" w:line="240" w:lineRule="auto"/>
              <w:ind w:left="94" w:right="94"/>
              <w:jc w:val="both"/>
              <w:rPr>
                <w:rFonts w:ascii="Arial" w:eastAsia="Times New Roman" w:hAnsi="Arial" w:cs="Arial"/>
                <w:b/>
                <w:bCs/>
                <w:color w:val="CC3300"/>
                <w:sz w:val="18"/>
                <w:szCs w:val="18"/>
                <w:lang w:val="es-ES" w:eastAsia="es-ES"/>
              </w:rPr>
            </w:pPr>
            <w:r>
              <w:rPr>
                <w:rFonts w:ascii="Arial" w:eastAsia="Times New Roman" w:hAnsi="Arial" w:cs="Arial"/>
                <w:b/>
                <w:noProof/>
                <w:color w:val="00468C"/>
                <w:sz w:val="18"/>
                <w:szCs w:val="18"/>
                <w:lang w:val="es-ES" w:eastAsia="es-ES"/>
              </w:rPr>
              <w:lastRenderedPageBreak/>
              <w:drawing>
                <wp:inline distT="0" distB="0" distL="0" distR="0">
                  <wp:extent cx="4429125" cy="6265545"/>
                  <wp:effectExtent l="19050" t="0" r="9525" b="0"/>
                  <wp:docPr id="35" name="Imagen 1" descr="C:\Documents and Settings\probalino\Escritorio\sacha\Scanned-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probalino\Escritorio\sacha\Scanned-image-4.jpg"/>
                          <pic:cNvPicPr>
                            <a:picLocks noChangeAspect="1" noChangeArrowheads="1"/>
                          </pic:cNvPicPr>
                        </pic:nvPicPr>
                        <pic:blipFill>
                          <a:blip r:embed="rId21" cstate="print"/>
                          <a:srcRect/>
                          <a:stretch>
                            <a:fillRect/>
                          </a:stretch>
                        </pic:blipFill>
                        <pic:spPr bwMode="auto">
                          <a:xfrm>
                            <a:off x="0" y="0"/>
                            <a:ext cx="4429125" cy="6265545"/>
                          </a:xfrm>
                          <a:prstGeom prst="rect">
                            <a:avLst/>
                          </a:prstGeom>
                          <a:noFill/>
                          <a:ln w="9525">
                            <a:noFill/>
                            <a:miter lim="800000"/>
                            <a:headEnd/>
                            <a:tailEnd/>
                          </a:ln>
                        </pic:spPr>
                      </pic:pic>
                    </a:graphicData>
                  </a:graphic>
                </wp:inline>
              </w:drawing>
            </w:r>
          </w:p>
          <w:p w:rsidR="001C4D00" w:rsidRDefault="001C4D00"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64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el formulario 3 de la información recibida no consta la integración de las estaciones de</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captación </w:t>
            </w:r>
            <w:proofErr w:type="spellStart"/>
            <w:r w:rsidRPr="008D67A3">
              <w:rPr>
                <w:rFonts w:ascii="Arial" w:eastAsia="Times New Roman" w:hAnsi="Arial" w:cs="Arial"/>
                <w:sz w:val="18"/>
                <w:szCs w:val="18"/>
                <w:lang w:val="es-ES" w:eastAsia="es-ES"/>
              </w:rPr>
              <w:t>Limoncocha</w:t>
            </w:r>
            <w:proofErr w:type="spellEnd"/>
            <w:r w:rsidRPr="008D67A3">
              <w:rPr>
                <w:rFonts w:ascii="Arial" w:eastAsia="Times New Roman" w:hAnsi="Arial" w:cs="Arial"/>
                <w:sz w:val="18"/>
                <w:szCs w:val="18"/>
                <w:lang w:val="es-ES" w:eastAsia="es-ES"/>
              </w:rPr>
              <w:t xml:space="preserve"> y Secoya para la elaboración de la oferta se considera estos puntos también?</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Respuesta / Aclaración :</w:t>
            </w:r>
            <w:r w:rsidRPr="008D67A3">
              <w:rPr>
                <w:rFonts w:ascii="Arial" w:eastAsia="Times New Roman" w:hAnsi="Arial" w:cs="Arial"/>
                <w:sz w:val="18"/>
                <w:szCs w:val="18"/>
                <w:lang w:val="es-ES" w:eastAsia="es-ES"/>
              </w:rPr>
              <w:t xml:space="preserve"> </w:t>
            </w:r>
            <w:r w:rsidR="001C4D00" w:rsidRPr="00035A30">
              <w:rPr>
                <w:rFonts w:ascii="Arial" w:eastAsia="Times New Roman" w:hAnsi="Arial" w:cs="Arial"/>
                <w:sz w:val="18"/>
                <w:szCs w:val="18"/>
                <w:lang w:val="es-ES" w:eastAsia="es-ES"/>
              </w:rPr>
              <w:t>Si</w:t>
            </w:r>
            <w:r w:rsidR="00745DF4" w:rsidRPr="00035A30">
              <w:rPr>
                <w:rFonts w:ascii="Arial" w:eastAsia="Times New Roman" w:hAnsi="Arial" w:cs="Arial"/>
                <w:sz w:val="18"/>
                <w:szCs w:val="18"/>
                <w:lang w:val="es-ES" w:eastAsia="es-ES"/>
              </w:rPr>
              <w:t xml:space="preserve"> deben considerarse esos puntos de enlace y sus costos deben ser incluidos en el rubro </w:t>
            </w:r>
            <w:r w:rsidR="001C4D00" w:rsidRPr="00035A30">
              <w:rPr>
                <w:rFonts w:ascii="Arial" w:eastAsia="Times New Roman" w:hAnsi="Arial" w:cs="Arial"/>
                <w:sz w:val="18"/>
                <w:szCs w:val="18"/>
                <w:lang w:val="es-ES" w:eastAsia="es-ES"/>
              </w:rPr>
              <w:t>Obra Electrónica, ítem A.1.2.2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12:14:05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65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¿Se puede proponer otros equipos de radio diferentes a los MDS INET 900 MHZ?</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1C4D00" w:rsidRPr="00035A30">
              <w:rPr>
                <w:rFonts w:ascii="Arial" w:eastAsia="Times New Roman" w:hAnsi="Arial" w:cs="Arial"/>
                <w:sz w:val="18"/>
                <w:szCs w:val="18"/>
                <w:lang w:val="es-ES" w:eastAsia="es-ES"/>
              </w:rPr>
              <w:t>No.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12:14:29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lastRenderedPageBreak/>
              <w:t>Pregunta 66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la concesión de las bandas de frecuencia a la </w:t>
            </w:r>
            <w:proofErr w:type="spellStart"/>
            <w:r w:rsidRPr="008D67A3">
              <w:rPr>
                <w:rFonts w:ascii="Arial" w:eastAsia="Times New Roman" w:hAnsi="Arial" w:cs="Arial"/>
                <w:sz w:val="18"/>
                <w:szCs w:val="18"/>
                <w:lang w:val="es-ES" w:eastAsia="es-ES"/>
              </w:rPr>
              <w:t>Senatel</w:t>
            </w:r>
            <w:proofErr w:type="spellEnd"/>
            <w:r w:rsidRPr="008D67A3">
              <w:rPr>
                <w:rFonts w:ascii="Arial" w:eastAsia="Times New Roman" w:hAnsi="Arial" w:cs="Arial"/>
                <w:sz w:val="18"/>
                <w:szCs w:val="18"/>
                <w:lang w:val="es-ES" w:eastAsia="es-ES"/>
              </w:rPr>
              <w:t xml:space="preserve"> qué bandas están asignadas para</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canales de datos y qué bandas para voz?</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1C4D00" w:rsidRPr="00035A30">
              <w:rPr>
                <w:rFonts w:ascii="Arial" w:eastAsia="Times New Roman" w:hAnsi="Arial" w:cs="Arial"/>
                <w:sz w:val="18"/>
                <w:szCs w:val="18"/>
                <w:lang w:val="es-ES" w:eastAsia="es-ES"/>
              </w:rPr>
              <w:t xml:space="preserve">EP PETROECUADOR cuenta con un permiso de RED PRIVADA del SISTEMA DE ESPECTRO ENSANCHADO (SPREAD SPECTRUM), banda de 900 </w:t>
            </w:r>
            <w:proofErr w:type="spellStart"/>
            <w:r w:rsidR="001C4D00" w:rsidRPr="00035A30">
              <w:rPr>
                <w:rFonts w:ascii="Arial" w:eastAsia="Times New Roman" w:hAnsi="Arial" w:cs="Arial"/>
                <w:sz w:val="18"/>
                <w:szCs w:val="18"/>
                <w:lang w:val="es-ES" w:eastAsia="es-ES"/>
              </w:rPr>
              <w:t>MHz</w:t>
            </w:r>
            <w:r w:rsidR="001C4D00">
              <w:rPr>
                <w:rFonts w:ascii="Arial" w:eastAsia="Times New Roman" w:hAnsi="Arial" w:cs="Arial"/>
                <w:sz w:val="18"/>
                <w:szCs w:val="18"/>
                <w:lang w:val="es-ES" w:eastAsia="es-ES"/>
              </w:rPr>
              <w:t>.</w:t>
            </w:r>
            <w:proofErr w:type="spellEnd"/>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12:15:22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67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¿Es nuestro alcance la configuración de equipos y las pruebas del enlace entre Aguarico y Planta</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de Gas Shushufindi, Secoya y Planta de Gas </w:t>
            </w:r>
            <w:proofErr w:type="spellStart"/>
            <w:r w:rsidRPr="008D67A3">
              <w:rPr>
                <w:rFonts w:ascii="Arial" w:eastAsia="Times New Roman" w:hAnsi="Arial" w:cs="Arial"/>
                <w:sz w:val="18"/>
                <w:szCs w:val="18"/>
                <w:lang w:val="es-ES" w:eastAsia="es-ES"/>
              </w:rPr>
              <w:t>Shushufindi</w:t>
            </w:r>
            <w:proofErr w:type="spellEnd"/>
            <w:r w:rsidRPr="008D67A3">
              <w:rPr>
                <w:rFonts w:ascii="Arial" w:eastAsia="Times New Roman" w:hAnsi="Arial" w:cs="Arial"/>
                <w:sz w:val="18"/>
                <w:szCs w:val="18"/>
                <w:lang w:val="es-ES" w:eastAsia="es-ES"/>
              </w:rPr>
              <w:t xml:space="preserve"> , </w:t>
            </w:r>
            <w:proofErr w:type="spellStart"/>
            <w:r w:rsidRPr="008D67A3">
              <w:rPr>
                <w:rFonts w:ascii="Arial" w:eastAsia="Times New Roman" w:hAnsi="Arial" w:cs="Arial"/>
                <w:sz w:val="18"/>
                <w:szCs w:val="18"/>
                <w:lang w:val="es-ES" w:eastAsia="es-ES"/>
              </w:rPr>
              <w:t>Limoncocha</w:t>
            </w:r>
            <w:proofErr w:type="spellEnd"/>
            <w:r w:rsidRPr="008D67A3">
              <w:rPr>
                <w:rFonts w:ascii="Arial" w:eastAsia="Times New Roman" w:hAnsi="Arial" w:cs="Arial"/>
                <w:sz w:val="18"/>
                <w:szCs w:val="18"/>
                <w:lang w:val="es-ES" w:eastAsia="es-ES"/>
              </w:rPr>
              <w:t xml:space="preserve"> y</w:t>
            </w:r>
            <w:r w:rsidR="001C4D0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Planta de Gas</w:t>
            </w:r>
            <w:r w:rsidR="001C4D0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Shushufindi?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1C4D00" w:rsidRPr="00035A30">
              <w:rPr>
                <w:rFonts w:ascii="Arial" w:eastAsia="Times New Roman" w:hAnsi="Arial" w:cs="Arial"/>
                <w:sz w:val="18"/>
                <w:szCs w:val="18"/>
                <w:lang w:val="es-ES" w:eastAsia="es-ES"/>
              </w:rPr>
              <w:t xml:space="preserve">Es responsabilidad de la contratista, configurar, pruebas de enlaces y frecuencias entre SECOYA - PLANTA DE GAS, LIMONCOCHA – PLANTA DE GAS,  así como los enlaces de las estaciones SACHA.  La información de las estaciones </w:t>
            </w:r>
            <w:proofErr w:type="spellStart"/>
            <w:r w:rsidR="001C4D00" w:rsidRPr="00035A30">
              <w:rPr>
                <w:rFonts w:ascii="Arial" w:eastAsia="Times New Roman" w:hAnsi="Arial" w:cs="Arial"/>
                <w:sz w:val="18"/>
                <w:szCs w:val="18"/>
                <w:lang w:val="es-ES" w:eastAsia="es-ES"/>
              </w:rPr>
              <w:t>Parahuacu</w:t>
            </w:r>
            <w:proofErr w:type="spellEnd"/>
            <w:r w:rsidR="001C4D00" w:rsidRPr="00035A30">
              <w:rPr>
                <w:rFonts w:ascii="Arial" w:eastAsia="Times New Roman" w:hAnsi="Arial" w:cs="Arial"/>
                <w:sz w:val="18"/>
                <w:szCs w:val="18"/>
                <w:lang w:val="es-ES" w:eastAsia="es-ES"/>
              </w:rPr>
              <w:t xml:space="preserve">, </w:t>
            </w:r>
            <w:proofErr w:type="spellStart"/>
            <w:r w:rsidR="001C4D00" w:rsidRPr="00035A30">
              <w:rPr>
                <w:rFonts w:ascii="Arial" w:eastAsia="Times New Roman" w:hAnsi="Arial" w:cs="Arial"/>
                <w:sz w:val="18"/>
                <w:szCs w:val="18"/>
                <w:lang w:val="es-ES" w:eastAsia="es-ES"/>
              </w:rPr>
              <w:t>Atacapi</w:t>
            </w:r>
            <w:proofErr w:type="spellEnd"/>
            <w:r w:rsidR="001C4D00" w:rsidRPr="00035A30">
              <w:rPr>
                <w:rFonts w:ascii="Arial" w:eastAsia="Times New Roman" w:hAnsi="Arial" w:cs="Arial"/>
                <w:sz w:val="18"/>
                <w:szCs w:val="18"/>
                <w:lang w:val="es-ES" w:eastAsia="es-ES"/>
              </w:rPr>
              <w:t xml:space="preserve"> y Aguarico – Planta de Gas estarán disponibles en el ROC del panel de control de Planta de Gas, para que el contratista los integre en hardware y software al nuevo MASTER SCADA, este costo deberá ser referenciado en el rubro 1.2.2. OBRA ELECTRÓNICA</w:t>
            </w:r>
            <w:r w:rsidR="001C4D00">
              <w:rPr>
                <w:rFonts w:ascii="Arial" w:eastAsia="Times New Roman" w:hAnsi="Arial" w:cs="Arial"/>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12:15:50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68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¿Se dispone de una torre de comunicaciones en la estación Secoya para enlazar los datos hacia el</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nuevo </w:t>
            </w:r>
            <w:proofErr w:type="spellStart"/>
            <w:r w:rsidRPr="008D67A3">
              <w:rPr>
                <w:rFonts w:ascii="Arial" w:eastAsia="Times New Roman" w:hAnsi="Arial" w:cs="Arial"/>
                <w:sz w:val="18"/>
                <w:szCs w:val="18"/>
                <w:lang w:val="es-ES" w:eastAsia="es-ES"/>
              </w:rPr>
              <w:t>master</w:t>
            </w:r>
            <w:proofErr w:type="spellEnd"/>
            <w:r w:rsidRPr="008D67A3">
              <w:rPr>
                <w:rFonts w:ascii="Arial" w:eastAsia="Times New Roman" w:hAnsi="Arial" w:cs="Arial"/>
                <w:sz w:val="18"/>
                <w:szCs w:val="18"/>
                <w:lang w:val="es-ES" w:eastAsia="es-ES"/>
              </w:rPr>
              <w:t xml:space="preserve"> </w:t>
            </w:r>
            <w:proofErr w:type="spellStart"/>
            <w:r w:rsidRPr="008D67A3">
              <w:rPr>
                <w:rFonts w:ascii="Arial" w:eastAsia="Times New Roman" w:hAnsi="Arial" w:cs="Arial"/>
                <w:sz w:val="18"/>
                <w:szCs w:val="18"/>
                <w:lang w:val="es-ES" w:eastAsia="es-ES"/>
              </w:rPr>
              <w:t>Scada</w:t>
            </w:r>
            <w:proofErr w:type="spellEnd"/>
            <w:r w:rsidRPr="008D67A3">
              <w:rPr>
                <w:rFonts w:ascii="Arial" w:eastAsia="Times New Roman" w:hAnsi="Arial" w:cs="Arial"/>
                <w:sz w:val="18"/>
                <w:szCs w:val="18"/>
                <w:lang w:val="es-ES" w:eastAsia="es-ES"/>
              </w:rPr>
              <w:t xml:space="preserve"> Sacha?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1C4D00" w:rsidRPr="00035A30">
              <w:rPr>
                <w:rFonts w:ascii="Arial" w:eastAsia="Times New Roman" w:hAnsi="Arial" w:cs="Arial"/>
                <w:sz w:val="18"/>
                <w:szCs w:val="18"/>
                <w:lang w:val="es-ES" w:eastAsia="es-ES"/>
              </w:rPr>
              <w:t>Si.</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12:16:16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69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¿Nos pueden facilitar la ingeniería del enlace entre el </w:t>
            </w:r>
            <w:proofErr w:type="spellStart"/>
            <w:r w:rsidRPr="008D67A3">
              <w:rPr>
                <w:rFonts w:ascii="Arial" w:eastAsia="Times New Roman" w:hAnsi="Arial" w:cs="Arial"/>
                <w:sz w:val="18"/>
                <w:szCs w:val="18"/>
                <w:lang w:val="es-ES" w:eastAsia="es-ES"/>
              </w:rPr>
              <w:t>master</w:t>
            </w:r>
            <w:proofErr w:type="spellEnd"/>
            <w:r w:rsidRPr="008D67A3">
              <w:rPr>
                <w:rFonts w:ascii="Arial" w:eastAsia="Times New Roman" w:hAnsi="Arial" w:cs="Arial"/>
                <w:sz w:val="18"/>
                <w:szCs w:val="18"/>
                <w:lang w:val="es-ES" w:eastAsia="es-ES"/>
              </w:rPr>
              <w:t xml:space="preserve"> </w:t>
            </w:r>
            <w:proofErr w:type="spellStart"/>
            <w:r w:rsidRPr="008D67A3">
              <w:rPr>
                <w:rFonts w:ascii="Arial" w:eastAsia="Times New Roman" w:hAnsi="Arial" w:cs="Arial"/>
                <w:sz w:val="18"/>
                <w:szCs w:val="18"/>
                <w:lang w:val="es-ES" w:eastAsia="es-ES"/>
              </w:rPr>
              <w:t>Scada</w:t>
            </w:r>
            <w:proofErr w:type="spellEnd"/>
            <w:r w:rsidRPr="008D67A3">
              <w:rPr>
                <w:rFonts w:ascii="Arial" w:eastAsia="Times New Roman" w:hAnsi="Arial" w:cs="Arial"/>
                <w:sz w:val="18"/>
                <w:szCs w:val="18"/>
                <w:lang w:val="es-ES" w:eastAsia="es-ES"/>
              </w:rPr>
              <w:t xml:space="preserve"> Aguarico y la planta de Gas</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Shushufindi (radios MDS 4710)?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1C4D00" w:rsidRPr="00035A30">
              <w:rPr>
                <w:rFonts w:ascii="Arial" w:eastAsia="Times New Roman" w:hAnsi="Arial" w:cs="Arial"/>
                <w:sz w:val="18"/>
                <w:szCs w:val="18"/>
                <w:lang w:val="es-ES" w:eastAsia="es-ES"/>
              </w:rPr>
              <w:t>Archivo adjunto.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12:16:44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1C4D00" w:rsidRDefault="001C4D00" w:rsidP="00EF2611">
            <w:pPr>
              <w:spacing w:after="0" w:line="240" w:lineRule="auto"/>
              <w:ind w:left="94" w:right="94"/>
              <w:jc w:val="both"/>
              <w:rPr>
                <w:rFonts w:ascii="Arial" w:eastAsia="Times New Roman" w:hAnsi="Arial" w:cs="Arial"/>
                <w:b/>
                <w:bCs/>
                <w:color w:val="CC3300"/>
                <w:sz w:val="18"/>
                <w:szCs w:val="18"/>
                <w:lang w:val="es-ES" w:eastAsia="es-ES"/>
              </w:rPr>
            </w:pPr>
            <w:r>
              <w:rPr>
                <w:noProof/>
                <w:lang w:val="es-ES" w:eastAsia="es-ES"/>
              </w:rPr>
              <w:lastRenderedPageBreak/>
              <w:drawing>
                <wp:inline distT="0" distB="0" distL="0" distR="0">
                  <wp:extent cx="6177915" cy="8730615"/>
                  <wp:effectExtent l="19050" t="0" r="0" b="0"/>
                  <wp:docPr id="38" name="Imagen 38" descr="Pla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lano"/>
                          <pic:cNvPicPr>
                            <a:picLocks noChangeAspect="1" noChangeArrowheads="1"/>
                          </pic:cNvPicPr>
                        </pic:nvPicPr>
                        <pic:blipFill>
                          <a:blip r:embed="rId22" cstate="print"/>
                          <a:srcRect/>
                          <a:stretch>
                            <a:fillRect/>
                          </a:stretch>
                        </pic:blipFill>
                        <pic:spPr bwMode="auto">
                          <a:xfrm>
                            <a:off x="0" y="0"/>
                            <a:ext cx="6177915" cy="8730615"/>
                          </a:xfrm>
                          <a:prstGeom prst="rect">
                            <a:avLst/>
                          </a:prstGeom>
                          <a:noFill/>
                          <a:ln w="9525">
                            <a:noFill/>
                            <a:miter lim="800000"/>
                            <a:headEnd/>
                            <a:tailEnd/>
                          </a:ln>
                        </pic:spPr>
                      </pic:pic>
                    </a:graphicData>
                  </a:graphic>
                </wp:inline>
              </w:drawing>
            </w:r>
          </w:p>
          <w:p w:rsidR="001C4D00" w:rsidRDefault="001C4D00"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 comunicación entre Aguarico y las estaciones </w:t>
            </w:r>
            <w:proofErr w:type="spellStart"/>
            <w:r w:rsidRPr="008D67A3">
              <w:rPr>
                <w:rFonts w:ascii="Arial" w:eastAsia="Times New Roman" w:hAnsi="Arial" w:cs="Arial"/>
                <w:sz w:val="18"/>
                <w:szCs w:val="18"/>
                <w:lang w:val="es-ES" w:eastAsia="es-ES"/>
              </w:rPr>
              <w:t>Parahuacu</w:t>
            </w:r>
            <w:proofErr w:type="spellEnd"/>
            <w:r w:rsidRPr="008D67A3">
              <w:rPr>
                <w:rFonts w:ascii="Arial" w:eastAsia="Times New Roman" w:hAnsi="Arial" w:cs="Arial"/>
                <w:sz w:val="18"/>
                <w:szCs w:val="18"/>
                <w:lang w:val="es-ES" w:eastAsia="es-ES"/>
              </w:rPr>
              <w:t xml:space="preserve"> y </w:t>
            </w:r>
            <w:proofErr w:type="spellStart"/>
            <w:r w:rsidRPr="008D67A3">
              <w:rPr>
                <w:rFonts w:ascii="Arial" w:eastAsia="Times New Roman" w:hAnsi="Arial" w:cs="Arial"/>
                <w:sz w:val="18"/>
                <w:szCs w:val="18"/>
                <w:lang w:val="es-ES" w:eastAsia="es-ES"/>
              </w:rPr>
              <w:t>Atacapi</w:t>
            </w:r>
            <w:proofErr w:type="spellEnd"/>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también requieren una</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reingeniería?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B55F81" w:rsidRPr="00035A30">
              <w:rPr>
                <w:rFonts w:ascii="Arial" w:eastAsia="Times New Roman" w:hAnsi="Arial" w:cs="Arial"/>
                <w:sz w:val="18"/>
                <w:szCs w:val="18"/>
                <w:lang w:val="es-ES" w:eastAsia="es-ES"/>
              </w:rPr>
              <w:t>No.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12:17:26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¿Se debe ofertar racks, cable y accesorios para los equipos de radio enlace?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B55F81" w:rsidRPr="00995EFF">
              <w:rPr>
                <w:rFonts w:ascii="Arial" w:eastAsia="Times New Roman" w:hAnsi="Arial" w:cs="Arial"/>
                <w:sz w:val="18"/>
                <w:szCs w:val="18"/>
                <w:lang w:val="es-ES" w:eastAsia="es-ES"/>
              </w:rPr>
              <w:t>En base a la ingeniería deberá definir hardware y software necesarios de estaciones SECOYA y LIMONCOCHA; y deberá cotizarse en el rubro OBRA ELECTRÓNICA ítem 2.3.2.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12:17:53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¿EP Petroecuador facilitará las comunicaciones con los fabricantes de los compresores?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A95FDB" w:rsidRPr="00995EFF">
              <w:rPr>
                <w:rFonts w:ascii="Arial" w:eastAsia="Times New Roman" w:hAnsi="Arial" w:cs="Arial"/>
                <w:sz w:val="18"/>
                <w:szCs w:val="18"/>
                <w:lang w:val="es-ES" w:eastAsia="es-ES"/>
              </w:rPr>
              <w:t xml:space="preserve">No, la contratista deberá mantener comunicación directa con </w:t>
            </w:r>
            <w:r w:rsidR="00B55F81" w:rsidRPr="00995EFF">
              <w:rPr>
                <w:rFonts w:ascii="Arial" w:eastAsia="Times New Roman" w:hAnsi="Arial" w:cs="Arial"/>
                <w:sz w:val="18"/>
                <w:szCs w:val="18"/>
                <w:lang w:val="es-ES" w:eastAsia="es-ES"/>
              </w:rPr>
              <w:t>el</w:t>
            </w:r>
            <w:r w:rsidR="00A95FDB" w:rsidRPr="00995EFF">
              <w:rPr>
                <w:rFonts w:ascii="Arial" w:eastAsia="Times New Roman" w:hAnsi="Arial" w:cs="Arial"/>
                <w:sz w:val="18"/>
                <w:szCs w:val="18"/>
                <w:lang w:val="es-ES" w:eastAsia="es-ES"/>
              </w:rPr>
              <w:t xml:space="preserve"> </w:t>
            </w:r>
            <w:r w:rsidR="00B55F81" w:rsidRPr="00995EFF">
              <w:rPr>
                <w:rFonts w:ascii="Arial" w:eastAsia="Times New Roman" w:hAnsi="Arial" w:cs="Arial"/>
                <w:sz w:val="18"/>
                <w:szCs w:val="18"/>
                <w:lang w:val="es-ES" w:eastAsia="es-ES"/>
              </w:rPr>
              <w:t xml:space="preserve">fabricante o </w:t>
            </w:r>
            <w:r w:rsidR="00A95FDB" w:rsidRPr="00995EFF">
              <w:rPr>
                <w:rFonts w:ascii="Arial" w:eastAsia="Times New Roman" w:hAnsi="Arial" w:cs="Arial"/>
                <w:sz w:val="18"/>
                <w:szCs w:val="18"/>
                <w:lang w:val="es-ES" w:eastAsia="es-ES"/>
              </w:rPr>
              <w:t xml:space="preserve">representante de los compresores en el Ecuador, los cuales </w:t>
            </w:r>
            <w:r w:rsidR="00CD2AAF" w:rsidRPr="00995EFF">
              <w:rPr>
                <w:rFonts w:ascii="Arial" w:eastAsia="Times New Roman" w:hAnsi="Arial" w:cs="Arial"/>
                <w:sz w:val="18"/>
                <w:szCs w:val="18"/>
                <w:lang w:val="es-ES" w:eastAsia="es-ES"/>
              </w:rPr>
              <w:t>están</w:t>
            </w:r>
            <w:r w:rsidR="00A95FDB" w:rsidRPr="00995EFF">
              <w:rPr>
                <w:rFonts w:ascii="Arial" w:eastAsia="Times New Roman" w:hAnsi="Arial" w:cs="Arial"/>
                <w:sz w:val="18"/>
                <w:szCs w:val="18"/>
                <w:lang w:val="es-ES" w:eastAsia="es-ES"/>
              </w:rPr>
              <w:t xml:space="preserve"> indicados en la respuesta dada a la pregunta No.51.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12:34:29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Entendemos que eventuales problemas con la comunidad durante la ejecución de la obra, serán</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manejados por EP Petroecuador. Favor ratificar esta afirmación</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A95FDB" w:rsidRPr="00995EFF">
              <w:rPr>
                <w:rFonts w:ascii="Arial" w:eastAsia="Times New Roman" w:hAnsi="Arial" w:cs="Arial"/>
                <w:sz w:val="18"/>
                <w:szCs w:val="18"/>
                <w:lang w:val="es-ES" w:eastAsia="es-ES"/>
              </w:rPr>
              <w:t xml:space="preserve">Solo los problemas con las comunidades que se deriven de responsabilidades adquiridas por EPPETROECUADOR serán manejadas por nosotros. </w:t>
            </w:r>
            <w:r w:rsidR="00B37600" w:rsidRPr="00995EFF">
              <w:rPr>
                <w:rFonts w:ascii="Arial" w:eastAsia="Times New Roman" w:hAnsi="Arial" w:cs="Arial"/>
                <w:sz w:val="18"/>
                <w:szCs w:val="18"/>
                <w:lang w:val="es-ES" w:eastAsia="es-ES"/>
              </w:rPr>
              <w:t xml:space="preserve">Los otros eventuales problemas que se presenten serán manejados por la contratista a través de sus </w:t>
            </w:r>
            <w:proofErr w:type="spellStart"/>
            <w:r w:rsidR="00B37600" w:rsidRPr="00995EFF">
              <w:rPr>
                <w:rFonts w:ascii="Arial" w:eastAsia="Times New Roman" w:hAnsi="Arial" w:cs="Arial"/>
                <w:sz w:val="18"/>
                <w:szCs w:val="18"/>
                <w:lang w:val="es-ES" w:eastAsia="es-ES"/>
              </w:rPr>
              <w:t>relacionadores</w:t>
            </w:r>
            <w:proofErr w:type="spellEnd"/>
            <w:r w:rsidR="00B37600" w:rsidRPr="00995EFF">
              <w:rPr>
                <w:rFonts w:ascii="Arial" w:eastAsia="Times New Roman" w:hAnsi="Arial" w:cs="Arial"/>
                <w:sz w:val="18"/>
                <w:szCs w:val="18"/>
                <w:lang w:val="es-ES" w:eastAsia="es-ES"/>
              </w:rPr>
              <w:t xml:space="preserve"> comunitarios.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12:36:06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Referente al derecho de vía si la responsabilidad de Gerencia de Refinación es entregar el derecho</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de vía, cual es la función y responsabilidad de los 2 </w:t>
            </w:r>
            <w:proofErr w:type="spellStart"/>
            <w:r w:rsidRPr="008D67A3">
              <w:rPr>
                <w:rFonts w:ascii="Arial" w:eastAsia="Times New Roman" w:hAnsi="Arial" w:cs="Arial"/>
                <w:sz w:val="18"/>
                <w:szCs w:val="18"/>
                <w:lang w:val="es-ES" w:eastAsia="es-ES"/>
              </w:rPr>
              <w:t>relacionadores</w:t>
            </w:r>
            <w:proofErr w:type="spellEnd"/>
            <w:r w:rsidRPr="008D67A3">
              <w:rPr>
                <w:rFonts w:ascii="Arial" w:eastAsia="Times New Roman" w:hAnsi="Arial" w:cs="Arial"/>
                <w:sz w:val="18"/>
                <w:szCs w:val="18"/>
                <w:lang w:val="es-ES" w:eastAsia="es-ES"/>
              </w:rPr>
              <w:t xml:space="preserve"> comunitarios de la</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contratista?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E256E0">
              <w:rPr>
                <w:rFonts w:ascii="Arial" w:eastAsia="Times New Roman" w:hAnsi="Arial" w:cs="Arial"/>
                <w:b/>
                <w:bCs/>
                <w:color w:val="00468C"/>
                <w:sz w:val="18"/>
                <w:szCs w:val="18"/>
                <w:lang w:val="es-ES" w:eastAsia="es-ES"/>
              </w:rPr>
              <w:t xml:space="preserve"> </w:t>
            </w:r>
            <w:r w:rsidR="00B55F81" w:rsidRPr="00995EFF">
              <w:rPr>
                <w:rFonts w:ascii="Arial" w:eastAsia="Times New Roman" w:hAnsi="Arial" w:cs="Arial"/>
                <w:bCs/>
                <w:sz w:val="18"/>
                <w:szCs w:val="18"/>
                <w:lang w:val="es-ES" w:eastAsia="es-ES"/>
              </w:rPr>
              <w:t xml:space="preserve">El derecho de vía es responsabilidad de la Gerencia de Refinación. La función de los </w:t>
            </w:r>
            <w:proofErr w:type="spellStart"/>
            <w:r w:rsidR="00B55F81" w:rsidRPr="00995EFF">
              <w:rPr>
                <w:rFonts w:ascii="Arial" w:eastAsia="Times New Roman" w:hAnsi="Arial" w:cs="Arial"/>
                <w:bCs/>
                <w:sz w:val="18"/>
                <w:szCs w:val="18"/>
                <w:lang w:val="es-ES" w:eastAsia="es-ES"/>
              </w:rPr>
              <w:t>relacionadores</w:t>
            </w:r>
            <w:proofErr w:type="spellEnd"/>
            <w:r w:rsidR="00B55F81" w:rsidRPr="00995EFF">
              <w:rPr>
                <w:rFonts w:ascii="Arial" w:eastAsia="Times New Roman" w:hAnsi="Arial" w:cs="Arial"/>
                <w:bCs/>
                <w:sz w:val="18"/>
                <w:szCs w:val="18"/>
                <w:lang w:val="es-ES" w:eastAsia="es-ES"/>
              </w:rPr>
              <w:t xml:space="preserve"> comunitarios será la de realizar el acercamiento con las comunidades para coordinar la mano de obra local y mantener buenas relaciones para evitar paralizaciones que impidan el normal desarrollo en la ejecución de los trabajos relacionados al tendido del gasoducto</w:t>
            </w:r>
            <w:r w:rsidR="00B37600" w:rsidRPr="00995EFF">
              <w:rPr>
                <w:rFonts w:ascii="Arial" w:eastAsia="Times New Roman" w:hAnsi="Arial" w:cs="Arial"/>
                <w:bCs/>
                <w:sz w:val="18"/>
                <w:szCs w:val="18"/>
                <w:lang w:val="es-ES" w:eastAsia="es-ES"/>
              </w:rPr>
              <w:t>.</w:t>
            </w:r>
            <w:r w:rsidR="00B37600" w:rsidRPr="00995EFF">
              <w:rPr>
                <w:rFonts w:ascii="Arial" w:eastAsia="Times New Roman" w:hAnsi="Arial" w:cs="Arial"/>
                <w:b/>
                <w:bCs/>
                <w:color w:val="00468C"/>
                <w:sz w:val="18"/>
                <w:szCs w:val="18"/>
                <w:lang w:val="es-ES" w:eastAsia="es-ES"/>
              </w:rPr>
              <w:t xml:space="preserve"> </w:t>
            </w:r>
            <w:r w:rsidR="00E256E0" w:rsidRPr="00995EFF">
              <w:rPr>
                <w:rFonts w:ascii="Arial" w:eastAsia="Times New Roman" w:hAnsi="Arial" w:cs="Arial"/>
                <w:bCs/>
                <w:sz w:val="18"/>
                <w:szCs w:val="18"/>
                <w:lang w:val="es-ES" w:eastAsia="es-ES"/>
              </w:rPr>
              <w:t>R</w:t>
            </w:r>
            <w:r w:rsidR="00E256E0" w:rsidRPr="00995EFF">
              <w:rPr>
                <w:rFonts w:ascii="Arial" w:eastAsia="Times New Roman" w:hAnsi="Arial" w:cs="Arial"/>
                <w:sz w:val="18"/>
                <w:szCs w:val="18"/>
                <w:lang w:val="es-ES" w:eastAsia="es-ES"/>
              </w:rPr>
              <w:t>eferirse a la respuesta dada a la pregunta N°. 22</w:t>
            </w:r>
            <w:r w:rsidR="00B37600" w:rsidRPr="00995EFF">
              <w:rPr>
                <w:rFonts w:ascii="Arial" w:eastAsia="Times New Roman" w:hAnsi="Arial" w:cs="Arial"/>
                <w:sz w:val="18"/>
                <w:szCs w:val="18"/>
                <w:lang w:val="es-ES" w:eastAsia="es-ES"/>
              </w:rPr>
              <w:t xml:space="preserve"> y 73</w:t>
            </w:r>
            <w:r w:rsidR="00B37600">
              <w:rPr>
                <w:rFonts w:ascii="Arial" w:eastAsia="Times New Roman" w:hAnsi="Arial" w:cs="Arial"/>
                <w:sz w:val="18"/>
                <w:szCs w:val="18"/>
                <w:lang w:val="es-ES" w:eastAsia="es-ES"/>
              </w:rPr>
              <w:t>.</w:t>
            </w:r>
            <w:r w:rsidRPr="008D67A3">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12:37:18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Referente a los compresores </w:t>
            </w:r>
            <w:proofErr w:type="spellStart"/>
            <w:r w:rsidRPr="008D67A3">
              <w:rPr>
                <w:rFonts w:ascii="Arial" w:eastAsia="Times New Roman" w:hAnsi="Arial" w:cs="Arial"/>
                <w:sz w:val="18"/>
                <w:szCs w:val="18"/>
                <w:lang w:val="es-ES" w:eastAsia="es-ES"/>
              </w:rPr>
              <w:t>ajax</w:t>
            </w:r>
            <w:proofErr w:type="spellEnd"/>
            <w:r w:rsidRPr="008D67A3">
              <w:rPr>
                <w:rFonts w:ascii="Arial" w:eastAsia="Times New Roman" w:hAnsi="Arial" w:cs="Arial"/>
                <w:sz w:val="18"/>
                <w:szCs w:val="18"/>
                <w:lang w:val="es-ES" w:eastAsia="es-ES"/>
              </w:rPr>
              <w:t xml:space="preserve">, </w:t>
            </w:r>
            <w:proofErr w:type="spellStart"/>
            <w:r w:rsidRPr="008D67A3">
              <w:rPr>
                <w:rFonts w:ascii="Arial" w:eastAsia="Times New Roman" w:hAnsi="Arial" w:cs="Arial"/>
                <w:sz w:val="18"/>
                <w:szCs w:val="18"/>
                <w:lang w:val="es-ES" w:eastAsia="es-ES"/>
              </w:rPr>
              <w:t>fuller</w:t>
            </w:r>
            <w:proofErr w:type="spellEnd"/>
            <w:r w:rsidRPr="008D67A3">
              <w:rPr>
                <w:rFonts w:ascii="Arial" w:eastAsia="Times New Roman" w:hAnsi="Arial" w:cs="Arial"/>
                <w:sz w:val="18"/>
                <w:szCs w:val="18"/>
                <w:lang w:val="es-ES" w:eastAsia="es-ES"/>
              </w:rPr>
              <w:t xml:space="preserve"> y bombas del sistema contra incendio, en caso de que el</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fabricante requiera realizar una inspección minuciosa, para efectos de </w:t>
            </w:r>
            <w:proofErr w:type="spellStart"/>
            <w:r w:rsidRPr="008D67A3">
              <w:rPr>
                <w:rFonts w:ascii="Arial" w:eastAsia="Times New Roman" w:hAnsi="Arial" w:cs="Arial"/>
                <w:sz w:val="18"/>
                <w:szCs w:val="18"/>
                <w:lang w:val="es-ES" w:eastAsia="es-ES"/>
              </w:rPr>
              <w:t>garantia</w:t>
            </w:r>
            <w:proofErr w:type="spellEnd"/>
            <w:r w:rsidRPr="008D67A3">
              <w:rPr>
                <w:rFonts w:ascii="Arial" w:eastAsia="Times New Roman" w:hAnsi="Arial" w:cs="Arial"/>
                <w:sz w:val="18"/>
                <w:szCs w:val="18"/>
                <w:lang w:val="es-ES" w:eastAsia="es-ES"/>
              </w:rPr>
              <w:t>. La Gerencia de</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Refinación asumirá los costos</w:t>
            </w:r>
            <w:proofErr w:type="gramStart"/>
            <w:r w:rsidRPr="008D67A3">
              <w:rPr>
                <w:rFonts w:ascii="Arial" w:eastAsia="Times New Roman" w:hAnsi="Arial" w:cs="Arial"/>
                <w:sz w:val="18"/>
                <w:szCs w:val="18"/>
                <w:lang w:val="es-ES" w:eastAsia="es-ES"/>
              </w:rPr>
              <w:t>?</w:t>
            </w:r>
            <w:proofErr w:type="gramEnd"/>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B55F81" w:rsidRPr="00995EFF">
              <w:rPr>
                <w:rFonts w:ascii="Arial" w:eastAsia="Times New Roman" w:hAnsi="Arial" w:cs="Arial"/>
                <w:sz w:val="18"/>
                <w:szCs w:val="18"/>
                <w:lang w:val="es-ES" w:eastAsia="es-ES"/>
              </w:rPr>
              <w:t xml:space="preserve">En el caso que se requiere realizar una inspección minuciosa de los compresores AJAX, FULLER y bombas del sistema contra incendio los costos serán asumidos por la contratista. </w:t>
            </w:r>
            <w:r w:rsidR="00B37600" w:rsidRPr="00995EFF">
              <w:rPr>
                <w:rFonts w:ascii="Arial" w:eastAsia="Times New Roman" w:hAnsi="Arial" w:cs="Arial"/>
                <w:sz w:val="18"/>
                <w:szCs w:val="18"/>
                <w:lang w:val="es-ES" w:eastAsia="es-ES"/>
              </w:rPr>
              <w:t>Los costos inherentes para obtener la garantía del fabricante serán de responsabilidad de la Contratista y deben estar incluidos en su oferta.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12:38:34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el caso de que se requiera cambiar partes y piezas de los compresores </w:t>
            </w:r>
            <w:proofErr w:type="spellStart"/>
            <w:r w:rsidRPr="008D67A3">
              <w:rPr>
                <w:rFonts w:ascii="Arial" w:eastAsia="Times New Roman" w:hAnsi="Arial" w:cs="Arial"/>
                <w:sz w:val="18"/>
                <w:szCs w:val="18"/>
                <w:lang w:val="es-ES" w:eastAsia="es-ES"/>
              </w:rPr>
              <w:t>ajax</w:t>
            </w:r>
            <w:proofErr w:type="spellEnd"/>
            <w:r w:rsidRPr="008D67A3">
              <w:rPr>
                <w:rFonts w:ascii="Arial" w:eastAsia="Times New Roman" w:hAnsi="Arial" w:cs="Arial"/>
                <w:sz w:val="18"/>
                <w:szCs w:val="18"/>
                <w:lang w:val="es-ES" w:eastAsia="es-ES"/>
              </w:rPr>
              <w:t xml:space="preserve">, </w:t>
            </w:r>
            <w:proofErr w:type="spellStart"/>
            <w:r w:rsidRPr="008D67A3">
              <w:rPr>
                <w:rFonts w:ascii="Arial" w:eastAsia="Times New Roman" w:hAnsi="Arial" w:cs="Arial"/>
                <w:sz w:val="18"/>
                <w:szCs w:val="18"/>
                <w:lang w:val="es-ES" w:eastAsia="es-ES"/>
              </w:rPr>
              <w:t>fuller</w:t>
            </w:r>
            <w:proofErr w:type="spellEnd"/>
            <w:r w:rsidRPr="008D67A3">
              <w:rPr>
                <w:rFonts w:ascii="Arial" w:eastAsia="Times New Roman" w:hAnsi="Arial" w:cs="Arial"/>
                <w:sz w:val="18"/>
                <w:szCs w:val="18"/>
                <w:lang w:val="es-ES" w:eastAsia="es-ES"/>
              </w:rPr>
              <w:t xml:space="preserve"> y bombas del</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sistema contra incendio para ampliar la garantía del fabricante. La Gerencia de Refinación</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asumirá los costos y como se afectara los plazos de entrega del proyecto</w:t>
            </w:r>
            <w:proofErr w:type="gramStart"/>
            <w:r w:rsidRPr="008D67A3">
              <w:rPr>
                <w:rFonts w:ascii="Arial" w:eastAsia="Times New Roman" w:hAnsi="Arial" w:cs="Arial"/>
                <w:sz w:val="18"/>
                <w:szCs w:val="18"/>
                <w:lang w:val="es-ES" w:eastAsia="es-ES"/>
              </w:rPr>
              <w:t>?</w:t>
            </w:r>
            <w:proofErr w:type="gramEnd"/>
          </w:p>
          <w:p w:rsidR="00B55F81" w:rsidRPr="00995EFF"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B55F81" w:rsidRPr="00995EFF">
              <w:rPr>
                <w:rFonts w:ascii="Arial" w:eastAsia="Times New Roman" w:hAnsi="Arial" w:cs="Arial"/>
                <w:sz w:val="18"/>
                <w:szCs w:val="18"/>
                <w:lang w:val="es-ES" w:eastAsia="es-ES"/>
              </w:rPr>
              <w:t>La garantía solicitada se refiere únicamente a los compresores AJAX.  En el caso de requerirse cambiar partes y piezas</w:t>
            </w:r>
            <w:r w:rsidR="00CD2AAF" w:rsidRPr="00995EFF">
              <w:rPr>
                <w:rFonts w:ascii="Arial" w:eastAsia="Times New Roman" w:hAnsi="Arial" w:cs="Arial"/>
                <w:sz w:val="18"/>
                <w:szCs w:val="18"/>
                <w:lang w:val="es-ES" w:eastAsia="es-ES"/>
              </w:rPr>
              <w:t>,</w:t>
            </w:r>
            <w:r w:rsidR="00B55F81" w:rsidRPr="00995EFF">
              <w:rPr>
                <w:rFonts w:ascii="Arial" w:eastAsia="Times New Roman" w:hAnsi="Arial" w:cs="Arial"/>
                <w:sz w:val="18"/>
                <w:szCs w:val="18"/>
                <w:lang w:val="es-ES" w:eastAsia="es-ES"/>
              </w:rPr>
              <w:t xml:space="preserve"> referirse a la</w:t>
            </w:r>
            <w:r w:rsidR="00CD2AAF" w:rsidRPr="00995EFF">
              <w:rPr>
                <w:rFonts w:ascii="Arial" w:eastAsia="Times New Roman" w:hAnsi="Arial" w:cs="Arial"/>
                <w:sz w:val="18"/>
                <w:szCs w:val="18"/>
                <w:lang w:val="es-ES" w:eastAsia="es-ES"/>
              </w:rPr>
              <w:t>s respuestas de las</w:t>
            </w:r>
            <w:r w:rsidR="00B55F81" w:rsidRPr="00995EFF">
              <w:rPr>
                <w:rFonts w:ascii="Arial" w:eastAsia="Times New Roman" w:hAnsi="Arial" w:cs="Arial"/>
                <w:sz w:val="18"/>
                <w:szCs w:val="18"/>
                <w:lang w:val="es-ES" w:eastAsia="es-ES"/>
              </w:rPr>
              <w:t xml:space="preserve"> pregunta</w:t>
            </w:r>
            <w:r w:rsidR="00CD2AAF" w:rsidRPr="00995EFF">
              <w:rPr>
                <w:rFonts w:ascii="Arial" w:eastAsia="Times New Roman" w:hAnsi="Arial" w:cs="Arial"/>
                <w:sz w:val="18"/>
                <w:szCs w:val="18"/>
                <w:lang w:val="es-ES" w:eastAsia="es-ES"/>
              </w:rPr>
              <w:t>s</w:t>
            </w:r>
            <w:r w:rsidR="00B55F81" w:rsidRPr="00995EFF">
              <w:rPr>
                <w:rFonts w:ascii="Arial" w:eastAsia="Times New Roman" w:hAnsi="Arial" w:cs="Arial"/>
                <w:sz w:val="18"/>
                <w:szCs w:val="18"/>
                <w:lang w:val="es-ES" w:eastAsia="es-ES"/>
              </w:rPr>
              <w:t xml:space="preserve"> 42 y 75.</w:t>
            </w:r>
          </w:p>
          <w:p w:rsidR="008D67A3" w:rsidRPr="008D67A3" w:rsidRDefault="00B37600" w:rsidP="00EF2611">
            <w:pPr>
              <w:spacing w:after="0" w:line="240" w:lineRule="auto"/>
              <w:ind w:left="94" w:right="94"/>
              <w:jc w:val="both"/>
              <w:rPr>
                <w:rFonts w:ascii="Arial" w:eastAsia="Times New Roman" w:hAnsi="Arial" w:cs="Arial"/>
                <w:sz w:val="18"/>
                <w:szCs w:val="18"/>
                <w:lang w:val="es-ES" w:eastAsia="es-ES"/>
              </w:rPr>
            </w:pPr>
            <w:r w:rsidRPr="00995EFF">
              <w:rPr>
                <w:rFonts w:ascii="Arial" w:eastAsia="Times New Roman" w:hAnsi="Arial" w:cs="Arial"/>
                <w:sz w:val="18"/>
                <w:szCs w:val="18"/>
                <w:lang w:val="es-ES" w:eastAsia="es-ES"/>
              </w:rPr>
              <w:t xml:space="preserve">El plazo no debe ser afectado, existe el suficiente tiempo para realizar obtener la garantía del </w:t>
            </w:r>
            <w:r w:rsidRPr="00995EFF">
              <w:rPr>
                <w:rFonts w:ascii="Arial" w:eastAsia="Times New Roman" w:hAnsi="Arial" w:cs="Arial"/>
                <w:sz w:val="18"/>
                <w:szCs w:val="18"/>
                <w:lang w:val="es-ES" w:eastAsia="es-ES"/>
              </w:rPr>
              <w:lastRenderedPageBreak/>
              <w:t>fabricante</w:t>
            </w:r>
            <w:r w:rsidR="00391429" w:rsidRPr="00995EFF">
              <w:rPr>
                <w:rFonts w:ascii="Arial" w:eastAsia="Times New Roman" w:hAnsi="Arial" w:cs="Arial"/>
                <w:sz w:val="18"/>
                <w:szCs w:val="18"/>
                <w:lang w:val="es-ES" w:eastAsia="es-ES"/>
              </w:rPr>
              <w:t>, sin embargo, prorroga</w:t>
            </w:r>
            <w:r w:rsidR="008F3924" w:rsidRPr="00995EFF">
              <w:rPr>
                <w:rFonts w:ascii="Arial" w:eastAsia="Times New Roman" w:hAnsi="Arial" w:cs="Arial"/>
                <w:sz w:val="18"/>
                <w:szCs w:val="18"/>
                <w:lang w:val="es-ES" w:eastAsia="es-ES"/>
              </w:rPr>
              <w:t>s</w:t>
            </w:r>
            <w:r w:rsidR="00391429" w:rsidRPr="00995EFF">
              <w:rPr>
                <w:rFonts w:ascii="Arial" w:eastAsia="Times New Roman" w:hAnsi="Arial" w:cs="Arial"/>
                <w:sz w:val="18"/>
                <w:szCs w:val="18"/>
                <w:lang w:val="es-ES" w:eastAsia="es-ES"/>
              </w:rPr>
              <w:t xml:space="preserve"> de plazo debidamente justificada se canalizará de acuerdo a lo estipulado en </w:t>
            </w:r>
            <w:r w:rsidR="008F3924" w:rsidRPr="00995EFF">
              <w:rPr>
                <w:rFonts w:ascii="Arial" w:eastAsia="Times New Roman" w:hAnsi="Arial" w:cs="Arial"/>
                <w:sz w:val="18"/>
                <w:szCs w:val="18"/>
                <w:lang w:val="es-ES" w:eastAsia="es-ES"/>
              </w:rPr>
              <w:t xml:space="preserve">la Clausula Novena del proyecto de contrato que consta en los pliegos, </w:t>
            </w:r>
            <w:r w:rsidR="00391429" w:rsidRPr="00995EFF">
              <w:rPr>
                <w:rFonts w:ascii="Arial" w:eastAsia="Times New Roman" w:hAnsi="Arial" w:cs="Arial"/>
                <w:sz w:val="18"/>
                <w:szCs w:val="18"/>
                <w:lang w:val="es-ES" w:eastAsia="es-ES"/>
              </w:rPr>
              <w:t>a las Normas de Control Interno para las Entidades, Organismos del Sector Público y Personas Jurídicas de Derecho Privado que Dispongan de Recursos Públicos y normativas de EPPETROECUADOR</w:t>
            </w:r>
            <w:r w:rsidR="00391429" w:rsidRPr="00391429">
              <w:rPr>
                <w:rFonts w:ascii="Arial" w:eastAsia="Times New Roman" w:hAnsi="Arial" w:cs="Arial"/>
                <w:sz w:val="18"/>
                <w:szCs w:val="18"/>
                <w:lang w:val="es-ES" w:eastAsia="es-ES"/>
              </w:rPr>
              <w:t>.</w:t>
            </w:r>
            <w:r w:rsidR="00391429">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12:39:30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¿Pueden proporcionarnos los diseños de las cimentaciones de los AJAX?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DD3371" w:rsidRPr="00995EFF">
              <w:rPr>
                <w:rFonts w:ascii="Arial" w:eastAsia="Times New Roman" w:hAnsi="Arial" w:cs="Arial"/>
                <w:sz w:val="18"/>
                <w:szCs w:val="18"/>
                <w:lang w:val="es-ES" w:eastAsia="es-ES"/>
              </w:rPr>
              <w:t>La información se entregará a la contratista que resulte ganadora de este proceso.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12:40:57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caso de que se paralicen algunos o todos de los 4 frentes de trabajo de la </w:t>
            </w:r>
            <w:proofErr w:type="spellStart"/>
            <w:r w:rsidRPr="008D67A3">
              <w:rPr>
                <w:rFonts w:ascii="Arial" w:eastAsia="Times New Roman" w:hAnsi="Arial" w:cs="Arial"/>
                <w:sz w:val="18"/>
                <w:szCs w:val="18"/>
                <w:lang w:val="es-ES" w:eastAsia="es-ES"/>
              </w:rPr>
              <w:t>linea</w:t>
            </w:r>
            <w:proofErr w:type="spellEnd"/>
            <w:r w:rsidRPr="008D67A3">
              <w:rPr>
                <w:rFonts w:ascii="Arial" w:eastAsia="Times New Roman" w:hAnsi="Arial" w:cs="Arial"/>
                <w:sz w:val="18"/>
                <w:szCs w:val="18"/>
                <w:lang w:val="es-ES" w:eastAsia="es-ES"/>
              </w:rPr>
              <w:t xml:space="preserve"> por cuestiones</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de negociaciones de derecho de vía. La Gerencia de Refinación reconocerá los costos extras de</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personal y maquinaria (stand </w:t>
            </w:r>
            <w:proofErr w:type="spellStart"/>
            <w:r w:rsidRPr="008D67A3">
              <w:rPr>
                <w:rFonts w:ascii="Arial" w:eastAsia="Times New Roman" w:hAnsi="Arial" w:cs="Arial"/>
                <w:sz w:val="18"/>
                <w:szCs w:val="18"/>
                <w:lang w:val="es-ES" w:eastAsia="es-ES"/>
              </w:rPr>
              <w:t>by</w:t>
            </w:r>
            <w:proofErr w:type="spellEnd"/>
            <w:r w:rsidRPr="008D67A3">
              <w:rPr>
                <w:rFonts w:ascii="Arial" w:eastAsia="Times New Roman" w:hAnsi="Arial" w:cs="Arial"/>
                <w:sz w:val="18"/>
                <w:szCs w:val="18"/>
                <w:lang w:val="es-ES" w:eastAsia="es-ES"/>
              </w:rPr>
              <w:t>) y se reconocerá la afectación en el plazo de entrega del</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proyecto</w:t>
            </w:r>
            <w:proofErr w:type="gramStart"/>
            <w:r w:rsidRPr="008D67A3">
              <w:rPr>
                <w:rFonts w:ascii="Arial" w:eastAsia="Times New Roman" w:hAnsi="Arial" w:cs="Arial"/>
                <w:sz w:val="18"/>
                <w:szCs w:val="18"/>
                <w:lang w:val="es-ES" w:eastAsia="es-ES"/>
              </w:rPr>
              <w:t>?</w:t>
            </w:r>
            <w:proofErr w:type="gramEnd"/>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DD3371" w:rsidRPr="00995EFF">
              <w:rPr>
                <w:rFonts w:ascii="Arial" w:eastAsia="Times New Roman" w:hAnsi="Arial" w:cs="Arial"/>
                <w:sz w:val="18"/>
                <w:szCs w:val="18"/>
                <w:lang w:val="es-ES" w:eastAsia="es-ES"/>
              </w:rPr>
              <w:t xml:space="preserve">En el supuesto  caso que hubiera inconvenientes en la ejecución del tendido del gasoducto se reconocerá prorroga de plazo por el tiempo que dure la paralización, una vez que </w:t>
            </w:r>
            <w:r w:rsidR="00CD2AAF" w:rsidRPr="00995EFF">
              <w:rPr>
                <w:rFonts w:ascii="Arial" w:eastAsia="Times New Roman" w:hAnsi="Arial" w:cs="Arial"/>
                <w:sz w:val="18"/>
                <w:szCs w:val="18"/>
                <w:lang w:val="es-ES" w:eastAsia="es-ES"/>
              </w:rPr>
              <w:t xml:space="preserve">el suceso </w:t>
            </w:r>
            <w:r w:rsidR="00DD3371" w:rsidRPr="00995EFF">
              <w:rPr>
                <w:rFonts w:ascii="Arial" w:eastAsia="Times New Roman" w:hAnsi="Arial" w:cs="Arial"/>
                <w:sz w:val="18"/>
                <w:szCs w:val="18"/>
                <w:lang w:val="es-ES" w:eastAsia="es-ES"/>
              </w:rPr>
              <w:t xml:space="preserve">sea plenamente justificado, pero no se reconocerá costos de Stand </w:t>
            </w:r>
            <w:proofErr w:type="spellStart"/>
            <w:r w:rsidR="00DD3371" w:rsidRPr="00995EFF">
              <w:rPr>
                <w:rFonts w:ascii="Arial" w:eastAsia="Times New Roman" w:hAnsi="Arial" w:cs="Arial"/>
                <w:sz w:val="18"/>
                <w:szCs w:val="18"/>
                <w:lang w:val="es-ES" w:eastAsia="es-ES"/>
              </w:rPr>
              <w:t>By</w:t>
            </w:r>
            <w:proofErr w:type="spellEnd"/>
            <w:r w:rsidR="00DD3371" w:rsidRPr="00995EFF">
              <w:rPr>
                <w:rFonts w:ascii="Arial" w:eastAsia="Times New Roman" w:hAnsi="Arial" w:cs="Arial"/>
                <w:sz w:val="18"/>
                <w:szCs w:val="18"/>
                <w:lang w:val="es-ES" w:eastAsia="es-ES"/>
              </w:rPr>
              <w:t xml:space="preserve"> de personal y maquinaria. </w:t>
            </w:r>
            <w:r w:rsidR="00CD2AAF" w:rsidRPr="00995EFF">
              <w:rPr>
                <w:rFonts w:ascii="Arial" w:eastAsia="Times New Roman" w:hAnsi="Arial" w:cs="Arial"/>
                <w:sz w:val="18"/>
                <w:szCs w:val="18"/>
                <w:lang w:val="es-ES" w:eastAsia="es-ES"/>
              </w:rPr>
              <w:t>Con relación a la prorroga de plazo, r</w:t>
            </w:r>
            <w:r w:rsidR="00DD3371" w:rsidRPr="00995EFF">
              <w:rPr>
                <w:rFonts w:ascii="Arial" w:eastAsia="Times New Roman" w:hAnsi="Arial" w:cs="Arial"/>
                <w:sz w:val="18"/>
                <w:szCs w:val="18"/>
                <w:lang w:val="es-ES" w:eastAsia="es-ES"/>
              </w:rPr>
              <w:t>eferirse a respuesta de la pregunta N°. 76.</w:t>
            </w:r>
            <w:r w:rsidR="00DD3371" w:rsidRPr="00DD3371">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12:41:07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79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De existir modificaciones en la Ingeniería de Detalle entregada por la Gerencia de Refinación.</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Como se valorizara los costos de los materiales, equipos y accesorios que no consten en el</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formulario respectivo de los pliegos</w:t>
            </w:r>
            <w:proofErr w:type="gramStart"/>
            <w:r w:rsidRPr="008D67A3">
              <w:rPr>
                <w:rFonts w:ascii="Arial" w:eastAsia="Times New Roman" w:hAnsi="Arial" w:cs="Arial"/>
                <w:sz w:val="18"/>
                <w:szCs w:val="18"/>
                <w:lang w:val="es-ES" w:eastAsia="es-ES"/>
              </w:rPr>
              <w:t>?</w:t>
            </w:r>
            <w:proofErr w:type="gramEnd"/>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DD3371" w:rsidRPr="00995EFF">
              <w:rPr>
                <w:rFonts w:ascii="Arial" w:eastAsia="Times New Roman" w:hAnsi="Arial" w:cs="Arial"/>
                <w:sz w:val="18"/>
                <w:szCs w:val="18"/>
                <w:lang w:val="es-ES" w:eastAsia="es-ES"/>
              </w:rPr>
              <w:t>Como existe costos unitarios, el pago se realizará sobre el trabajo efectivamente ejecutado, incluido los materiales, excepto los precios Globales. Referirse a la Cláusula Décimo Quinta.- Contratos Complementarios del Proyecto de Contrato que consta en los pliegos.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12:42:03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Pregunta / Aclaración :</w:t>
            </w:r>
            <w:r w:rsidRPr="008D67A3">
              <w:rPr>
                <w:rFonts w:ascii="Arial" w:eastAsia="Times New Roman" w:hAnsi="Arial" w:cs="Arial"/>
                <w:sz w:val="18"/>
                <w:szCs w:val="18"/>
                <w:lang w:val="es-ES" w:eastAsia="es-ES"/>
              </w:rPr>
              <w:t xml:space="preserve"> En el caso de que ciertos componente, válvulas o accesorios de tubería no puedan ser instaladas</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en las estaciones basados en la Ingeniería de Detalle entregada por la Gerencia de Refinación,</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como se cancelara los costos </w:t>
            </w:r>
            <w:proofErr w:type="spellStart"/>
            <w:r w:rsidRPr="008D67A3">
              <w:rPr>
                <w:rFonts w:ascii="Arial" w:eastAsia="Times New Roman" w:hAnsi="Arial" w:cs="Arial"/>
                <w:sz w:val="18"/>
                <w:szCs w:val="18"/>
                <w:lang w:val="es-ES" w:eastAsia="es-ES"/>
              </w:rPr>
              <w:t>gerados</w:t>
            </w:r>
            <w:proofErr w:type="spellEnd"/>
            <w:r w:rsidRPr="008D67A3">
              <w:rPr>
                <w:rFonts w:ascii="Arial" w:eastAsia="Times New Roman" w:hAnsi="Arial" w:cs="Arial"/>
                <w:sz w:val="18"/>
                <w:szCs w:val="18"/>
                <w:lang w:val="es-ES" w:eastAsia="es-ES"/>
              </w:rPr>
              <w:t xml:space="preserve"> por cambios en la ingeniería, modificaciones, arreglos</w:t>
            </w:r>
            <w:proofErr w:type="gramStart"/>
            <w:r w:rsidRPr="008D67A3">
              <w:rPr>
                <w:rFonts w:ascii="Arial" w:eastAsia="Times New Roman" w:hAnsi="Arial" w:cs="Arial"/>
                <w:sz w:val="18"/>
                <w:szCs w:val="18"/>
                <w:lang w:val="es-ES" w:eastAsia="es-ES"/>
              </w:rPr>
              <w:t>.???</w:t>
            </w:r>
            <w:proofErr w:type="gramEnd"/>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DD3371" w:rsidRPr="00995EFF">
              <w:rPr>
                <w:rFonts w:ascii="Arial" w:eastAsia="Times New Roman" w:hAnsi="Arial" w:cs="Arial"/>
                <w:sz w:val="18"/>
                <w:szCs w:val="18"/>
                <w:lang w:val="es-ES" w:eastAsia="es-ES"/>
              </w:rPr>
              <w:t xml:space="preserve">En caso de que existan cambios no previstos se cancelará de acuerdo a lo </w:t>
            </w:r>
            <w:r w:rsidR="00283A43" w:rsidRPr="00995EFF">
              <w:rPr>
                <w:rFonts w:ascii="Arial" w:eastAsia="Times New Roman" w:hAnsi="Arial" w:cs="Arial"/>
                <w:sz w:val="18"/>
                <w:szCs w:val="18"/>
                <w:lang w:val="es-ES" w:eastAsia="es-ES"/>
              </w:rPr>
              <w:t xml:space="preserve">realmente </w:t>
            </w:r>
            <w:r w:rsidR="00DD3371" w:rsidRPr="00995EFF">
              <w:rPr>
                <w:rFonts w:ascii="Arial" w:eastAsia="Times New Roman" w:hAnsi="Arial" w:cs="Arial"/>
                <w:sz w:val="18"/>
                <w:szCs w:val="18"/>
                <w:lang w:val="es-ES" w:eastAsia="es-ES"/>
              </w:rPr>
              <w:t xml:space="preserve">ejecutado </w:t>
            </w:r>
            <w:r w:rsidR="00283A43" w:rsidRPr="00995EFF">
              <w:rPr>
                <w:rFonts w:ascii="Arial" w:eastAsia="Times New Roman" w:hAnsi="Arial" w:cs="Arial"/>
                <w:sz w:val="18"/>
                <w:szCs w:val="18"/>
                <w:lang w:val="es-ES" w:eastAsia="es-ES"/>
              </w:rPr>
              <w:t xml:space="preserve">y su pago se canalizará de acuerdo a lo estipulado en el </w:t>
            </w:r>
            <w:proofErr w:type="spellStart"/>
            <w:r w:rsidR="00283A43" w:rsidRPr="00995EFF">
              <w:rPr>
                <w:rFonts w:ascii="Arial" w:eastAsia="Times New Roman" w:hAnsi="Arial" w:cs="Arial"/>
                <w:sz w:val="18"/>
                <w:szCs w:val="18"/>
                <w:lang w:val="es-ES" w:eastAsia="es-ES"/>
              </w:rPr>
              <w:t>Capitulo</w:t>
            </w:r>
            <w:proofErr w:type="spellEnd"/>
            <w:r w:rsidR="00283A43" w:rsidRPr="00995EFF">
              <w:rPr>
                <w:rFonts w:ascii="Arial" w:eastAsia="Times New Roman" w:hAnsi="Arial" w:cs="Arial"/>
                <w:sz w:val="18"/>
                <w:szCs w:val="18"/>
                <w:lang w:val="es-ES" w:eastAsia="es-ES"/>
              </w:rPr>
              <w:t xml:space="preserve"> VIII de la Ley </w:t>
            </w:r>
            <w:proofErr w:type="spellStart"/>
            <w:r w:rsidR="00283A43" w:rsidRPr="00995EFF">
              <w:rPr>
                <w:rFonts w:ascii="Arial" w:eastAsia="Times New Roman" w:hAnsi="Arial" w:cs="Arial"/>
                <w:sz w:val="18"/>
                <w:szCs w:val="18"/>
                <w:lang w:val="es-ES" w:eastAsia="es-ES"/>
              </w:rPr>
              <w:t>Organica</w:t>
            </w:r>
            <w:proofErr w:type="spellEnd"/>
            <w:r w:rsidR="00283A43" w:rsidRPr="00995EFF">
              <w:rPr>
                <w:rFonts w:ascii="Arial" w:eastAsia="Times New Roman" w:hAnsi="Arial" w:cs="Arial"/>
                <w:sz w:val="18"/>
                <w:szCs w:val="18"/>
                <w:lang w:val="es-ES" w:eastAsia="es-ES"/>
              </w:rPr>
              <w:t xml:space="preserve"> del Sistema Nacional de Contratación Pública y su Reglamento, a las Normas de Control Interno para las Entidades, Organismos del Sector Público y Personas Jurídicas de Derecho Privado que Dispongan de Recursos Públicos y normativas de EPPETROECUADOR</w:t>
            </w:r>
            <w:r w:rsidR="00283A43">
              <w:rPr>
                <w:rFonts w:ascii="Arial" w:eastAsia="Times New Roman" w:hAnsi="Arial" w:cs="Arial"/>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12:43:59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¿Podrían subir una fotografía de los muebles instalados en las Oficinas de la Superintendencia de</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Plantas y de Producción?</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283A43" w:rsidRPr="00995EFF">
              <w:rPr>
                <w:rFonts w:ascii="Arial" w:eastAsia="Times New Roman" w:hAnsi="Arial" w:cs="Arial"/>
                <w:sz w:val="18"/>
                <w:szCs w:val="18"/>
                <w:lang w:val="es-ES" w:eastAsia="es-ES"/>
              </w:rPr>
              <w:t>No, porque no existe relación con el Proyecto. Si se refiere a las estaciones de trabajo de los cuartos de control, se adjunta detalle isométrico.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12:44:14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283A43" w:rsidRDefault="00283A43" w:rsidP="00EF2611">
            <w:pPr>
              <w:spacing w:after="0" w:line="240" w:lineRule="auto"/>
              <w:ind w:left="94" w:right="94"/>
              <w:jc w:val="both"/>
              <w:rPr>
                <w:rFonts w:ascii="Arial" w:eastAsia="Times New Roman" w:hAnsi="Arial" w:cs="Arial"/>
                <w:b/>
                <w:bCs/>
                <w:color w:val="CC3300"/>
                <w:sz w:val="18"/>
                <w:szCs w:val="18"/>
                <w:lang w:val="es-ES" w:eastAsia="es-ES"/>
              </w:rPr>
            </w:pPr>
            <w:r>
              <w:rPr>
                <w:rFonts w:ascii="Arial" w:eastAsia="Times New Roman" w:hAnsi="Arial" w:cs="Arial"/>
                <w:noProof/>
                <w:sz w:val="18"/>
                <w:szCs w:val="18"/>
                <w:lang w:val="es-ES" w:eastAsia="es-ES"/>
              </w:rPr>
              <w:lastRenderedPageBreak/>
              <w:drawing>
                <wp:inline distT="0" distB="0" distL="0" distR="0">
                  <wp:extent cx="5407025" cy="5486400"/>
                  <wp:effectExtent l="19050" t="0" r="3175"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a:srcRect/>
                          <a:stretch>
                            <a:fillRect/>
                          </a:stretch>
                        </pic:blipFill>
                        <pic:spPr bwMode="auto">
                          <a:xfrm>
                            <a:off x="0" y="0"/>
                            <a:ext cx="5407025" cy="5486400"/>
                          </a:xfrm>
                          <a:prstGeom prst="rect">
                            <a:avLst/>
                          </a:prstGeom>
                          <a:noFill/>
                          <a:ln w="9525">
                            <a:noFill/>
                            <a:miter lim="800000"/>
                            <a:headEnd/>
                            <a:tailEnd/>
                          </a:ln>
                        </pic:spPr>
                      </pic:pic>
                    </a:graphicData>
                  </a:graphic>
                </wp:inline>
              </w:drawing>
            </w:r>
          </w:p>
          <w:p w:rsidR="00283A43" w:rsidRDefault="00283A43"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la entrega de los materiales por parte de la gerencia de refinación, que pasaría en el caso de</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que ciertos materiales, equipos, válvulas (mecánicos, eléctricos y electrónicos) no se encuentre</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en buen estado o tengan problemas de funcionamiento?????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283A43">
              <w:rPr>
                <w:rFonts w:ascii="Arial" w:eastAsia="Times New Roman" w:hAnsi="Arial" w:cs="Arial"/>
                <w:b/>
                <w:bCs/>
                <w:color w:val="00468C"/>
                <w:sz w:val="18"/>
                <w:szCs w:val="18"/>
                <w:lang w:val="es-ES" w:eastAsia="es-ES"/>
              </w:rPr>
              <w:t xml:space="preserve"> </w:t>
            </w:r>
            <w:r w:rsidR="00283A43" w:rsidRPr="00995EFF">
              <w:rPr>
                <w:rFonts w:ascii="Arial" w:eastAsia="Times New Roman" w:hAnsi="Arial" w:cs="Arial"/>
                <w:bCs/>
                <w:sz w:val="18"/>
                <w:szCs w:val="18"/>
                <w:lang w:val="es-ES" w:eastAsia="es-ES"/>
              </w:rPr>
              <w:t xml:space="preserve">No existe problemas de almacenamiento. Si fuese el caso y plenamente justificado se procedería al pago de acuerdo a lo estipulado en el </w:t>
            </w:r>
            <w:proofErr w:type="spellStart"/>
            <w:r w:rsidR="00283A43" w:rsidRPr="00995EFF">
              <w:rPr>
                <w:rFonts w:ascii="Arial" w:eastAsia="Times New Roman" w:hAnsi="Arial" w:cs="Arial"/>
                <w:bCs/>
                <w:sz w:val="18"/>
                <w:szCs w:val="18"/>
                <w:lang w:val="es-ES" w:eastAsia="es-ES"/>
              </w:rPr>
              <w:t>Capitulo</w:t>
            </w:r>
            <w:proofErr w:type="spellEnd"/>
            <w:r w:rsidR="00283A43" w:rsidRPr="00995EFF">
              <w:rPr>
                <w:rFonts w:ascii="Arial" w:eastAsia="Times New Roman" w:hAnsi="Arial" w:cs="Arial"/>
                <w:bCs/>
                <w:sz w:val="18"/>
                <w:szCs w:val="18"/>
                <w:lang w:val="es-ES" w:eastAsia="es-ES"/>
              </w:rPr>
              <w:t xml:space="preserve"> VIII de la Ley </w:t>
            </w:r>
            <w:proofErr w:type="spellStart"/>
            <w:r w:rsidR="00283A43" w:rsidRPr="00995EFF">
              <w:rPr>
                <w:rFonts w:ascii="Arial" w:eastAsia="Times New Roman" w:hAnsi="Arial" w:cs="Arial"/>
                <w:bCs/>
                <w:sz w:val="18"/>
                <w:szCs w:val="18"/>
                <w:lang w:val="es-ES" w:eastAsia="es-ES"/>
              </w:rPr>
              <w:t>Organica</w:t>
            </w:r>
            <w:proofErr w:type="spellEnd"/>
            <w:r w:rsidR="00283A43" w:rsidRPr="00995EFF">
              <w:rPr>
                <w:rFonts w:ascii="Arial" w:eastAsia="Times New Roman" w:hAnsi="Arial" w:cs="Arial"/>
                <w:bCs/>
                <w:sz w:val="18"/>
                <w:szCs w:val="18"/>
                <w:lang w:val="es-ES" w:eastAsia="es-ES"/>
              </w:rPr>
              <w:t xml:space="preserve"> del Sistema Nacional de Contratación Pública y su Reglamento, a las Normas de Control Interno para las Entidades, Organismos del Sector Público y Personas Jurídicas de Derecho Privado que Dispongan de Recursos Públicos y normativas de EPPETROECUADOR</w:t>
            </w:r>
            <w:r w:rsidR="00021754" w:rsidRPr="00995EFF">
              <w:rPr>
                <w:rFonts w:ascii="Arial" w:eastAsia="Times New Roman" w:hAnsi="Arial" w:cs="Arial"/>
                <w:bCs/>
                <w:sz w:val="18"/>
                <w:szCs w:val="18"/>
                <w:lang w:val="es-ES" w:eastAsia="es-ES"/>
              </w:rPr>
              <w:t>. Referirse a respuesta de la pregunta N°. 42</w:t>
            </w:r>
            <w:r w:rsidR="00283A43" w:rsidRPr="00995EFF">
              <w:rPr>
                <w:rFonts w:ascii="Arial" w:eastAsia="Times New Roman" w:hAnsi="Arial" w:cs="Arial"/>
                <w:bCs/>
                <w:sz w:val="18"/>
                <w:szCs w:val="18"/>
                <w:lang w:val="es-ES" w:eastAsia="es-ES"/>
              </w:rPr>
              <w:t>.</w:t>
            </w:r>
            <w:r w:rsidRPr="008D67A3">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12:44:38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¿Podrían señalar el procedimiento, legal (DNH) y administrativo para programar, ejecutar las</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pruebas hidrostáticas?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021754" w:rsidRPr="00995EFF">
              <w:rPr>
                <w:rFonts w:ascii="Arial" w:eastAsia="Times New Roman" w:hAnsi="Arial" w:cs="Arial"/>
                <w:sz w:val="18"/>
                <w:szCs w:val="18"/>
                <w:lang w:val="es-ES" w:eastAsia="es-ES"/>
              </w:rPr>
              <w:t>Es importante que se acerquen a la ARCH (antes DNH) y se actualicen de los requisitos necesarios para obtener el permiso y realizar las pruebas hidrostáticas, sin embargo cabe indicar que los costos generados serán asumidos por la contratista.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12:46:09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Quien garantiza que a la fecha de realizar el bajado y tapado, el estado del </w:t>
            </w:r>
            <w:proofErr w:type="spellStart"/>
            <w:r w:rsidRPr="008D67A3">
              <w:rPr>
                <w:rFonts w:ascii="Arial" w:eastAsia="Times New Roman" w:hAnsi="Arial" w:cs="Arial"/>
                <w:sz w:val="18"/>
                <w:szCs w:val="18"/>
                <w:lang w:val="es-ES" w:eastAsia="es-ES"/>
              </w:rPr>
              <w:t>polyken</w:t>
            </w:r>
            <w:proofErr w:type="spellEnd"/>
            <w:r w:rsidRPr="008D67A3">
              <w:rPr>
                <w:rFonts w:ascii="Arial" w:eastAsia="Times New Roman" w:hAnsi="Arial" w:cs="Arial"/>
                <w:sz w:val="18"/>
                <w:szCs w:val="18"/>
                <w:lang w:val="es-ES" w:eastAsia="es-ES"/>
              </w:rPr>
              <w:t xml:space="preserve"> instalado,</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soldaduras realizas ya existentes, </w:t>
            </w:r>
            <w:proofErr w:type="spellStart"/>
            <w:r w:rsidRPr="008D67A3">
              <w:rPr>
                <w:rFonts w:ascii="Arial" w:eastAsia="Times New Roman" w:hAnsi="Arial" w:cs="Arial"/>
                <w:sz w:val="18"/>
                <w:szCs w:val="18"/>
                <w:lang w:val="es-ES" w:eastAsia="es-ES"/>
              </w:rPr>
              <w:t>esten</w:t>
            </w:r>
            <w:proofErr w:type="spellEnd"/>
            <w:r w:rsidRPr="008D67A3">
              <w:rPr>
                <w:rFonts w:ascii="Arial" w:eastAsia="Times New Roman" w:hAnsi="Arial" w:cs="Arial"/>
                <w:sz w:val="18"/>
                <w:szCs w:val="18"/>
                <w:lang w:val="es-ES" w:eastAsia="es-ES"/>
              </w:rPr>
              <w:t xml:space="preserve"> en correcto estado y pase la prueba del </w:t>
            </w:r>
            <w:proofErr w:type="spellStart"/>
            <w:r w:rsidRPr="008D67A3">
              <w:rPr>
                <w:rFonts w:ascii="Arial" w:eastAsia="Times New Roman" w:hAnsi="Arial" w:cs="Arial"/>
                <w:sz w:val="18"/>
                <w:szCs w:val="18"/>
                <w:lang w:val="es-ES" w:eastAsia="es-ES"/>
              </w:rPr>
              <w:lastRenderedPageBreak/>
              <w:t>holiday</w:t>
            </w:r>
            <w:proofErr w:type="spellEnd"/>
            <w:r w:rsidRPr="008D67A3">
              <w:rPr>
                <w:rFonts w:ascii="Arial" w:eastAsia="Times New Roman" w:hAnsi="Arial" w:cs="Arial"/>
                <w:sz w:val="18"/>
                <w:szCs w:val="18"/>
                <w:lang w:val="es-ES" w:eastAsia="es-ES"/>
              </w:rPr>
              <w:t xml:space="preserve"> detector y</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radiografiado?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Respuesta / Aclaración :</w:t>
            </w:r>
            <w:r w:rsidRPr="008D67A3">
              <w:rPr>
                <w:rFonts w:ascii="Arial" w:eastAsia="Times New Roman" w:hAnsi="Arial" w:cs="Arial"/>
                <w:sz w:val="18"/>
                <w:szCs w:val="18"/>
                <w:lang w:val="es-ES" w:eastAsia="es-ES"/>
              </w:rPr>
              <w:t xml:space="preserve"> </w:t>
            </w:r>
            <w:r w:rsidR="00283A43" w:rsidRPr="00782DCA">
              <w:rPr>
                <w:rFonts w:ascii="Arial" w:eastAsia="Times New Roman" w:hAnsi="Arial" w:cs="Arial"/>
                <w:sz w:val="18"/>
                <w:szCs w:val="18"/>
                <w:lang w:val="es-ES" w:eastAsia="es-ES"/>
              </w:rPr>
              <w:t xml:space="preserve">Es responsabilidad de la contratista radiografiar el 100%, comprobar con el detector </w:t>
            </w:r>
            <w:proofErr w:type="spellStart"/>
            <w:r w:rsidR="00283A43" w:rsidRPr="00782DCA">
              <w:rPr>
                <w:rFonts w:ascii="Arial" w:eastAsia="Times New Roman" w:hAnsi="Arial" w:cs="Arial"/>
                <w:sz w:val="18"/>
                <w:szCs w:val="18"/>
                <w:lang w:val="es-ES" w:eastAsia="es-ES"/>
              </w:rPr>
              <w:t>holiday</w:t>
            </w:r>
            <w:proofErr w:type="spellEnd"/>
            <w:r w:rsidR="00283A43" w:rsidRPr="00782DCA">
              <w:rPr>
                <w:rFonts w:ascii="Arial" w:eastAsia="Times New Roman" w:hAnsi="Arial" w:cs="Arial"/>
                <w:sz w:val="18"/>
                <w:szCs w:val="18"/>
                <w:lang w:val="es-ES" w:eastAsia="es-ES"/>
              </w:rPr>
              <w:t xml:space="preserve"> el </w:t>
            </w:r>
            <w:proofErr w:type="spellStart"/>
            <w:r w:rsidR="00283A43" w:rsidRPr="00782DCA">
              <w:rPr>
                <w:rFonts w:ascii="Arial" w:eastAsia="Times New Roman" w:hAnsi="Arial" w:cs="Arial"/>
                <w:sz w:val="18"/>
                <w:szCs w:val="18"/>
                <w:lang w:val="es-ES" w:eastAsia="es-ES"/>
              </w:rPr>
              <w:t>polyken</w:t>
            </w:r>
            <w:proofErr w:type="spellEnd"/>
            <w:r w:rsidR="00283A43" w:rsidRPr="00782DCA">
              <w:rPr>
                <w:rFonts w:ascii="Arial" w:eastAsia="Times New Roman" w:hAnsi="Arial" w:cs="Arial"/>
                <w:sz w:val="18"/>
                <w:szCs w:val="18"/>
                <w:lang w:val="es-ES" w:eastAsia="es-ES"/>
              </w:rPr>
              <w:t xml:space="preserve"> instalado</w:t>
            </w:r>
            <w:r w:rsidR="00021754" w:rsidRPr="00782DCA">
              <w:rPr>
                <w:rFonts w:ascii="Arial" w:eastAsia="Times New Roman" w:hAnsi="Arial" w:cs="Arial"/>
                <w:sz w:val="18"/>
                <w:szCs w:val="18"/>
                <w:lang w:val="es-ES" w:eastAsia="es-ES"/>
              </w:rPr>
              <w:t xml:space="preserve"> en este contrato</w:t>
            </w:r>
            <w:r w:rsidR="00283A43" w:rsidRPr="00782DCA">
              <w:rPr>
                <w:rFonts w:ascii="Arial" w:eastAsia="Times New Roman" w:hAnsi="Arial" w:cs="Arial"/>
                <w:sz w:val="18"/>
                <w:szCs w:val="18"/>
                <w:lang w:val="es-ES" w:eastAsia="es-ES"/>
              </w:rPr>
              <w:t xml:space="preserve"> y </w:t>
            </w:r>
            <w:r w:rsidR="00021754" w:rsidRPr="00782DCA">
              <w:rPr>
                <w:rFonts w:ascii="Arial" w:eastAsia="Times New Roman" w:hAnsi="Arial" w:cs="Arial"/>
                <w:sz w:val="18"/>
                <w:szCs w:val="18"/>
                <w:lang w:val="es-ES" w:eastAsia="es-ES"/>
              </w:rPr>
              <w:t xml:space="preserve">si el caso lo amerita, corregir las fallas de soldadura y recubrimiento de los </w:t>
            </w:r>
            <w:r w:rsidR="00283A43" w:rsidRPr="00782DCA">
              <w:rPr>
                <w:rFonts w:ascii="Arial" w:eastAsia="Times New Roman" w:hAnsi="Arial" w:cs="Arial"/>
                <w:sz w:val="18"/>
                <w:szCs w:val="18"/>
                <w:lang w:val="es-ES" w:eastAsia="es-ES"/>
              </w:rPr>
              <w:t>tramos de tubería que no han sido enterrados</w:t>
            </w:r>
            <w:r w:rsidR="00021754" w:rsidRPr="00782DCA">
              <w:rPr>
                <w:rFonts w:ascii="Arial" w:eastAsia="Times New Roman" w:hAnsi="Arial" w:cs="Arial"/>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12:46:21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los tramos existentes (no realizados en esta </w:t>
            </w:r>
            <w:proofErr w:type="spellStart"/>
            <w:r w:rsidRPr="008D67A3">
              <w:rPr>
                <w:rFonts w:ascii="Arial" w:eastAsia="Times New Roman" w:hAnsi="Arial" w:cs="Arial"/>
                <w:sz w:val="18"/>
                <w:szCs w:val="18"/>
                <w:lang w:val="es-ES" w:eastAsia="es-ES"/>
              </w:rPr>
              <w:t>licitacion</w:t>
            </w:r>
            <w:proofErr w:type="spellEnd"/>
            <w:r w:rsidRPr="008D67A3">
              <w:rPr>
                <w:rFonts w:ascii="Arial" w:eastAsia="Times New Roman" w:hAnsi="Arial" w:cs="Arial"/>
                <w:sz w:val="18"/>
                <w:szCs w:val="18"/>
                <w:lang w:val="es-ES" w:eastAsia="es-ES"/>
              </w:rPr>
              <w:t>) al realizar la prueba hidrostática, en</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el caso de existir problemas como se valorara la ubicación de fallas y las reparaciones</w:t>
            </w:r>
            <w:r w:rsidRPr="008D67A3">
              <w:rPr>
                <w:rFonts w:ascii="Arial" w:eastAsia="Times New Roman" w:hAnsi="Arial" w:cs="Arial"/>
                <w:sz w:val="18"/>
                <w:szCs w:val="18"/>
                <w:lang w:val="es-ES" w:eastAsia="es-ES"/>
              </w:rPr>
              <w:br/>
              <w:t>necesarias????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283A43" w:rsidRPr="00782DCA">
              <w:rPr>
                <w:rFonts w:ascii="Arial" w:eastAsia="Times New Roman" w:hAnsi="Arial" w:cs="Arial"/>
                <w:sz w:val="18"/>
                <w:szCs w:val="18"/>
                <w:lang w:val="es-ES" w:eastAsia="es-ES"/>
              </w:rPr>
              <w:t xml:space="preserve">La tubería enterrada se encuentra radiografiado al 100% lo cual garantiza que en la prueba hidrostática no habrá problema alguno. La prueba hidrostática tiene que ejecutarse desde </w:t>
            </w:r>
            <w:proofErr w:type="spellStart"/>
            <w:r w:rsidR="00283A43" w:rsidRPr="00782DCA">
              <w:rPr>
                <w:rFonts w:ascii="Arial" w:eastAsia="Times New Roman" w:hAnsi="Arial" w:cs="Arial"/>
                <w:sz w:val="18"/>
                <w:szCs w:val="18"/>
                <w:lang w:val="es-ES" w:eastAsia="es-ES"/>
              </w:rPr>
              <w:t>Yanaquincha</w:t>
            </w:r>
            <w:proofErr w:type="spellEnd"/>
            <w:r w:rsidR="00283A43" w:rsidRPr="00782DCA">
              <w:rPr>
                <w:rFonts w:ascii="Arial" w:eastAsia="Times New Roman" w:hAnsi="Arial" w:cs="Arial"/>
                <w:sz w:val="18"/>
                <w:szCs w:val="18"/>
                <w:lang w:val="es-ES" w:eastAsia="es-ES"/>
              </w:rPr>
              <w:t xml:space="preserve"> Oeste hasta las diferentes estaciones.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12:47:19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el caso de existir fallas en el radiografiado de las estaciones,</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la Gerencia de </w:t>
            </w:r>
            <w:proofErr w:type="spellStart"/>
            <w:r w:rsidRPr="008D67A3">
              <w:rPr>
                <w:rFonts w:ascii="Arial" w:eastAsia="Times New Roman" w:hAnsi="Arial" w:cs="Arial"/>
                <w:sz w:val="18"/>
                <w:szCs w:val="18"/>
                <w:lang w:val="es-ES" w:eastAsia="es-ES"/>
              </w:rPr>
              <w:t>Refinacion</w:t>
            </w:r>
            <w:proofErr w:type="spellEnd"/>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asumirá los costos de reparaciones, arreglos, y nuevos radiografiados?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283A43" w:rsidRPr="00782DCA">
              <w:rPr>
                <w:rFonts w:ascii="Arial" w:eastAsia="Times New Roman" w:hAnsi="Arial" w:cs="Arial"/>
                <w:sz w:val="18"/>
                <w:szCs w:val="18"/>
                <w:lang w:val="es-ES" w:eastAsia="es-ES"/>
              </w:rPr>
              <w:t>Referirse a los pliegos, Especificaciones técnicas – Obra mecánica – “</w:t>
            </w:r>
            <w:proofErr w:type="spellStart"/>
            <w:r w:rsidR="00283A43" w:rsidRPr="00782DCA">
              <w:rPr>
                <w:rFonts w:ascii="Arial" w:eastAsia="Times New Roman" w:hAnsi="Arial" w:cs="Arial"/>
                <w:sz w:val="18"/>
                <w:szCs w:val="18"/>
                <w:lang w:val="es-ES" w:eastAsia="es-ES"/>
              </w:rPr>
              <w:t>Radiografia</w:t>
            </w:r>
            <w:proofErr w:type="spellEnd"/>
            <w:r w:rsidR="00283A43" w:rsidRPr="00782DCA">
              <w:rPr>
                <w:rFonts w:ascii="Arial" w:eastAsia="Times New Roman" w:hAnsi="Arial" w:cs="Arial"/>
                <w:sz w:val="18"/>
                <w:szCs w:val="18"/>
                <w:lang w:val="es-ES" w:eastAsia="es-ES"/>
              </w:rPr>
              <w:t xml:space="preserve"> de las líneas de proceso en cada una de las estaciones”</w:t>
            </w:r>
            <w:r w:rsidR="0055492D" w:rsidRPr="00782DCA">
              <w:rPr>
                <w:rFonts w:ascii="Arial" w:eastAsia="Times New Roman" w:hAnsi="Arial" w:cs="Arial"/>
                <w:sz w:val="18"/>
                <w:szCs w:val="18"/>
                <w:lang w:val="es-ES" w:eastAsia="es-ES"/>
              </w:rPr>
              <w:t>, página 85 de los pliegos.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12:48:00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La gerencia de refinación garantizara el estado de las tuberías, accesorios de tubería, válvulas</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ya instaladas en las estaciones? Esto implica arreglos, calibraciones, cambios, control de </w:t>
            </w:r>
            <w:proofErr w:type="spellStart"/>
            <w:r w:rsidRPr="008D67A3">
              <w:rPr>
                <w:rFonts w:ascii="Arial" w:eastAsia="Times New Roman" w:hAnsi="Arial" w:cs="Arial"/>
                <w:sz w:val="18"/>
                <w:szCs w:val="18"/>
                <w:lang w:val="es-ES" w:eastAsia="es-ES"/>
              </w:rPr>
              <w:t>pitting</w:t>
            </w:r>
            <w:proofErr w:type="spellEnd"/>
            <w:r w:rsidRPr="008D67A3">
              <w:rPr>
                <w:rFonts w:ascii="Arial" w:eastAsia="Times New Roman" w:hAnsi="Arial" w:cs="Arial"/>
                <w:sz w:val="18"/>
                <w:szCs w:val="18"/>
                <w:lang w:val="es-ES" w:eastAsia="es-ES"/>
              </w:rPr>
              <w:t>,</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control de corrosión, movilidad de partes, etc.</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086BAC" w:rsidRPr="00782DCA">
              <w:rPr>
                <w:rFonts w:ascii="Arial" w:eastAsia="Times New Roman" w:hAnsi="Arial" w:cs="Arial"/>
                <w:sz w:val="18"/>
                <w:szCs w:val="18"/>
                <w:lang w:val="es-ES" w:eastAsia="es-ES"/>
              </w:rPr>
              <w:t>Si</w:t>
            </w:r>
            <w:r w:rsidR="0055492D" w:rsidRPr="00782DCA">
              <w:rPr>
                <w:rFonts w:ascii="Arial" w:eastAsia="Times New Roman" w:hAnsi="Arial" w:cs="Arial"/>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12:48:39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¿Ingeniería de detalle anterior está disponible en digital? En caso negativo, ¿Debe rehacerse</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para tener en digital? ¿En cuáles rubros se debe cotizar?</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55492D" w:rsidRPr="00782DCA">
              <w:rPr>
                <w:rFonts w:ascii="Arial" w:eastAsia="Times New Roman" w:hAnsi="Arial" w:cs="Arial"/>
                <w:sz w:val="18"/>
                <w:szCs w:val="18"/>
                <w:lang w:val="es-ES" w:eastAsia="es-ES"/>
              </w:rPr>
              <w:t xml:space="preserve">No se dispone la ingeniería de detalle en formato digital.  </w:t>
            </w:r>
            <w:r w:rsidR="00484341" w:rsidRPr="00782DCA">
              <w:rPr>
                <w:rFonts w:ascii="Arial" w:eastAsia="Times New Roman" w:hAnsi="Arial" w:cs="Arial"/>
                <w:sz w:val="18"/>
                <w:szCs w:val="18"/>
                <w:lang w:val="es-ES" w:eastAsia="es-ES"/>
              </w:rPr>
              <w:t>Referirse a la respuesta de la pregunta N°. 53.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12:49:17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89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Pregunta / Aclaración :</w:t>
            </w:r>
            <w:r w:rsidRPr="008D67A3">
              <w:rPr>
                <w:rFonts w:ascii="Arial" w:eastAsia="Times New Roman" w:hAnsi="Arial" w:cs="Arial"/>
                <w:sz w:val="18"/>
                <w:szCs w:val="18"/>
                <w:lang w:val="es-ES" w:eastAsia="es-ES"/>
              </w:rPr>
              <w:t xml:space="preserve"> Con referencia a la pregunta 3 me permito solicitar me indiquen donde es la Gerencia de Refinación,</w:t>
            </w:r>
            <w:r w:rsidR="00CE6D80">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y que persona nos entrega los pliegos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CE6D80">
              <w:rPr>
                <w:rFonts w:ascii="Arial" w:eastAsia="Times New Roman" w:hAnsi="Arial" w:cs="Arial"/>
                <w:b/>
                <w:bCs/>
                <w:color w:val="00468C"/>
                <w:sz w:val="18"/>
                <w:szCs w:val="18"/>
                <w:lang w:val="es-ES" w:eastAsia="es-ES"/>
              </w:rPr>
              <w:t xml:space="preserve"> </w:t>
            </w:r>
            <w:r w:rsidR="00CE6D80" w:rsidRPr="00782DCA">
              <w:rPr>
                <w:rFonts w:ascii="Arial" w:eastAsia="Times New Roman" w:hAnsi="Arial" w:cs="Arial"/>
                <w:bCs/>
                <w:sz w:val="18"/>
                <w:szCs w:val="18"/>
                <w:lang w:val="es-ES" w:eastAsia="es-ES"/>
              </w:rPr>
              <w:t xml:space="preserve">La Gerencia de Refinación está en la </w:t>
            </w:r>
            <w:proofErr w:type="spellStart"/>
            <w:r w:rsidR="00CE6D80" w:rsidRPr="00782DCA">
              <w:rPr>
                <w:rFonts w:ascii="Arial" w:eastAsia="Times New Roman" w:hAnsi="Arial" w:cs="Arial"/>
                <w:bCs/>
                <w:sz w:val="18"/>
                <w:szCs w:val="18"/>
                <w:lang w:val="es-ES" w:eastAsia="es-ES"/>
              </w:rPr>
              <w:t>Alpallana</w:t>
            </w:r>
            <w:proofErr w:type="spellEnd"/>
            <w:r w:rsidR="00CE6D80" w:rsidRPr="00782DCA">
              <w:rPr>
                <w:rFonts w:ascii="Arial" w:eastAsia="Times New Roman" w:hAnsi="Arial" w:cs="Arial"/>
                <w:bCs/>
                <w:sz w:val="18"/>
                <w:szCs w:val="18"/>
                <w:lang w:val="es-ES" w:eastAsia="es-ES"/>
              </w:rPr>
              <w:t xml:space="preserve"> E8-30 y Diego de Almagro y los pliegos serán proporcionados en forma digital en la Coordinación de Contratos, ubicada en el 5to. </w:t>
            </w:r>
            <w:r w:rsidR="009C6839" w:rsidRPr="00782DCA">
              <w:rPr>
                <w:rFonts w:ascii="Arial" w:eastAsia="Times New Roman" w:hAnsi="Arial" w:cs="Arial"/>
                <w:bCs/>
                <w:sz w:val="18"/>
                <w:szCs w:val="18"/>
                <w:lang w:val="es-ES" w:eastAsia="es-ES"/>
              </w:rPr>
              <w:t>P</w:t>
            </w:r>
            <w:r w:rsidR="00CE6D80" w:rsidRPr="00782DCA">
              <w:rPr>
                <w:rFonts w:ascii="Arial" w:eastAsia="Times New Roman" w:hAnsi="Arial" w:cs="Arial"/>
                <w:bCs/>
                <w:sz w:val="18"/>
                <w:szCs w:val="18"/>
                <w:lang w:val="es-ES" w:eastAsia="es-ES"/>
              </w:rPr>
              <w:t>iso</w:t>
            </w:r>
            <w:r w:rsidR="009C6839" w:rsidRPr="00782DCA">
              <w:rPr>
                <w:rFonts w:ascii="Arial" w:eastAsia="Times New Roman" w:hAnsi="Arial" w:cs="Arial"/>
                <w:bCs/>
                <w:sz w:val="18"/>
                <w:szCs w:val="18"/>
                <w:lang w:val="es-ES" w:eastAsia="es-ES"/>
              </w:rPr>
              <w:t xml:space="preserve"> </w:t>
            </w:r>
            <w:r w:rsidR="00CE6D80" w:rsidRPr="00782DCA">
              <w:rPr>
                <w:rFonts w:ascii="Arial" w:eastAsia="Times New Roman" w:hAnsi="Arial" w:cs="Arial"/>
                <w:bCs/>
                <w:sz w:val="18"/>
                <w:szCs w:val="18"/>
                <w:lang w:val="es-ES" w:eastAsia="es-ES"/>
              </w:rPr>
              <w:t>por la Srta. Cristina Chiles</w:t>
            </w:r>
            <w:r w:rsidR="009C6839" w:rsidRPr="00782DCA">
              <w:rPr>
                <w:rFonts w:ascii="Arial" w:eastAsia="Times New Roman" w:hAnsi="Arial" w:cs="Arial"/>
                <w:bCs/>
                <w:sz w:val="18"/>
                <w:szCs w:val="18"/>
                <w:lang w:val="es-ES" w:eastAsia="es-ES"/>
              </w:rPr>
              <w:t>.</w:t>
            </w:r>
            <w:r w:rsidR="00CE6D80">
              <w:rPr>
                <w:rFonts w:ascii="Arial" w:eastAsia="Times New Roman" w:hAnsi="Arial" w:cs="Arial"/>
                <w:bCs/>
                <w:sz w:val="18"/>
                <w:szCs w:val="18"/>
                <w:lang w:val="es-ES" w:eastAsia="es-ES"/>
              </w:rPr>
              <w:t xml:space="preserve"> </w:t>
            </w:r>
            <w:r w:rsidRPr="008D67A3">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12:55:56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90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Pregunta / Aclaración :</w:t>
            </w:r>
            <w:r w:rsidRPr="008D67A3">
              <w:rPr>
                <w:rFonts w:ascii="Arial" w:eastAsia="Times New Roman" w:hAnsi="Arial" w:cs="Arial"/>
                <w:sz w:val="18"/>
                <w:szCs w:val="18"/>
                <w:lang w:val="es-ES" w:eastAsia="es-ES"/>
              </w:rPr>
              <w:t xml:space="preserve"> Para el caso de "Suministro" sería conveniente por parte de EP Petroecuador que se determine un</w:t>
            </w:r>
            <w:r w:rsidR="009C683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porcentaje ponderado para tres o cuatro actividades del proceso de adquisición a fin de cuantificar</w:t>
            </w:r>
            <w:r w:rsidR="009C6839">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el avance y poder </w:t>
            </w:r>
            <w:proofErr w:type="spellStart"/>
            <w:r w:rsidRPr="008D67A3">
              <w:rPr>
                <w:rFonts w:ascii="Arial" w:eastAsia="Times New Roman" w:hAnsi="Arial" w:cs="Arial"/>
                <w:sz w:val="18"/>
                <w:szCs w:val="18"/>
                <w:lang w:val="es-ES" w:eastAsia="es-ES"/>
              </w:rPr>
              <w:t>planillar</w:t>
            </w:r>
            <w:proofErr w:type="spellEnd"/>
            <w:r w:rsidRPr="008D67A3">
              <w:rPr>
                <w:rFonts w:ascii="Arial" w:eastAsia="Times New Roman" w:hAnsi="Arial" w:cs="Arial"/>
                <w:sz w:val="18"/>
                <w:szCs w:val="18"/>
                <w:lang w:val="es-ES" w:eastAsia="es-ES"/>
              </w:rPr>
              <w:t xml:space="preserve">. Esto facilitará, </w:t>
            </w:r>
            <w:proofErr w:type="spellStart"/>
            <w:r w:rsidRPr="008D67A3">
              <w:rPr>
                <w:rFonts w:ascii="Arial" w:eastAsia="Times New Roman" w:hAnsi="Arial" w:cs="Arial"/>
                <w:sz w:val="18"/>
                <w:szCs w:val="18"/>
                <w:lang w:val="es-ES" w:eastAsia="es-ES"/>
              </w:rPr>
              <w:t>calculos</w:t>
            </w:r>
            <w:proofErr w:type="spellEnd"/>
            <w:r w:rsidRPr="008D67A3">
              <w:rPr>
                <w:rFonts w:ascii="Arial" w:eastAsia="Times New Roman" w:hAnsi="Arial" w:cs="Arial"/>
                <w:sz w:val="18"/>
                <w:szCs w:val="18"/>
                <w:lang w:val="es-ES" w:eastAsia="es-ES"/>
              </w:rPr>
              <w:t xml:space="preserve"> y </w:t>
            </w:r>
            <w:proofErr w:type="spellStart"/>
            <w:r w:rsidRPr="008D67A3">
              <w:rPr>
                <w:rFonts w:ascii="Arial" w:eastAsia="Times New Roman" w:hAnsi="Arial" w:cs="Arial"/>
                <w:sz w:val="18"/>
                <w:szCs w:val="18"/>
                <w:lang w:val="es-ES" w:eastAsia="es-ES"/>
              </w:rPr>
              <w:t>excatitud</w:t>
            </w:r>
            <w:proofErr w:type="spellEnd"/>
            <w:r w:rsidRPr="008D67A3">
              <w:rPr>
                <w:rFonts w:ascii="Arial" w:eastAsia="Times New Roman" w:hAnsi="Arial" w:cs="Arial"/>
                <w:sz w:val="18"/>
                <w:szCs w:val="18"/>
                <w:lang w:val="es-ES" w:eastAsia="es-ES"/>
              </w:rPr>
              <w:t xml:space="preserve"> en los avances </w:t>
            </w:r>
          </w:p>
          <w:p w:rsidR="008D67A3" w:rsidRPr="00196D3A"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196D3A">
              <w:rPr>
                <w:rFonts w:ascii="Arial" w:eastAsia="Times New Roman" w:hAnsi="Arial" w:cs="Arial"/>
                <w:b/>
                <w:bCs/>
                <w:color w:val="00468C"/>
                <w:sz w:val="18"/>
                <w:szCs w:val="18"/>
                <w:lang w:val="es-ES" w:eastAsia="es-ES"/>
              </w:rPr>
              <w:t xml:space="preserve"> </w:t>
            </w:r>
            <w:r w:rsidR="00196D3A" w:rsidRPr="00782DCA">
              <w:rPr>
                <w:rFonts w:ascii="Arial" w:eastAsia="Times New Roman" w:hAnsi="Arial" w:cs="Arial"/>
                <w:bCs/>
                <w:sz w:val="18"/>
                <w:szCs w:val="18"/>
                <w:lang w:val="es-ES" w:eastAsia="es-ES"/>
              </w:rPr>
              <w:t>No, favor regirse a lo estipulado en la Cláusula Sexta.- FORMA DE PAGO del proyecto de contrato.</w:t>
            </w:r>
            <w:r w:rsidR="00484341" w:rsidRPr="00782DCA">
              <w:rPr>
                <w:rFonts w:ascii="Arial" w:eastAsia="Times New Roman" w:hAnsi="Arial" w:cs="Arial"/>
                <w:bCs/>
                <w:sz w:val="18"/>
                <w:szCs w:val="18"/>
                <w:lang w:val="es-ES" w:eastAsia="es-ES"/>
              </w:rPr>
              <w:t xml:space="preserve"> El Suministro será cancelado cuando el equipo y materiales, lleguen al sitio de la obra y aprobado por EPPETROECUADOR, es importante tener en cuenta que la contratista ganadora dispondrá de un anticipo.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13:08:40</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91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Debido al </w:t>
            </w:r>
            <w:proofErr w:type="spellStart"/>
            <w:r w:rsidRPr="008D67A3">
              <w:rPr>
                <w:rFonts w:ascii="Arial" w:eastAsia="Times New Roman" w:hAnsi="Arial" w:cs="Arial"/>
                <w:sz w:val="18"/>
                <w:szCs w:val="18"/>
                <w:lang w:val="es-ES" w:eastAsia="es-ES"/>
              </w:rPr>
              <w:t>regimen</w:t>
            </w:r>
            <w:proofErr w:type="spellEnd"/>
            <w:r w:rsidRPr="008D67A3">
              <w:rPr>
                <w:rFonts w:ascii="Arial" w:eastAsia="Times New Roman" w:hAnsi="Arial" w:cs="Arial"/>
                <w:sz w:val="18"/>
                <w:szCs w:val="18"/>
                <w:lang w:val="es-ES" w:eastAsia="es-ES"/>
              </w:rPr>
              <w:t xml:space="preserve"> laboral y a otras funciones que cumplen los fiscalizadores por parte de la</w:t>
            </w:r>
            <w:r w:rsidR="008626E1">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Gerencia de </w:t>
            </w:r>
            <w:proofErr w:type="spellStart"/>
            <w:r w:rsidRPr="008D67A3">
              <w:rPr>
                <w:rFonts w:ascii="Arial" w:eastAsia="Times New Roman" w:hAnsi="Arial" w:cs="Arial"/>
                <w:sz w:val="18"/>
                <w:szCs w:val="18"/>
                <w:lang w:val="es-ES" w:eastAsia="es-ES"/>
              </w:rPr>
              <w:t>Refinacion</w:t>
            </w:r>
            <w:proofErr w:type="spellEnd"/>
            <w:r w:rsidRPr="008D67A3">
              <w:rPr>
                <w:rFonts w:ascii="Arial" w:eastAsia="Times New Roman" w:hAnsi="Arial" w:cs="Arial"/>
                <w:sz w:val="18"/>
                <w:szCs w:val="18"/>
                <w:lang w:val="es-ES" w:eastAsia="es-ES"/>
              </w:rPr>
              <w:t xml:space="preserve">, </w:t>
            </w:r>
            <w:proofErr w:type="spellStart"/>
            <w:r w:rsidRPr="008D67A3">
              <w:rPr>
                <w:rFonts w:ascii="Arial" w:eastAsia="Times New Roman" w:hAnsi="Arial" w:cs="Arial"/>
                <w:sz w:val="18"/>
                <w:szCs w:val="18"/>
                <w:lang w:val="es-ES" w:eastAsia="es-ES"/>
              </w:rPr>
              <w:t>estaran</w:t>
            </w:r>
            <w:proofErr w:type="spellEnd"/>
            <w:r w:rsidRPr="008D67A3">
              <w:rPr>
                <w:rFonts w:ascii="Arial" w:eastAsia="Times New Roman" w:hAnsi="Arial" w:cs="Arial"/>
                <w:sz w:val="18"/>
                <w:szCs w:val="18"/>
                <w:lang w:val="es-ES" w:eastAsia="es-ES"/>
              </w:rPr>
              <w:t xml:space="preserve"> permanentemente dedicados al Proyecto en el sitio de la Obra?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lastRenderedPageBreak/>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484341">
              <w:rPr>
                <w:rFonts w:ascii="Arial" w:eastAsia="Times New Roman" w:hAnsi="Arial" w:cs="Arial"/>
                <w:b/>
                <w:bCs/>
                <w:color w:val="00468C"/>
                <w:sz w:val="18"/>
                <w:szCs w:val="18"/>
                <w:lang w:val="es-ES" w:eastAsia="es-ES"/>
              </w:rPr>
              <w:t xml:space="preserve"> </w:t>
            </w:r>
            <w:r w:rsidR="00484341" w:rsidRPr="00782DCA">
              <w:rPr>
                <w:rFonts w:ascii="Arial" w:eastAsia="Times New Roman" w:hAnsi="Arial" w:cs="Arial"/>
                <w:bCs/>
                <w:sz w:val="18"/>
                <w:szCs w:val="18"/>
                <w:lang w:val="es-ES" w:eastAsia="es-ES"/>
              </w:rPr>
              <w:t>EPPETROPECUADOR dispondrá del personal necesario para realizar la fiscalización en forma permanente.</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13:08:55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92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Si el anticipo se amortiza en los 5 primeros pagos, esto define el tiempo de entrega?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8626E1">
              <w:rPr>
                <w:rFonts w:ascii="Arial" w:eastAsia="Times New Roman" w:hAnsi="Arial" w:cs="Arial"/>
                <w:b/>
                <w:bCs/>
                <w:color w:val="00468C"/>
                <w:sz w:val="18"/>
                <w:szCs w:val="18"/>
                <w:lang w:val="es-ES" w:eastAsia="es-ES"/>
              </w:rPr>
              <w:t xml:space="preserve"> </w:t>
            </w:r>
            <w:r w:rsidR="00CF5A0E" w:rsidRPr="00CF5A0E">
              <w:rPr>
                <w:rFonts w:ascii="Arial" w:eastAsia="Times New Roman" w:hAnsi="Arial" w:cs="Arial"/>
                <w:bCs/>
                <w:sz w:val="18"/>
                <w:szCs w:val="18"/>
                <w:lang w:val="es-ES" w:eastAsia="es-ES"/>
              </w:rPr>
              <w:t>Se modifica el</w:t>
            </w:r>
            <w:r w:rsidR="00CF5A0E">
              <w:rPr>
                <w:rFonts w:ascii="Arial" w:eastAsia="Times New Roman" w:hAnsi="Arial" w:cs="Arial"/>
                <w:b/>
                <w:bCs/>
                <w:color w:val="00468C"/>
                <w:sz w:val="18"/>
                <w:szCs w:val="18"/>
                <w:lang w:val="es-ES" w:eastAsia="es-ES"/>
              </w:rPr>
              <w:t xml:space="preserve"> </w:t>
            </w:r>
            <w:r w:rsidR="008626E1" w:rsidRPr="00484341">
              <w:rPr>
                <w:rFonts w:ascii="Arial" w:eastAsia="Times New Roman" w:hAnsi="Arial" w:cs="Arial"/>
                <w:bCs/>
                <w:sz w:val="18"/>
                <w:szCs w:val="18"/>
                <w:highlight w:val="yellow"/>
                <w:lang w:val="es-ES" w:eastAsia="es-ES"/>
              </w:rPr>
              <w:t xml:space="preserve">plazo máximo de ejecución de la obra </w:t>
            </w:r>
            <w:r w:rsidR="00CF5A0E">
              <w:rPr>
                <w:rFonts w:ascii="Arial" w:eastAsia="Times New Roman" w:hAnsi="Arial" w:cs="Arial"/>
                <w:bCs/>
                <w:sz w:val="18"/>
                <w:szCs w:val="18"/>
                <w:highlight w:val="yellow"/>
                <w:lang w:val="es-ES" w:eastAsia="es-ES"/>
              </w:rPr>
              <w:t>a</w:t>
            </w:r>
            <w:r w:rsidR="008626E1" w:rsidRPr="00484341">
              <w:rPr>
                <w:rFonts w:ascii="Arial" w:eastAsia="Times New Roman" w:hAnsi="Arial" w:cs="Arial"/>
                <w:bCs/>
                <w:sz w:val="18"/>
                <w:szCs w:val="18"/>
                <w:highlight w:val="yellow"/>
                <w:lang w:val="es-ES" w:eastAsia="es-ES"/>
              </w:rPr>
              <w:t xml:space="preserve"> </w:t>
            </w:r>
            <w:r w:rsidR="008626E1" w:rsidRPr="00CF5A0E">
              <w:rPr>
                <w:rFonts w:ascii="Arial" w:eastAsia="Times New Roman" w:hAnsi="Arial" w:cs="Arial"/>
                <w:bCs/>
                <w:sz w:val="18"/>
                <w:szCs w:val="18"/>
                <w:highlight w:val="yellow"/>
                <w:lang w:val="es-ES" w:eastAsia="es-ES"/>
              </w:rPr>
              <w:t>1</w:t>
            </w:r>
            <w:r w:rsidR="00CF5A0E" w:rsidRPr="00CF5A0E">
              <w:rPr>
                <w:rFonts w:ascii="Arial" w:eastAsia="Times New Roman" w:hAnsi="Arial" w:cs="Arial"/>
                <w:bCs/>
                <w:sz w:val="18"/>
                <w:szCs w:val="18"/>
                <w:highlight w:val="yellow"/>
                <w:lang w:val="es-ES" w:eastAsia="es-ES"/>
              </w:rPr>
              <w:t>8</w:t>
            </w:r>
            <w:r w:rsidR="008626E1" w:rsidRPr="00CF5A0E">
              <w:rPr>
                <w:rFonts w:ascii="Arial" w:eastAsia="Times New Roman" w:hAnsi="Arial" w:cs="Arial"/>
                <w:bCs/>
                <w:sz w:val="18"/>
                <w:szCs w:val="18"/>
                <w:highlight w:val="yellow"/>
                <w:lang w:val="es-ES" w:eastAsia="es-ES"/>
              </w:rPr>
              <w:t>0</w:t>
            </w:r>
            <w:r w:rsidR="008626E1" w:rsidRPr="00484341">
              <w:rPr>
                <w:rFonts w:ascii="Arial" w:eastAsia="Times New Roman" w:hAnsi="Arial" w:cs="Arial"/>
                <w:bCs/>
                <w:sz w:val="18"/>
                <w:szCs w:val="18"/>
                <w:highlight w:val="yellow"/>
                <w:lang w:val="es-ES" w:eastAsia="es-ES"/>
              </w:rPr>
              <w:t xml:space="preserve"> días calendario, contado a partir de la transferencia del anticipo a la cuenta de la Contratista.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13:18:02</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93</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Entre las responsabilidades del Fiscalizador se dice, "...19.Expedir certificados de aceptabilidad</w:t>
            </w:r>
            <w:r w:rsidR="008626E1">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de equipos, materiales y obras o parte de ellas....". ¿En qué momento de la obra el </w:t>
            </w:r>
            <w:proofErr w:type="spellStart"/>
            <w:r w:rsidRPr="008D67A3">
              <w:rPr>
                <w:rFonts w:ascii="Arial" w:eastAsia="Times New Roman" w:hAnsi="Arial" w:cs="Arial"/>
                <w:sz w:val="18"/>
                <w:szCs w:val="18"/>
                <w:lang w:val="es-ES" w:eastAsia="es-ES"/>
              </w:rPr>
              <w:t>Contratsita</w:t>
            </w:r>
            <w:proofErr w:type="spellEnd"/>
            <w:r w:rsidR="008626E1">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requiere estos certificados de aceptabilidad?</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1F11AB">
              <w:rPr>
                <w:rFonts w:ascii="Arial" w:eastAsia="Times New Roman" w:hAnsi="Arial" w:cs="Arial"/>
                <w:b/>
                <w:bCs/>
                <w:color w:val="00468C"/>
                <w:sz w:val="18"/>
                <w:szCs w:val="18"/>
                <w:lang w:val="es-ES" w:eastAsia="es-ES"/>
              </w:rPr>
              <w:t xml:space="preserve"> </w:t>
            </w:r>
            <w:r w:rsidR="001F11AB" w:rsidRPr="00782DCA">
              <w:rPr>
                <w:rFonts w:ascii="Arial" w:eastAsia="Times New Roman" w:hAnsi="Arial" w:cs="Arial"/>
                <w:bCs/>
                <w:sz w:val="18"/>
                <w:szCs w:val="18"/>
                <w:lang w:val="es-ES" w:eastAsia="es-ES"/>
              </w:rPr>
              <w:t>Se refiere a la aceptación de los trabajos que son verificados y aprobados por la fiscalización</w:t>
            </w:r>
            <w:r w:rsidR="0088641B">
              <w:rPr>
                <w:rFonts w:ascii="Arial" w:eastAsia="Times New Roman" w:hAnsi="Arial" w:cs="Arial"/>
                <w:bCs/>
                <w:sz w:val="18"/>
                <w:szCs w:val="18"/>
                <w:lang w:val="es-ES" w:eastAsia="es-ES"/>
              </w:rPr>
              <w:t xml:space="preserve"> en cualquier momento de la ejecución de la obra</w:t>
            </w:r>
            <w:r w:rsidR="001F11AB" w:rsidRPr="00782DCA">
              <w:rPr>
                <w:rFonts w:ascii="Arial" w:eastAsia="Times New Roman" w:hAnsi="Arial" w:cs="Arial"/>
                <w:bCs/>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14:17:18</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94</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En la Visita al Sitio se notó fallas </w:t>
            </w:r>
            <w:proofErr w:type="spellStart"/>
            <w:r w:rsidRPr="008D67A3">
              <w:rPr>
                <w:rFonts w:ascii="Arial" w:eastAsia="Times New Roman" w:hAnsi="Arial" w:cs="Arial"/>
                <w:sz w:val="18"/>
                <w:szCs w:val="18"/>
                <w:lang w:val="es-ES" w:eastAsia="es-ES"/>
              </w:rPr>
              <w:t>esctructurales</w:t>
            </w:r>
            <w:proofErr w:type="spellEnd"/>
            <w:r w:rsidRPr="008D67A3">
              <w:rPr>
                <w:rFonts w:ascii="Arial" w:eastAsia="Times New Roman" w:hAnsi="Arial" w:cs="Arial"/>
                <w:sz w:val="18"/>
                <w:szCs w:val="18"/>
                <w:lang w:val="es-ES" w:eastAsia="es-ES"/>
              </w:rPr>
              <w:t xml:space="preserve"> en los cuartos de control. ¿Está contemplado</w:t>
            </w:r>
            <w:r w:rsidR="008626E1">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 xml:space="preserve">en el alcance de la obra los rubros pertinentes? </w:t>
            </w:r>
            <w:proofErr w:type="gramStart"/>
            <w:r w:rsidRPr="008D67A3">
              <w:rPr>
                <w:rFonts w:ascii="Arial" w:eastAsia="Times New Roman" w:hAnsi="Arial" w:cs="Arial"/>
                <w:sz w:val="18"/>
                <w:szCs w:val="18"/>
                <w:lang w:val="es-ES" w:eastAsia="es-ES"/>
              </w:rPr>
              <w:t>¡</w:t>
            </w:r>
            <w:proofErr w:type="gramEnd"/>
            <w:r w:rsidRPr="008D67A3">
              <w:rPr>
                <w:rFonts w:ascii="Arial" w:eastAsia="Times New Roman" w:hAnsi="Arial" w:cs="Arial"/>
                <w:sz w:val="18"/>
                <w:szCs w:val="18"/>
                <w:lang w:val="es-ES" w:eastAsia="es-ES"/>
              </w:rPr>
              <w:t>Existe ya una solución recomendada para salvar</w:t>
            </w:r>
            <w:r w:rsidR="008626E1">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el problema?</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1F11AB" w:rsidRPr="0088641B">
              <w:rPr>
                <w:rFonts w:ascii="Arial" w:eastAsia="Times New Roman" w:hAnsi="Arial" w:cs="Arial"/>
                <w:sz w:val="18"/>
                <w:szCs w:val="18"/>
                <w:lang w:val="es-ES" w:eastAsia="es-ES"/>
              </w:rPr>
              <w:t>En el catálogo de ítems se contempla los rubros y actividades necesarias. Referirse a los ítems Cuartos de Control e Ingeniería para facilidades de las cuatro estaciones.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14:23:19</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shd w:val="clear" w:color="auto" w:fill="EBEFF8"/>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95</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¿Pueden precisar cuántos cruces subfluviales de </w:t>
            </w:r>
            <w:proofErr w:type="spellStart"/>
            <w:r w:rsidRPr="008D67A3">
              <w:rPr>
                <w:rFonts w:ascii="Arial" w:eastAsia="Times New Roman" w:hAnsi="Arial" w:cs="Arial"/>
                <w:sz w:val="18"/>
                <w:szCs w:val="18"/>
                <w:lang w:val="es-ES" w:eastAsia="es-ES"/>
              </w:rPr>
              <w:t>rios</w:t>
            </w:r>
            <w:proofErr w:type="spellEnd"/>
            <w:r w:rsidRPr="008D67A3">
              <w:rPr>
                <w:rFonts w:ascii="Arial" w:eastAsia="Times New Roman" w:hAnsi="Arial" w:cs="Arial"/>
                <w:sz w:val="18"/>
                <w:szCs w:val="18"/>
                <w:lang w:val="es-ES" w:eastAsia="es-ES"/>
              </w:rPr>
              <w:t xml:space="preserve"> principales y secundarios faltantes son?</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001F11AB">
              <w:rPr>
                <w:rFonts w:ascii="Arial" w:eastAsia="Times New Roman" w:hAnsi="Arial" w:cs="Arial"/>
                <w:b/>
                <w:bCs/>
                <w:color w:val="00468C"/>
                <w:sz w:val="18"/>
                <w:szCs w:val="18"/>
                <w:lang w:val="es-ES" w:eastAsia="es-ES"/>
              </w:rPr>
              <w:t xml:space="preserve"> </w:t>
            </w:r>
            <w:r w:rsidR="001F11AB" w:rsidRPr="0088641B">
              <w:rPr>
                <w:rFonts w:ascii="Arial" w:eastAsia="Times New Roman" w:hAnsi="Arial" w:cs="Arial"/>
                <w:bCs/>
                <w:sz w:val="18"/>
                <w:szCs w:val="18"/>
                <w:lang w:val="es-ES" w:eastAsia="es-ES"/>
              </w:rPr>
              <w:t>Cinco ríos principales</w:t>
            </w:r>
            <w:r w:rsidR="001F11AB">
              <w:rPr>
                <w:rFonts w:ascii="Arial" w:eastAsia="Times New Roman" w:hAnsi="Arial" w:cs="Arial"/>
                <w:bCs/>
                <w:sz w:val="18"/>
                <w:szCs w:val="18"/>
                <w:lang w:val="es-ES" w:eastAsia="es-ES"/>
              </w:rPr>
              <w:t>.</w:t>
            </w:r>
            <w:r w:rsidRPr="008D67A3">
              <w:rPr>
                <w:rFonts w:ascii="Arial" w:eastAsia="Times New Roman" w:hAnsi="Arial" w:cs="Arial"/>
                <w:sz w:val="18"/>
                <w:szCs w:val="18"/>
                <w:lang w:val="es-ES" w:eastAsia="es-ES"/>
              </w:rPr>
              <w:t xml:space="preserve"> </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14:27:37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bl>
    <w:p w:rsidR="008D67A3" w:rsidRPr="008D67A3"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8D67A3" w:rsidRPr="008D67A3">
        <w:trPr>
          <w:tblCellSpacing w:w="15" w:type="dxa"/>
        </w:trPr>
        <w:tc>
          <w:tcPr>
            <w:tcW w:w="0" w:type="auto"/>
            <w:shd w:val="clear" w:color="auto" w:fill="EBEFF8"/>
            <w:vAlign w:val="center"/>
            <w:hideMark/>
          </w:tcPr>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96</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¿Habrá facilidades para ejecutar obras dentro de las instalaciones de Río Napo?</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1F11AB" w:rsidRPr="0088641B">
              <w:rPr>
                <w:rFonts w:ascii="Arial" w:eastAsia="Times New Roman" w:hAnsi="Arial" w:cs="Arial"/>
                <w:sz w:val="18"/>
                <w:szCs w:val="18"/>
                <w:lang w:val="es-ES" w:eastAsia="es-ES"/>
              </w:rPr>
              <w:t xml:space="preserve">Si habrá las facilidades, la coordinación de los trabajos las realizará la </w:t>
            </w:r>
            <w:proofErr w:type="spellStart"/>
            <w:r w:rsidR="001F11AB" w:rsidRPr="0088641B">
              <w:rPr>
                <w:rFonts w:ascii="Arial" w:eastAsia="Times New Roman" w:hAnsi="Arial" w:cs="Arial"/>
                <w:sz w:val="18"/>
                <w:szCs w:val="18"/>
                <w:lang w:val="es-ES" w:eastAsia="es-ES"/>
              </w:rPr>
              <w:t>Refineria</w:t>
            </w:r>
            <w:proofErr w:type="spellEnd"/>
            <w:r w:rsidR="001F11AB" w:rsidRPr="0088641B">
              <w:rPr>
                <w:rFonts w:ascii="Arial" w:eastAsia="Times New Roman" w:hAnsi="Arial" w:cs="Arial"/>
                <w:sz w:val="18"/>
                <w:szCs w:val="18"/>
                <w:lang w:val="es-ES" w:eastAsia="es-ES"/>
              </w:rPr>
              <w:t xml:space="preserve"> de </w:t>
            </w:r>
            <w:proofErr w:type="spellStart"/>
            <w:r w:rsidR="001F11AB" w:rsidRPr="0088641B">
              <w:rPr>
                <w:rFonts w:ascii="Arial" w:eastAsia="Times New Roman" w:hAnsi="Arial" w:cs="Arial"/>
                <w:sz w:val="18"/>
                <w:szCs w:val="18"/>
                <w:lang w:val="es-ES" w:eastAsia="es-ES"/>
              </w:rPr>
              <w:t>Shushufindi</w:t>
            </w:r>
            <w:proofErr w:type="spellEnd"/>
            <w:r w:rsidR="001F11AB" w:rsidRPr="0088641B">
              <w:rPr>
                <w:rFonts w:ascii="Arial" w:eastAsia="Times New Roman" w:hAnsi="Arial" w:cs="Arial"/>
                <w:sz w:val="18"/>
                <w:szCs w:val="18"/>
                <w:lang w:val="es-ES" w:eastAsia="es-ES"/>
              </w:rPr>
              <w:t xml:space="preserve"> de la Gerencia de Refinación de EPPETROECUADOR.</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14:28:47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8D67A3">
        <w:trPr>
          <w:tblCellSpacing w:w="15" w:type="dxa"/>
        </w:trPr>
        <w:tc>
          <w:tcPr>
            <w:tcW w:w="0" w:type="auto"/>
            <w:vAlign w:val="center"/>
            <w:hideMark/>
          </w:tcPr>
          <w:p w:rsidR="00730B8B"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CC3300"/>
                <w:sz w:val="18"/>
                <w:szCs w:val="18"/>
                <w:lang w:val="es-ES" w:eastAsia="es-ES"/>
              </w:rPr>
              <w:t>Pregunta 97</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Pregunta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Para completar los faltantes de cerámicos en pisos se solicita cerámicos similar a la existente.</w:t>
            </w:r>
            <w:r w:rsidR="008626E1">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Dado que estos cerámicos son fabricados por lotes, es posible que no se encuentre de la misma</w:t>
            </w:r>
            <w:r w:rsidR="008626E1">
              <w:rPr>
                <w:rFonts w:ascii="Arial" w:eastAsia="Times New Roman" w:hAnsi="Arial" w:cs="Arial"/>
                <w:sz w:val="18"/>
                <w:szCs w:val="18"/>
                <w:lang w:val="es-ES" w:eastAsia="es-ES"/>
              </w:rPr>
              <w:t xml:space="preserve"> </w:t>
            </w:r>
            <w:r w:rsidRPr="008D67A3">
              <w:rPr>
                <w:rFonts w:ascii="Arial" w:eastAsia="Times New Roman" w:hAnsi="Arial" w:cs="Arial"/>
                <w:sz w:val="18"/>
                <w:szCs w:val="18"/>
                <w:lang w:val="es-ES" w:eastAsia="es-ES"/>
              </w:rPr>
              <w:t>coloración. PREGUNTA: ¿Se aceptará cerámicos muy parecidos de no existir similares?</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Respuesta / </w:t>
            </w:r>
            <w:proofErr w:type="gramStart"/>
            <w:r w:rsidRPr="008D67A3">
              <w:rPr>
                <w:rFonts w:ascii="Arial" w:eastAsia="Times New Roman" w:hAnsi="Arial" w:cs="Arial"/>
                <w:b/>
                <w:bCs/>
                <w:color w:val="00468C"/>
                <w:sz w:val="18"/>
                <w:szCs w:val="18"/>
                <w:lang w:val="es-ES" w:eastAsia="es-ES"/>
              </w:rPr>
              <w:t>Aclaración :</w:t>
            </w:r>
            <w:proofErr w:type="gramEnd"/>
            <w:r w:rsidRPr="008D67A3">
              <w:rPr>
                <w:rFonts w:ascii="Arial" w:eastAsia="Times New Roman" w:hAnsi="Arial" w:cs="Arial"/>
                <w:sz w:val="18"/>
                <w:szCs w:val="18"/>
                <w:lang w:val="es-ES" w:eastAsia="es-ES"/>
              </w:rPr>
              <w:t xml:space="preserve"> </w:t>
            </w:r>
            <w:r w:rsidR="001B7E4E" w:rsidRPr="0088641B">
              <w:rPr>
                <w:rFonts w:ascii="Arial" w:eastAsia="Times New Roman" w:hAnsi="Arial" w:cs="Arial"/>
                <w:sz w:val="18"/>
                <w:szCs w:val="18"/>
                <w:lang w:val="es-ES" w:eastAsia="es-ES"/>
              </w:rPr>
              <w:t>Si</w:t>
            </w:r>
            <w:r w:rsidR="001F11AB" w:rsidRPr="0088641B">
              <w:rPr>
                <w:rFonts w:ascii="Arial" w:eastAsia="Times New Roman" w:hAnsi="Arial" w:cs="Arial"/>
                <w:sz w:val="18"/>
                <w:szCs w:val="18"/>
                <w:lang w:val="es-ES" w:eastAsia="es-ES"/>
              </w:rPr>
              <w:t>.</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 xml:space="preserve">Fecha Pregunta </w:t>
            </w:r>
            <w:r w:rsidRPr="008D67A3">
              <w:rPr>
                <w:rFonts w:ascii="Arial" w:eastAsia="Times New Roman" w:hAnsi="Arial" w:cs="Arial"/>
                <w:sz w:val="18"/>
                <w:szCs w:val="18"/>
                <w:lang w:val="es-ES" w:eastAsia="es-ES"/>
              </w:rPr>
              <w:t>: 2010-11-16 14:33:31</w:t>
            </w:r>
          </w:p>
          <w:p w:rsidR="008D67A3" w:rsidRPr="008D67A3" w:rsidRDefault="008D67A3" w:rsidP="00EF2611">
            <w:pPr>
              <w:spacing w:after="0" w:line="240" w:lineRule="auto"/>
              <w:ind w:left="94" w:right="94"/>
              <w:jc w:val="both"/>
              <w:rPr>
                <w:rFonts w:ascii="Arial" w:eastAsia="Times New Roman" w:hAnsi="Arial" w:cs="Arial"/>
                <w:sz w:val="18"/>
                <w:szCs w:val="18"/>
                <w:lang w:val="es-ES" w:eastAsia="es-ES"/>
              </w:rPr>
            </w:pPr>
            <w:r w:rsidRPr="008D67A3">
              <w:rPr>
                <w:rFonts w:ascii="Arial" w:eastAsia="Times New Roman" w:hAnsi="Arial" w:cs="Arial"/>
                <w:b/>
                <w:bCs/>
                <w:color w:val="00468C"/>
                <w:sz w:val="18"/>
                <w:szCs w:val="18"/>
                <w:lang w:val="es-ES" w:eastAsia="es-ES"/>
              </w:rPr>
              <w:t>Archivo(s) Relacionado(s) :</w:t>
            </w:r>
            <w:r w:rsidRPr="008D67A3">
              <w:rPr>
                <w:rFonts w:ascii="Arial" w:eastAsia="Times New Roman" w:hAnsi="Arial" w:cs="Arial"/>
                <w:sz w:val="18"/>
                <w:szCs w:val="18"/>
                <w:lang w:val="es-ES" w:eastAsia="es-ES"/>
              </w:rPr>
              <w:t xml:space="preserve"> </w:t>
            </w:r>
          </w:p>
        </w:tc>
      </w:tr>
      <w:tr w:rsidR="008D67A3" w:rsidRPr="009F54E4">
        <w:trPr>
          <w:tblCellSpacing w:w="15" w:type="dxa"/>
        </w:trPr>
        <w:tc>
          <w:tcPr>
            <w:tcW w:w="0" w:type="auto"/>
            <w:shd w:val="clear" w:color="auto" w:fill="EBEFF8"/>
            <w:vAlign w:val="center"/>
            <w:hideMark/>
          </w:tcPr>
          <w:p w:rsidR="00730B8B" w:rsidRPr="009F54E4" w:rsidRDefault="00730B8B" w:rsidP="00EF2611">
            <w:pPr>
              <w:spacing w:after="0" w:line="240" w:lineRule="auto"/>
              <w:ind w:left="94" w:right="94"/>
              <w:jc w:val="both"/>
              <w:rPr>
                <w:rFonts w:ascii="Arial" w:eastAsia="Times New Roman" w:hAnsi="Arial" w:cs="Arial"/>
                <w:b/>
                <w:bCs/>
                <w:color w:val="CC3300"/>
                <w:sz w:val="18"/>
                <w:szCs w:val="18"/>
                <w:lang w:val="es-ES" w:eastAsia="es-ES"/>
              </w:rPr>
            </w:pPr>
          </w:p>
          <w:p w:rsidR="008D67A3" w:rsidRPr="009F54E4" w:rsidRDefault="008D67A3" w:rsidP="00EF2611">
            <w:pPr>
              <w:spacing w:after="0" w:line="240" w:lineRule="auto"/>
              <w:ind w:left="94" w:right="94"/>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98</w:t>
            </w:r>
          </w:p>
          <w:p w:rsidR="008D67A3" w:rsidRPr="009F54E4" w:rsidRDefault="008D67A3" w:rsidP="00EF2611">
            <w:pPr>
              <w:spacing w:after="0" w:line="240" w:lineRule="auto"/>
              <w:ind w:left="94" w:right="94"/>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Pregunta / </w:t>
            </w:r>
            <w:proofErr w:type="gramStart"/>
            <w:r w:rsidRPr="009F54E4">
              <w:rPr>
                <w:rFonts w:ascii="Arial" w:eastAsia="Times New Roman" w:hAnsi="Arial" w:cs="Arial"/>
                <w:b/>
                <w:bCs/>
                <w:color w:val="00468C"/>
                <w:sz w:val="18"/>
                <w:szCs w:val="18"/>
                <w:lang w:val="es-ES" w:eastAsia="es-ES"/>
              </w:rPr>
              <w:t>Aclaración :</w:t>
            </w:r>
            <w:proofErr w:type="gramEnd"/>
            <w:r w:rsidRPr="009F54E4">
              <w:rPr>
                <w:rFonts w:ascii="Arial" w:eastAsia="Times New Roman" w:hAnsi="Arial" w:cs="Arial"/>
                <w:sz w:val="18"/>
                <w:szCs w:val="18"/>
                <w:lang w:val="es-ES" w:eastAsia="es-ES"/>
              </w:rPr>
              <w:t xml:space="preserve"> Respecto a "modulares de madera dice: "...Este rubro se refiere a las mesas modulares para</w:t>
            </w:r>
            <w:r w:rsidR="008626E1">
              <w:rPr>
                <w:rFonts w:ascii="Arial" w:eastAsia="Times New Roman" w:hAnsi="Arial" w:cs="Arial"/>
                <w:sz w:val="18"/>
                <w:szCs w:val="18"/>
                <w:lang w:val="es-ES" w:eastAsia="es-ES"/>
              </w:rPr>
              <w:t xml:space="preserve"> </w:t>
            </w:r>
            <w:r w:rsidRPr="009F54E4">
              <w:rPr>
                <w:rFonts w:ascii="Arial" w:eastAsia="Times New Roman" w:hAnsi="Arial" w:cs="Arial"/>
                <w:sz w:val="18"/>
                <w:szCs w:val="18"/>
                <w:lang w:val="es-ES" w:eastAsia="es-ES"/>
              </w:rPr>
              <w:t>computador como se indican en los planos en medidas y diseños..." ¿Pueden subir al portal dichos</w:t>
            </w:r>
            <w:r w:rsidR="008626E1">
              <w:rPr>
                <w:rFonts w:ascii="Arial" w:eastAsia="Times New Roman" w:hAnsi="Arial" w:cs="Arial"/>
                <w:sz w:val="18"/>
                <w:szCs w:val="18"/>
                <w:lang w:val="es-ES" w:eastAsia="es-ES"/>
              </w:rPr>
              <w:t xml:space="preserve"> </w:t>
            </w:r>
            <w:r w:rsidRPr="009F54E4">
              <w:rPr>
                <w:rFonts w:ascii="Arial" w:eastAsia="Times New Roman" w:hAnsi="Arial" w:cs="Arial"/>
                <w:sz w:val="18"/>
                <w:szCs w:val="18"/>
                <w:lang w:val="es-ES" w:eastAsia="es-ES"/>
              </w:rPr>
              <w:t>planos?</w:t>
            </w:r>
          </w:p>
          <w:p w:rsidR="008D67A3" w:rsidRPr="009F54E4" w:rsidRDefault="008D67A3" w:rsidP="00EF2611">
            <w:pPr>
              <w:spacing w:after="0" w:line="240" w:lineRule="auto"/>
              <w:ind w:left="94" w:right="94"/>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Respuesta / </w:t>
            </w:r>
            <w:proofErr w:type="gramStart"/>
            <w:r w:rsidRPr="009F54E4">
              <w:rPr>
                <w:rFonts w:ascii="Arial" w:eastAsia="Times New Roman" w:hAnsi="Arial" w:cs="Arial"/>
                <w:b/>
                <w:bCs/>
                <w:color w:val="00468C"/>
                <w:sz w:val="18"/>
                <w:szCs w:val="18"/>
                <w:lang w:val="es-ES" w:eastAsia="es-ES"/>
              </w:rPr>
              <w:t>Aclaración :</w:t>
            </w:r>
            <w:proofErr w:type="gramEnd"/>
            <w:r w:rsidRPr="009F54E4">
              <w:rPr>
                <w:rFonts w:ascii="Arial" w:eastAsia="Times New Roman" w:hAnsi="Arial" w:cs="Arial"/>
                <w:sz w:val="18"/>
                <w:szCs w:val="18"/>
                <w:lang w:val="es-ES" w:eastAsia="es-ES"/>
              </w:rPr>
              <w:t xml:space="preserve"> </w:t>
            </w:r>
            <w:r w:rsidR="001F11AB" w:rsidRPr="0088641B">
              <w:rPr>
                <w:rFonts w:ascii="Arial" w:eastAsia="Times New Roman" w:hAnsi="Arial" w:cs="Arial"/>
                <w:sz w:val="18"/>
                <w:szCs w:val="18"/>
                <w:lang w:val="es-ES" w:eastAsia="es-ES"/>
              </w:rPr>
              <w:t>Referirse a la respuesta de la pregunta N°. 81.</w:t>
            </w:r>
          </w:p>
          <w:p w:rsidR="008D67A3" w:rsidRPr="009F54E4" w:rsidRDefault="008D67A3" w:rsidP="00EF2611">
            <w:pPr>
              <w:spacing w:after="0" w:line="240" w:lineRule="auto"/>
              <w:ind w:left="94" w:right="94"/>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9F54E4">
              <w:rPr>
                <w:rFonts w:ascii="Arial" w:eastAsia="Times New Roman" w:hAnsi="Arial" w:cs="Arial"/>
                <w:sz w:val="18"/>
                <w:szCs w:val="18"/>
                <w:lang w:val="es-ES" w:eastAsia="es-ES"/>
              </w:rPr>
              <w:t>: 2010-11-16 14:42:49</w:t>
            </w:r>
          </w:p>
          <w:p w:rsidR="008D67A3" w:rsidRPr="009F54E4" w:rsidRDefault="008D67A3" w:rsidP="00EF2611">
            <w:pPr>
              <w:spacing w:after="0" w:line="240" w:lineRule="auto"/>
              <w:ind w:left="94" w:right="94"/>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9F54E4">
              <w:rPr>
                <w:rFonts w:ascii="Arial" w:eastAsia="Times New Roman" w:hAnsi="Arial" w:cs="Arial"/>
                <w:sz w:val="18"/>
                <w:szCs w:val="18"/>
                <w:lang w:val="es-ES" w:eastAsia="es-ES"/>
              </w:rPr>
              <w:t xml:space="preserve"> </w:t>
            </w:r>
          </w:p>
        </w:tc>
      </w:tr>
    </w:tbl>
    <w:p w:rsidR="008D67A3" w:rsidRPr="009F54E4" w:rsidRDefault="008D67A3"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3E158D" w:rsidRPr="003E158D">
        <w:trPr>
          <w:tblCellSpacing w:w="15" w:type="dxa"/>
        </w:trPr>
        <w:tc>
          <w:tcPr>
            <w:tcW w:w="0" w:type="auto"/>
            <w:vAlign w:val="center"/>
            <w:hideMark/>
          </w:tcPr>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99</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lastRenderedPageBreak/>
              <w:t>Pregunta / Aclaración :</w:t>
            </w:r>
            <w:r w:rsidRPr="003E158D">
              <w:rPr>
                <w:rFonts w:ascii="Arial" w:eastAsia="Times New Roman" w:hAnsi="Arial" w:cs="Arial"/>
                <w:sz w:val="18"/>
                <w:szCs w:val="18"/>
                <w:lang w:val="es-ES" w:eastAsia="es-ES"/>
              </w:rPr>
              <w:t xml:space="preserve"> 1. Se requiere tener información técnica (marcas, modelos, hojas de datos, entre otros) de los</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equipos del sistema contraincendios adquiridos por EP Petroecuador (sensores de detección de flama,</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gas y humo, botoneras, sirenas, luces </w:t>
            </w:r>
            <w:proofErr w:type="spellStart"/>
            <w:r w:rsidRPr="003E158D">
              <w:rPr>
                <w:rFonts w:ascii="Arial" w:eastAsia="Times New Roman" w:hAnsi="Arial" w:cs="Arial"/>
                <w:sz w:val="18"/>
                <w:szCs w:val="18"/>
                <w:lang w:val="es-ES" w:eastAsia="es-ES"/>
              </w:rPr>
              <w:t>estroboscópicas</w:t>
            </w:r>
            <w:proofErr w:type="spellEnd"/>
            <w:r w:rsidRPr="003E158D">
              <w:rPr>
                <w:rFonts w:ascii="Arial" w:eastAsia="Times New Roman" w:hAnsi="Arial" w:cs="Arial"/>
                <w:sz w:val="18"/>
                <w:szCs w:val="18"/>
                <w:lang w:val="es-ES" w:eastAsia="es-ES"/>
              </w:rPr>
              <w:t xml:space="preserve">, válvulas automáticas, hidrantes, </w:t>
            </w:r>
            <w:proofErr w:type="spellStart"/>
            <w:r w:rsidRPr="003E158D">
              <w:rPr>
                <w:rFonts w:ascii="Arial" w:eastAsia="Times New Roman" w:hAnsi="Arial" w:cs="Arial"/>
                <w:sz w:val="18"/>
                <w:szCs w:val="18"/>
                <w:lang w:val="es-ES" w:eastAsia="es-ES"/>
              </w:rPr>
              <w:t>HMI’s</w:t>
            </w:r>
            <w:proofErr w:type="spellEnd"/>
            <w:r w:rsidRPr="003E158D">
              <w:rPr>
                <w:rFonts w:ascii="Arial" w:eastAsia="Times New Roman" w:hAnsi="Arial" w:cs="Arial"/>
                <w:sz w:val="18"/>
                <w:szCs w:val="18"/>
                <w:lang w:val="es-ES" w:eastAsia="es-ES"/>
              </w:rPr>
              <w:t>,</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tableros de control y monitoreo, módulos de respaldo de energía, cargadores de baterías, entre</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otros) con la finalidad de identificar los recursos necesarios y coordinar con los fabricantes los</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costos de asesoramientos técnico para cotizar los rubros solicitados en el proyecto de ingeniería,</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montaje, pruebas, puesta en marcha, cursos de capacitación y documentación técnica. Por favor</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proveer esta información.</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Respuesta / </w:t>
            </w:r>
            <w:proofErr w:type="gramStart"/>
            <w:r w:rsidRPr="009F54E4">
              <w:rPr>
                <w:rFonts w:ascii="Arial" w:eastAsia="Times New Roman" w:hAnsi="Arial" w:cs="Arial"/>
                <w:b/>
                <w:bCs/>
                <w:color w:val="00468C"/>
                <w:sz w:val="18"/>
                <w:szCs w:val="18"/>
                <w:lang w:val="es-ES" w:eastAsia="es-ES"/>
              </w:rPr>
              <w:t>Aclaración :</w:t>
            </w:r>
            <w:proofErr w:type="gramEnd"/>
            <w:r w:rsidRPr="003E158D">
              <w:rPr>
                <w:rFonts w:ascii="Arial" w:eastAsia="Times New Roman" w:hAnsi="Arial" w:cs="Arial"/>
                <w:sz w:val="18"/>
                <w:szCs w:val="18"/>
                <w:lang w:val="es-ES" w:eastAsia="es-ES"/>
              </w:rPr>
              <w:t xml:space="preserve"> </w:t>
            </w:r>
            <w:r w:rsidR="001F11AB" w:rsidRPr="0088641B">
              <w:rPr>
                <w:rFonts w:ascii="Arial" w:eastAsia="Times New Roman" w:hAnsi="Arial" w:cs="Arial"/>
                <w:sz w:val="18"/>
                <w:szCs w:val="18"/>
                <w:lang w:val="es-ES" w:eastAsia="es-ES"/>
              </w:rPr>
              <w:t xml:space="preserve">La información solicitada es extensa y </w:t>
            </w:r>
            <w:r w:rsidR="001B7E4E" w:rsidRPr="0088641B">
              <w:rPr>
                <w:rFonts w:ascii="Arial" w:eastAsia="Times New Roman" w:hAnsi="Arial" w:cs="Arial"/>
                <w:sz w:val="18"/>
                <w:szCs w:val="18"/>
                <w:lang w:val="es-ES" w:eastAsia="es-ES"/>
              </w:rPr>
              <w:t>está</w:t>
            </w:r>
            <w:r w:rsidR="001F11AB" w:rsidRPr="0088641B">
              <w:rPr>
                <w:rFonts w:ascii="Arial" w:eastAsia="Times New Roman" w:hAnsi="Arial" w:cs="Arial"/>
                <w:sz w:val="18"/>
                <w:szCs w:val="18"/>
                <w:lang w:val="es-ES" w:eastAsia="es-ES"/>
              </w:rPr>
              <w:t xml:space="preserve"> disponible en la </w:t>
            </w:r>
            <w:r w:rsidR="001B7E4E" w:rsidRPr="0088641B">
              <w:rPr>
                <w:rFonts w:ascii="Arial" w:eastAsia="Times New Roman" w:hAnsi="Arial" w:cs="Arial"/>
                <w:sz w:val="18"/>
                <w:szCs w:val="18"/>
                <w:lang w:val="es-ES" w:eastAsia="es-ES"/>
              </w:rPr>
              <w:t>Refinería</w:t>
            </w:r>
            <w:r w:rsidR="001F11AB" w:rsidRPr="0088641B">
              <w:rPr>
                <w:rFonts w:ascii="Arial" w:eastAsia="Times New Roman" w:hAnsi="Arial" w:cs="Arial"/>
                <w:sz w:val="18"/>
                <w:szCs w:val="18"/>
                <w:lang w:val="es-ES" w:eastAsia="es-ES"/>
              </w:rPr>
              <w:t xml:space="preserve"> de  Shushufindi.</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15:23:14</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shd w:val="clear" w:color="auto" w:fill="EBEFF8"/>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100</w:t>
            </w:r>
          </w:p>
          <w:p w:rsidR="00196D3A"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196D3A"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 xml:space="preserve">2. Formulario 3 – Obras electrónicas- </w:t>
            </w:r>
            <w:proofErr w:type="spellStart"/>
            <w:r w:rsidRPr="003E158D">
              <w:rPr>
                <w:rFonts w:ascii="Arial" w:eastAsia="Times New Roman" w:hAnsi="Arial" w:cs="Arial"/>
                <w:sz w:val="18"/>
                <w:szCs w:val="18"/>
                <w:lang w:val="es-ES" w:eastAsia="es-ES"/>
              </w:rPr>
              <w:t>Item</w:t>
            </w:r>
            <w:proofErr w:type="spellEnd"/>
            <w:r w:rsidRPr="003E158D">
              <w:rPr>
                <w:rFonts w:ascii="Arial" w:eastAsia="Times New Roman" w:hAnsi="Arial" w:cs="Arial"/>
                <w:sz w:val="18"/>
                <w:szCs w:val="18"/>
                <w:lang w:val="es-ES" w:eastAsia="es-ES"/>
              </w:rPr>
              <w:t xml:space="preserve"> B – Se refiere al suministro e instalación de los</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equipos descritos en esta parte del formulario, ó únicamente al suministro</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Si se requiere cotizar</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la provisión de estos equipos, en los rubros 2.1.3, 2.1.4, 2.3.1, 2.4.1 y 2.4.3 se detallan</w:t>
            </w:r>
            <w:r w:rsidRPr="003E158D">
              <w:rPr>
                <w:rFonts w:ascii="Arial" w:eastAsia="Times New Roman" w:hAnsi="Arial" w:cs="Arial"/>
                <w:sz w:val="18"/>
                <w:szCs w:val="18"/>
                <w:lang w:val="es-ES" w:eastAsia="es-ES"/>
              </w:rPr>
              <w:br/>
              <w:t>específicamente marcas y modelos. Se podrá cotizar equipos de otros fabricantes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196D3A" w:rsidRDefault="00196D3A"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3. Cuáles son</w:t>
            </w:r>
            <w:r w:rsidR="00196D3A">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las aprobaciones técnicas internacionales mínimas requeridas para el sistema contraincendios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Se</w:t>
            </w:r>
            <w:r w:rsidR="00196D3A">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requiere que los nuevos equipos de detección y control de fuego y gas a ser identificados y</w:t>
            </w:r>
            <w:r w:rsidR="00196D3A">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suministrados en la revisión de la ingenierías estén certificados para el cumplimiento de las</w:t>
            </w:r>
            <w:r w:rsidR="00196D3A">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exigencias dadas por la norma NFPA 72</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Este punto es importante aclarar para garantizar que el</w:t>
            </w:r>
            <w:r w:rsidRPr="003E158D">
              <w:rPr>
                <w:rFonts w:ascii="Arial" w:eastAsia="Times New Roman" w:hAnsi="Arial" w:cs="Arial"/>
                <w:sz w:val="18"/>
                <w:szCs w:val="18"/>
                <w:lang w:val="es-ES" w:eastAsia="es-ES"/>
              </w:rPr>
              <w:br/>
              <w:t>cliente esté alineado con las altas exigencias técnicas de las aseguradoras nacionales e</w:t>
            </w:r>
            <w:r w:rsidR="00196D3A">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internacionales. </w:t>
            </w:r>
          </w:p>
          <w:p w:rsidR="00D71195"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D71195" w:rsidRPr="0088641B" w:rsidRDefault="001B7E4E" w:rsidP="00EF2611">
            <w:pPr>
              <w:spacing w:after="0" w:line="240" w:lineRule="auto"/>
              <w:ind w:left="125" w:right="125"/>
              <w:jc w:val="both"/>
              <w:rPr>
                <w:rFonts w:ascii="Arial" w:eastAsia="Times New Roman" w:hAnsi="Arial" w:cs="Arial"/>
                <w:sz w:val="18"/>
                <w:szCs w:val="18"/>
                <w:lang w:val="es-ES" w:eastAsia="es-ES"/>
              </w:rPr>
            </w:pPr>
            <w:r w:rsidRPr="0088641B">
              <w:rPr>
                <w:rFonts w:ascii="Arial" w:eastAsia="Times New Roman" w:hAnsi="Arial" w:cs="Arial"/>
                <w:sz w:val="18"/>
                <w:szCs w:val="18"/>
                <w:lang w:val="es-ES" w:eastAsia="es-ES"/>
              </w:rPr>
              <w:t xml:space="preserve">Pregunta 2.- Los rubro del </w:t>
            </w:r>
            <w:proofErr w:type="spellStart"/>
            <w:r w:rsidRPr="0088641B">
              <w:rPr>
                <w:rFonts w:ascii="Arial" w:eastAsia="Times New Roman" w:hAnsi="Arial" w:cs="Arial"/>
                <w:sz w:val="18"/>
                <w:szCs w:val="18"/>
                <w:lang w:val="es-ES" w:eastAsia="es-ES"/>
              </w:rPr>
              <w:t>Item</w:t>
            </w:r>
            <w:proofErr w:type="spellEnd"/>
            <w:r w:rsidRPr="0088641B">
              <w:rPr>
                <w:rFonts w:ascii="Arial" w:eastAsia="Times New Roman" w:hAnsi="Arial" w:cs="Arial"/>
                <w:sz w:val="18"/>
                <w:szCs w:val="18"/>
                <w:lang w:val="es-ES" w:eastAsia="es-ES"/>
              </w:rPr>
              <w:t xml:space="preserve"> B del formulario N°. 3 Obras Electrónicas, se </w:t>
            </w:r>
            <w:r w:rsidR="00D71195" w:rsidRPr="0088641B">
              <w:rPr>
                <w:rFonts w:ascii="Arial" w:eastAsia="Times New Roman" w:hAnsi="Arial" w:cs="Arial"/>
                <w:sz w:val="18"/>
                <w:szCs w:val="18"/>
                <w:lang w:val="es-ES" w:eastAsia="es-ES"/>
              </w:rPr>
              <w:t>r</w:t>
            </w:r>
            <w:r w:rsidRPr="0088641B">
              <w:rPr>
                <w:rFonts w:ascii="Arial" w:eastAsia="Times New Roman" w:hAnsi="Arial" w:cs="Arial"/>
                <w:sz w:val="18"/>
                <w:szCs w:val="18"/>
                <w:lang w:val="es-ES" w:eastAsia="es-ES"/>
              </w:rPr>
              <w:t>efiere</w:t>
            </w:r>
            <w:r w:rsidR="00D71195" w:rsidRPr="0088641B">
              <w:rPr>
                <w:rFonts w:ascii="Arial" w:eastAsia="Times New Roman" w:hAnsi="Arial" w:cs="Arial"/>
                <w:sz w:val="18"/>
                <w:szCs w:val="18"/>
                <w:lang w:val="es-ES" w:eastAsia="es-ES"/>
              </w:rPr>
              <w:t>n</w:t>
            </w:r>
            <w:r w:rsidRPr="0088641B">
              <w:rPr>
                <w:rFonts w:ascii="Arial" w:eastAsia="Times New Roman" w:hAnsi="Arial" w:cs="Arial"/>
                <w:sz w:val="18"/>
                <w:szCs w:val="18"/>
                <w:lang w:val="es-ES" w:eastAsia="es-ES"/>
              </w:rPr>
              <w:t xml:space="preserve"> al suministro e instalación de los equipos </w:t>
            </w:r>
            <w:r w:rsidR="00D71195" w:rsidRPr="0088641B">
              <w:rPr>
                <w:rFonts w:ascii="Arial" w:eastAsia="Times New Roman" w:hAnsi="Arial" w:cs="Arial"/>
                <w:sz w:val="18"/>
                <w:szCs w:val="18"/>
                <w:lang w:val="es-ES" w:eastAsia="es-ES"/>
              </w:rPr>
              <w:t>allí indicados y las especificaciones de los mismos no pueden cambiadas.</w:t>
            </w:r>
          </w:p>
          <w:p w:rsidR="003E158D" w:rsidRPr="00D71195" w:rsidRDefault="00D71195" w:rsidP="00EF2611">
            <w:pPr>
              <w:spacing w:after="0" w:line="240" w:lineRule="auto"/>
              <w:ind w:left="125" w:right="125"/>
              <w:jc w:val="both"/>
              <w:rPr>
                <w:rFonts w:ascii="Arial" w:eastAsia="Times New Roman" w:hAnsi="Arial" w:cs="Arial"/>
                <w:sz w:val="18"/>
                <w:szCs w:val="18"/>
                <w:lang w:val="es-ES" w:eastAsia="es-ES"/>
              </w:rPr>
            </w:pPr>
            <w:r w:rsidRPr="0088641B">
              <w:rPr>
                <w:rFonts w:ascii="Arial" w:eastAsia="Times New Roman" w:hAnsi="Arial" w:cs="Arial"/>
                <w:bCs/>
                <w:sz w:val="18"/>
                <w:szCs w:val="18"/>
                <w:lang w:val="es-ES" w:eastAsia="es-ES"/>
              </w:rPr>
              <w:t>Pregunta 3.</w:t>
            </w:r>
            <w:r w:rsidRPr="0088641B">
              <w:rPr>
                <w:rFonts w:ascii="Arial" w:eastAsia="Times New Roman" w:hAnsi="Arial" w:cs="Arial"/>
                <w:sz w:val="18"/>
                <w:szCs w:val="18"/>
                <w:lang w:val="es-ES" w:eastAsia="es-ES"/>
              </w:rPr>
              <w:t>- Todos los equipos especificados en el Formulario N°. 3 OBRAS ELECTRONICAS, relacionados con el sistema contraincendios, deben cumplir con las exigencias dadas por la norma NFPA 72</w:t>
            </w:r>
            <w:r>
              <w:rPr>
                <w:rFonts w:ascii="Arial" w:eastAsia="Times New Roman" w:hAnsi="Arial" w:cs="Arial"/>
                <w:sz w:val="18"/>
                <w:szCs w:val="18"/>
                <w:lang w:val="es-ES" w:eastAsia="es-ES"/>
              </w:rPr>
              <w:t>.</w:t>
            </w:r>
            <w:r w:rsidR="001B7E4E" w:rsidRPr="00D71195">
              <w:rPr>
                <w:rFonts w:ascii="Arial" w:eastAsia="Times New Roman" w:hAnsi="Arial" w:cs="Arial"/>
                <w:sz w:val="18"/>
                <w:szCs w:val="18"/>
                <w:lang w:val="es-ES" w:eastAsia="es-ES"/>
              </w:rPr>
              <w:t xml:space="preserve"> </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15:23:35</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bl>
    <w:p w:rsidR="003E158D" w:rsidRPr="009F54E4" w:rsidRDefault="003E158D"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3E158D" w:rsidRPr="003E158D">
        <w:trPr>
          <w:tblCellSpacing w:w="15" w:type="dxa"/>
        </w:trPr>
        <w:tc>
          <w:tcPr>
            <w:tcW w:w="0" w:type="auto"/>
            <w:shd w:val="clear" w:color="auto" w:fill="EBEFF8"/>
            <w:vAlign w:val="center"/>
            <w:hideMark/>
          </w:tcPr>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101</w:t>
            </w:r>
          </w:p>
          <w:p w:rsidR="00196D3A"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196D3A"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4. Se dispone de un estudio HAZOP? Cuáles son los requerimientos SIS y SIL de los equipos de los</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sistemas automáticos de control y monitoreo de procesos y contraincendios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196D3A" w:rsidRDefault="00196D3A" w:rsidP="00EF2611">
            <w:pPr>
              <w:spacing w:after="0" w:line="240" w:lineRule="auto"/>
              <w:ind w:left="125" w:right="125"/>
              <w:jc w:val="both"/>
              <w:rPr>
                <w:rFonts w:ascii="Arial" w:eastAsia="Times New Roman" w:hAnsi="Arial" w:cs="Arial"/>
                <w:sz w:val="18"/>
                <w:szCs w:val="18"/>
                <w:lang w:val="es-ES" w:eastAsia="es-ES"/>
              </w:rPr>
            </w:pPr>
          </w:p>
          <w:p w:rsidR="00196D3A"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5. En lo que se refiere</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a los equipos existentes en las bodegas de Petroecuador, cuál será el grado de responsabilidad y</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lineamientos a ser considerados en lo que respecta a los períodos aún vigentes y expirados de las</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garantías técnicas emitidas por los fabricantes, que usualmente inician a partir de la entrega de</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los equipos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196D3A" w:rsidRDefault="00196D3A" w:rsidP="00EF2611">
            <w:pPr>
              <w:spacing w:after="0" w:line="240" w:lineRule="auto"/>
              <w:ind w:left="125" w:right="125"/>
              <w:jc w:val="both"/>
              <w:rPr>
                <w:rFonts w:ascii="Arial" w:eastAsia="Times New Roman" w:hAnsi="Arial" w:cs="Arial"/>
                <w:sz w:val="18"/>
                <w:szCs w:val="18"/>
                <w:lang w:val="es-ES" w:eastAsia="es-ES"/>
              </w:rPr>
            </w:pPr>
          </w:p>
          <w:p w:rsidR="00196D3A"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6. En la visita al sitio de obra, en caso de que se requiera suministrar e instalar</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material adicional, se indicó que se podrá incluir en la oferta un formulario detallado de estos</w:t>
            </w:r>
            <w:r w:rsidR="00196D3A">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rubros. Por favor confirmar este punto. Se enviará un formulario típico para este efecto</w:t>
            </w:r>
            <w:proofErr w:type="gramStart"/>
            <w:r w:rsidRPr="003E158D">
              <w:rPr>
                <w:rFonts w:ascii="Arial" w:eastAsia="Times New Roman" w:hAnsi="Arial" w:cs="Arial"/>
                <w:sz w:val="18"/>
                <w:szCs w:val="18"/>
                <w:lang w:val="es-ES" w:eastAsia="es-ES"/>
              </w:rPr>
              <w:t>?</w:t>
            </w:r>
            <w:proofErr w:type="gramEnd"/>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br/>
              <w:t>7. Para los equipos que necesitan ser certificados por una entidad autorizada por la DHN, quién</w:t>
            </w:r>
            <w:r w:rsidRPr="003E158D">
              <w:rPr>
                <w:rFonts w:ascii="Arial" w:eastAsia="Times New Roman" w:hAnsi="Arial" w:cs="Arial"/>
                <w:sz w:val="18"/>
                <w:szCs w:val="18"/>
                <w:lang w:val="es-ES" w:eastAsia="es-ES"/>
              </w:rPr>
              <w:br/>
              <w:t>será responsable de la coordinación y pago de estos trabajos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206D12"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206D12" w:rsidRPr="00B46F83" w:rsidRDefault="00206D12" w:rsidP="00EF2611">
            <w:pPr>
              <w:spacing w:after="0" w:line="240" w:lineRule="auto"/>
              <w:ind w:left="125" w:right="125"/>
              <w:jc w:val="both"/>
              <w:rPr>
                <w:rFonts w:ascii="Arial" w:eastAsia="Times New Roman" w:hAnsi="Arial" w:cs="Arial"/>
                <w:sz w:val="18"/>
                <w:szCs w:val="18"/>
                <w:lang w:val="es-ES" w:eastAsia="es-ES"/>
              </w:rPr>
            </w:pPr>
            <w:r w:rsidRPr="00B46F83">
              <w:rPr>
                <w:rFonts w:ascii="Arial" w:eastAsia="Times New Roman" w:hAnsi="Arial" w:cs="Arial"/>
                <w:sz w:val="18"/>
                <w:szCs w:val="18"/>
                <w:lang w:val="es-ES" w:eastAsia="es-ES"/>
              </w:rPr>
              <w:t xml:space="preserve">Pregunta 4.- No se dispone de este Estudio. </w:t>
            </w:r>
          </w:p>
          <w:p w:rsidR="00206D12" w:rsidRPr="00B46F83" w:rsidRDefault="00206D12" w:rsidP="00EF2611">
            <w:pPr>
              <w:spacing w:after="0" w:line="240" w:lineRule="auto"/>
              <w:ind w:left="125" w:right="125"/>
              <w:jc w:val="both"/>
              <w:rPr>
                <w:rFonts w:ascii="Arial" w:eastAsia="Times New Roman" w:hAnsi="Arial" w:cs="Arial"/>
                <w:sz w:val="18"/>
                <w:szCs w:val="18"/>
                <w:lang w:val="es-ES" w:eastAsia="es-ES"/>
              </w:rPr>
            </w:pPr>
            <w:r w:rsidRPr="00B46F83">
              <w:rPr>
                <w:rFonts w:ascii="Arial" w:eastAsia="Times New Roman" w:hAnsi="Arial" w:cs="Arial"/>
                <w:sz w:val="18"/>
                <w:szCs w:val="18"/>
                <w:lang w:val="es-ES" w:eastAsia="es-ES"/>
              </w:rPr>
              <w:t>Pregunta 5.- Referirse a la respuesta No 48.</w:t>
            </w:r>
          </w:p>
          <w:p w:rsidR="00206D12" w:rsidRPr="00B46F83" w:rsidRDefault="00206D12" w:rsidP="00EF2611">
            <w:pPr>
              <w:spacing w:after="0" w:line="240" w:lineRule="auto"/>
              <w:ind w:left="125" w:right="125"/>
              <w:jc w:val="both"/>
              <w:rPr>
                <w:rFonts w:ascii="Arial" w:eastAsia="Times New Roman" w:hAnsi="Arial" w:cs="Arial"/>
                <w:sz w:val="18"/>
                <w:szCs w:val="18"/>
                <w:lang w:val="es-ES" w:eastAsia="es-ES"/>
              </w:rPr>
            </w:pPr>
            <w:r w:rsidRPr="00B46F83">
              <w:rPr>
                <w:rFonts w:ascii="Arial" w:eastAsia="Times New Roman" w:hAnsi="Arial" w:cs="Arial"/>
                <w:sz w:val="18"/>
                <w:szCs w:val="18"/>
                <w:lang w:val="es-ES" w:eastAsia="es-ES"/>
              </w:rPr>
              <w:t xml:space="preserve">Pregunta 6.- </w:t>
            </w:r>
            <w:r w:rsidR="00B46F83" w:rsidRPr="00B46F83">
              <w:rPr>
                <w:rFonts w:ascii="Arial" w:eastAsia="Times New Roman" w:hAnsi="Arial" w:cs="Arial"/>
                <w:sz w:val="18"/>
                <w:szCs w:val="18"/>
                <w:lang w:val="es-ES" w:eastAsia="es-ES"/>
              </w:rPr>
              <w:t>No, ofertar de acuerdo a lo solicitado en el Formulario N°. 3-B, en caso de que en la ejecución de la obra se presente rubros no considerados, r</w:t>
            </w:r>
            <w:r w:rsidRPr="00B46F83">
              <w:rPr>
                <w:rFonts w:ascii="Arial" w:eastAsia="Times New Roman" w:hAnsi="Arial" w:cs="Arial"/>
                <w:sz w:val="18"/>
                <w:szCs w:val="18"/>
                <w:lang w:val="es-ES" w:eastAsia="es-ES"/>
              </w:rPr>
              <w:t xml:space="preserve">eferirse a la respuesta No.79   </w:t>
            </w:r>
          </w:p>
          <w:p w:rsidR="003E158D" w:rsidRPr="003E158D" w:rsidRDefault="00206D12" w:rsidP="00EF2611">
            <w:pPr>
              <w:spacing w:after="0" w:line="240" w:lineRule="auto"/>
              <w:ind w:left="125" w:right="125"/>
              <w:jc w:val="both"/>
              <w:rPr>
                <w:rFonts w:ascii="Arial" w:eastAsia="Times New Roman" w:hAnsi="Arial" w:cs="Arial"/>
                <w:sz w:val="18"/>
                <w:szCs w:val="18"/>
                <w:lang w:val="es-ES" w:eastAsia="es-ES"/>
              </w:rPr>
            </w:pPr>
            <w:r w:rsidRPr="00B46F83">
              <w:rPr>
                <w:rFonts w:ascii="Arial" w:eastAsia="Times New Roman" w:hAnsi="Arial" w:cs="Arial"/>
                <w:sz w:val="18"/>
                <w:szCs w:val="18"/>
                <w:lang w:val="es-ES" w:eastAsia="es-ES"/>
              </w:rPr>
              <w:t xml:space="preserve">Pregunta No.7.- </w:t>
            </w:r>
            <w:r w:rsidR="00B46F83" w:rsidRPr="00B46F83">
              <w:rPr>
                <w:rFonts w:ascii="Arial" w:eastAsia="Times New Roman" w:hAnsi="Arial" w:cs="Arial"/>
                <w:sz w:val="18"/>
                <w:szCs w:val="18"/>
                <w:lang w:val="es-ES" w:eastAsia="es-ES"/>
              </w:rPr>
              <w:t xml:space="preserve">Es importante que se acerquen a la ARCH (antes DNH) y se actualicen </w:t>
            </w:r>
            <w:r w:rsidR="00B46F83">
              <w:rPr>
                <w:rFonts w:ascii="Arial" w:eastAsia="Times New Roman" w:hAnsi="Arial" w:cs="Arial"/>
                <w:sz w:val="18"/>
                <w:szCs w:val="18"/>
                <w:lang w:val="es-ES" w:eastAsia="es-ES"/>
              </w:rPr>
              <w:t>todos</w:t>
            </w:r>
            <w:r w:rsidR="00B46F83" w:rsidRPr="00B46F83">
              <w:rPr>
                <w:rFonts w:ascii="Arial" w:eastAsia="Times New Roman" w:hAnsi="Arial" w:cs="Arial"/>
                <w:sz w:val="18"/>
                <w:szCs w:val="18"/>
                <w:lang w:val="es-ES" w:eastAsia="es-ES"/>
              </w:rPr>
              <w:t xml:space="preserve"> los requisitos necesarios para obtener </w:t>
            </w:r>
            <w:r w:rsidR="00B46F83">
              <w:rPr>
                <w:rFonts w:ascii="Arial" w:eastAsia="Times New Roman" w:hAnsi="Arial" w:cs="Arial"/>
                <w:sz w:val="18"/>
                <w:szCs w:val="18"/>
                <w:lang w:val="es-ES" w:eastAsia="es-ES"/>
              </w:rPr>
              <w:t>los</w:t>
            </w:r>
            <w:r w:rsidR="00B46F83" w:rsidRPr="00B46F83">
              <w:rPr>
                <w:rFonts w:ascii="Arial" w:eastAsia="Times New Roman" w:hAnsi="Arial" w:cs="Arial"/>
                <w:sz w:val="18"/>
                <w:szCs w:val="18"/>
                <w:lang w:val="es-ES" w:eastAsia="es-ES"/>
              </w:rPr>
              <w:t xml:space="preserve"> permiso</w:t>
            </w:r>
            <w:r w:rsidR="00B46F83">
              <w:rPr>
                <w:rFonts w:ascii="Arial" w:eastAsia="Times New Roman" w:hAnsi="Arial" w:cs="Arial"/>
                <w:sz w:val="18"/>
                <w:szCs w:val="18"/>
                <w:lang w:val="es-ES" w:eastAsia="es-ES"/>
              </w:rPr>
              <w:t xml:space="preserve">s necesarios, </w:t>
            </w:r>
            <w:r w:rsidR="00B46F83" w:rsidRPr="00B46F83">
              <w:rPr>
                <w:rFonts w:ascii="Arial" w:eastAsia="Times New Roman" w:hAnsi="Arial" w:cs="Arial"/>
                <w:sz w:val="18"/>
                <w:szCs w:val="18"/>
                <w:lang w:val="es-ES" w:eastAsia="es-ES"/>
              </w:rPr>
              <w:t>cabe indicar que los costos generados serán asumidos por la contratista</w:t>
            </w:r>
            <w:r w:rsidR="00B46F83">
              <w:rPr>
                <w:rFonts w:ascii="Arial" w:eastAsia="Times New Roman" w:hAnsi="Arial" w:cs="Arial"/>
                <w:sz w:val="18"/>
                <w:szCs w:val="18"/>
                <w:lang w:val="es-ES" w:eastAsia="es-ES"/>
              </w:rPr>
              <w:t xml:space="preserve">. </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15:23:54</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102</w:t>
            </w:r>
          </w:p>
          <w:p w:rsidR="00196D3A"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196D3A"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8. Petroecuador proveerá los kits y accesorios para las pruebas y calibración de los sistemas</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existentes (instalados y nuevos) a ser entregados para su montaje y puesta en marcha</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196D3A" w:rsidRDefault="00196D3A"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9. Se</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necesita aclarar cuál es el alcance del ítem No 5 del Formulario No 3 – Obras Electrónicas -</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Pruebas de Transmisión Señales Panel AJAX/FULLER-RTU; ya que las bases del proyecto, parte 4.11,</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punto D-3, Notas (</w:t>
            </w:r>
            <w:proofErr w:type="spellStart"/>
            <w:r w:rsidRPr="003E158D">
              <w:rPr>
                <w:rFonts w:ascii="Arial" w:eastAsia="Times New Roman" w:hAnsi="Arial" w:cs="Arial"/>
                <w:sz w:val="18"/>
                <w:szCs w:val="18"/>
                <w:lang w:val="es-ES" w:eastAsia="es-ES"/>
              </w:rPr>
              <w:t>pag</w:t>
            </w:r>
            <w:proofErr w:type="spellEnd"/>
            <w:r w:rsidRPr="003E158D">
              <w:rPr>
                <w:rFonts w:ascii="Arial" w:eastAsia="Times New Roman" w:hAnsi="Arial" w:cs="Arial"/>
                <w:sz w:val="18"/>
                <w:szCs w:val="18"/>
                <w:lang w:val="es-ES" w:eastAsia="es-ES"/>
              </w:rPr>
              <w:t xml:space="preserve">. 144) , indica que las Pruebas SAT, </w:t>
            </w:r>
            <w:proofErr w:type="spellStart"/>
            <w:r w:rsidRPr="003E158D">
              <w:rPr>
                <w:rFonts w:ascii="Arial" w:eastAsia="Times New Roman" w:hAnsi="Arial" w:cs="Arial"/>
                <w:sz w:val="18"/>
                <w:szCs w:val="18"/>
                <w:lang w:val="es-ES" w:eastAsia="es-ES"/>
              </w:rPr>
              <w:t>precomisionado</w:t>
            </w:r>
            <w:proofErr w:type="spellEnd"/>
            <w:r w:rsidRPr="003E158D">
              <w:rPr>
                <w:rFonts w:ascii="Arial" w:eastAsia="Times New Roman" w:hAnsi="Arial" w:cs="Arial"/>
                <w:sz w:val="18"/>
                <w:szCs w:val="18"/>
                <w:lang w:val="es-ES" w:eastAsia="es-ES"/>
              </w:rPr>
              <w:t>, comisionado de los</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sistemas de control, SCADA y Contra incendios se efectuarán por representantes de las fábricas de</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los equipos; así como también en la pág. 143 señala que el soporte técnico que brindarán estas</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empresas no implica costos adicionales para el proyecto. </w:t>
            </w:r>
          </w:p>
          <w:p w:rsidR="00206D12"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206D12" w:rsidRPr="00BE65E0" w:rsidRDefault="00206D12" w:rsidP="00EF2611">
            <w:pPr>
              <w:spacing w:after="0" w:line="240" w:lineRule="auto"/>
              <w:ind w:left="125" w:right="125"/>
              <w:jc w:val="both"/>
              <w:rPr>
                <w:rFonts w:ascii="Arial" w:eastAsia="Times New Roman" w:hAnsi="Arial" w:cs="Arial"/>
                <w:sz w:val="18"/>
                <w:szCs w:val="18"/>
                <w:lang w:val="es-ES" w:eastAsia="es-ES"/>
              </w:rPr>
            </w:pPr>
            <w:r w:rsidRPr="00BE65E0">
              <w:rPr>
                <w:rFonts w:ascii="Arial" w:eastAsia="Times New Roman" w:hAnsi="Arial" w:cs="Arial"/>
                <w:sz w:val="18"/>
                <w:szCs w:val="18"/>
                <w:lang w:val="es-ES" w:eastAsia="es-ES"/>
              </w:rPr>
              <w:t xml:space="preserve">Pregunta 8.- </w:t>
            </w:r>
            <w:r w:rsidR="00BE65E0" w:rsidRPr="00BE65E0">
              <w:rPr>
                <w:rFonts w:ascii="Arial" w:eastAsia="Times New Roman" w:hAnsi="Arial" w:cs="Arial"/>
                <w:sz w:val="18"/>
                <w:szCs w:val="18"/>
                <w:lang w:val="es-ES" w:eastAsia="es-ES"/>
              </w:rPr>
              <w:t>No, e</w:t>
            </w:r>
            <w:r w:rsidRPr="00BE65E0">
              <w:rPr>
                <w:rFonts w:ascii="Arial" w:eastAsia="Times New Roman" w:hAnsi="Arial" w:cs="Arial"/>
                <w:sz w:val="18"/>
                <w:szCs w:val="18"/>
                <w:lang w:val="es-ES" w:eastAsia="es-ES"/>
              </w:rPr>
              <w:t>l contratista se encargará de manera integral</w:t>
            </w:r>
            <w:r w:rsidR="00BE65E0" w:rsidRPr="00BE65E0">
              <w:rPr>
                <w:rFonts w:ascii="Arial" w:eastAsia="Times New Roman" w:hAnsi="Arial" w:cs="Arial"/>
                <w:sz w:val="18"/>
                <w:szCs w:val="18"/>
                <w:lang w:val="es-ES" w:eastAsia="es-ES"/>
              </w:rPr>
              <w:t xml:space="preserve"> en las pruebas y calibración de los equipos a ser entregados por EP PETROECUADOR para su montaje, lo que incluye</w:t>
            </w:r>
            <w:r w:rsidRPr="00BE65E0">
              <w:rPr>
                <w:rFonts w:ascii="Arial" w:eastAsia="Times New Roman" w:hAnsi="Arial" w:cs="Arial"/>
                <w:sz w:val="18"/>
                <w:szCs w:val="18"/>
                <w:lang w:val="es-ES" w:eastAsia="es-ES"/>
              </w:rPr>
              <w:t xml:space="preserve"> manuales de operación y provisión de equipos, excepto equipos pertenecientes al Sistema contra Ince</w:t>
            </w:r>
            <w:r w:rsidR="00866853" w:rsidRPr="00BE65E0">
              <w:rPr>
                <w:rFonts w:ascii="Arial" w:eastAsia="Times New Roman" w:hAnsi="Arial" w:cs="Arial"/>
                <w:sz w:val="18"/>
                <w:szCs w:val="18"/>
                <w:lang w:val="es-ES" w:eastAsia="es-ES"/>
              </w:rPr>
              <w:t>n</w:t>
            </w:r>
            <w:r w:rsidRPr="00BE65E0">
              <w:rPr>
                <w:rFonts w:ascii="Arial" w:eastAsia="Times New Roman" w:hAnsi="Arial" w:cs="Arial"/>
                <w:sz w:val="18"/>
                <w:szCs w:val="18"/>
                <w:lang w:val="es-ES" w:eastAsia="es-ES"/>
              </w:rPr>
              <w:t xml:space="preserve">dios. </w:t>
            </w:r>
          </w:p>
          <w:p w:rsidR="003E158D" w:rsidRPr="003E158D" w:rsidRDefault="00206D12" w:rsidP="00EF2611">
            <w:pPr>
              <w:spacing w:after="0" w:line="240" w:lineRule="auto"/>
              <w:ind w:left="125" w:right="125"/>
              <w:jc w:val="both"/>
              <w:rPr>
                <w:rFonts w:ascii="Arial" w:eastAsia="Times New Roman" w:hAnsi="Arial" w:cs="Arial"/>
                <w:sz w:val="18"/>
                <w:szCs w:val="18"/>
                <w:lang w:val="es-ES" w:eastAsia="es-ES"/>
              </w:rPr>
            </w:pPr>
            <w:r w:rsidRPr="00BE65E0">
              <w:rPr>
                <w:rFonts w:ascii="Arial" w:eastAsia="Times New Roman" w:hAnsi="Arial" w:cs="Arial"/>
                <w:sz w:val="18"/>
                <w:szCs w:val="18"/>
                <w:lang w:val="es-ES" w:eastAsia="es-ES"/>
              </w:rPr>
              <w:t xml:space="preserve">Pregunta 9.- En el ítem 5 </w:t>
            </w:r>
            <w:r w:rsidR="00866853" w:rsidRPr="00BE65E0">
              <w:rPr>
                <w:rFonts w:ascii="Arial" w:eastAsia="Times New Roman" w:hAnsi="Arial" w:cs="Arial"/>
                <w:sz w:val="18"/>
                <w:szCs w:val="18"/>
                <w:lang w:val="es-ES" w:eastAsia="es-ES"/>
              </w:rPr>
              <w:t xml:space="preserve">el oferente debe </w:t>
            </w:r>
            <w:r w:rsidRPr="00BE65E0">
              <w:rPr>
                <w:rFonts w:ascii="Arial" w:eastAsia="Times New Roman" w:hAnsi="Arial" w:cs="Arial"/>
                <w:sz w:val="18"/>
                <w:szCs w:val="18"/>
                <w:lang w:val="es-ES" w:eastAsia="es-ES"/>
              </w:rPr>
              <w:t>consider</w:t>
            </w:r>
            <w:r w:rsidR="00866853" w:rsidRPr="00BE65E0">
              <w:rPr>
                <w:rFonts w:ascii="Arial" w:eastAsia="Times New Roman" w:hAnsi="Arial" w:cs="Arial"/>
                <w:sz w:val="18"/>
                <w:szCs w:val="18"/>
                <w:lang w:val="es-ES" w:eastAsia="es-ES"/>
              </w:rPr>
              <w:t>ar</w:t>
            </w:r>
            <w:r w:rsidRPr="00BE65E0">
              <w:rPr>
                <w:rFonts w:ascii="Arial" w:eastAsia="Times New Roman" w:hAnsi="Arial" w:cs="Arial"/>
                <w:sz w:val="18"/>
                <w:szCs w:val="18"/>
                <w:lang w:val="es-ES" w:eastAsia="es-ES"/>
              </w:rPr>
              <w:t xml:space="preserve">: las pruebas de transmisión – recepción del sistemas de control del compresor AJAX, vía MODBUS hacia el RTU-SCADA, sistema de control FULLER vía </w:t>
            </w:r>
            <w:proofErr w:type="spellStart"/>
            <w:r w:rsidRPr="00BE65E0">
              <w:rPr>
                <w:rFonts w:ascii="Arial" w:eastAsia="Times New Roman" w:hAnsi="Arial" w:cs="Arial"/>
                <w:sz w:val="18"/>
                <w:szCs w:val="18"/>
                <w:lang w:val="es-ES" w:eastAsia="es-ES"/>
              </w:rPr>
              <w:t>modbus</w:t>
            </w:r>
            <w:proofErr w:type="spellEnd"/>
            <w:r w:rsidRPr="00BE65E0">
              <w:rPr>
                <w:rFonts w:ascii="Arial" w:eastAsia="Times New Roman" w:hAnsi="Arial" w:cs="Arial"/>
                <w:sz w:val="18"/>
                <w:szCs w:val="18"/>
                <w:lang w:val="es-ES" w:eastAsia="es-ES"/>
              </w:rPr>
              <w:t xml:space="preserve"> hacia el RTU-SCADA.</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15:24:25</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shd w:val="clear" w:color="auto" w:fill="EBEFF8"/>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103</w:t>
            </w:r>
          </w:p>
          <w:p w:rsidR="00196D3A"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10. Cuál será el lineamiento contractual a seguir para la recepción de la obra, garantías,</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multas, costos adicionales, tiempos de ejecución, </w:t>
            </w:r>
            <w:proofErr w:type="spellStart"/>
            <w:r w:rsidRPr="003E158D">
              <w:rPr>
                <w:rFonts w:ascii="Arial" w:eastAsia="Times New Roman" w:hAnsi="Arial" w:cs="Arial"/>
                <w:sz w:val="18"/>
                <w:szCs w:val="18"/>
                <w:lang w:val="es-ES" w:eastAsia="es-ES"/>
              </w:rPr>
              <w:t>etc</w:t>
            </w:r>
            <w:proofErr w:type="spellEnd"/>
            <w:r w:rsidRPr="003E158D">
              <w:rPr>
                <w:rFonts w:ascii="Arial" w:eastAsia="Times New Roman" w:hAnsi="Arial" w:cs="Arial"/>
                <w:sz w:val="18"/>
                <w:szCs w:val="18"/>
                <w:lang w:val="es-ES" w:eastAsia="es-ES"/>
              </w:rPr>
              <w:t>; en el caso de que una tercera empresa (que</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no tenga relación alguna con la contratista) contratada por Petroecuador para realizar trabajos de</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asistencia técnica y construcción incumpla con su parte</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11. En el caso en que se identifique</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algún equipo defectuoso a cargo de Petroecuador, que implique un tiempo de entrega considerable en</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ser sustituido por la Contratante, se reconocerá extensiones de plazos de ejecución del proyecto,</w:t>
            </w:r>
            <w:r w:rsidR="008626E1">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así como también costos adicionales relacionados a este efecto</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206D12"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206D12" w:rsidRPr="00BE65E0" w:rsidRDefault="00206D12" w:rsidP="00EF2611">
            <w:pPr>
              <w:spacing w:after="0" w:line="240" w:lineRule="auto"/>
              <w:ind w:left="125" w:right="125"/>
              <w:jc w:val="both"/>
              <w:rPr>
                <w:rFonts w:ascii="Arial" w:eastAsia="Times New Roman" w:hAnsi="Arial" w:cs="Arial"/>
                <w:sz w:val="18"/>
                <w:szCs w:val="18"/>
                <w:lang w:val="es-ES" w:eastAsia="es-ES"/>
              </w:rPr>
            </w:pPr>
            <w:r w:rsidRPr="00BE65E0">
              <w:rPr>
                <w:rFonts w:ascii="Arial" w:eastAsia="Times New Roman" w:hAnsi="Arial" w:cs="Arial"/>
                <w:sz w:val="18"/>
                <w:szCs w:val="18"/>
                <w:lang w:val="es-ES" w:eastAsia="es-ES"/>
              </w:rPr>
              <w:t xml:space="preserve">Pregunta No.10.- En caso de suceder el incumplimiento de una tercera empresa contratada por EPPETROECUADOR esto no será imputable a la contratista. </w:t>
            </w:r>
          </w:p>
          <w:p w:rsidR="003E158D" w:rsidRPr="003E158D" w:rsidRDefault="00206D12" w:rsidP="00EF2611">
            <w:pPr>
              <w:spacing w:after="0" w:line="240" w:lineRule="auto"/>
              <w:ind w:left="125" w:right="125"/>
              <w:jc w:val="both"/>
              <w:rPr>
                <w:rFonts w:ascii="Arial" w:eastAsia="Times New Roman" w:hAnsi="Arial" w:cs="Arial"/>
                <w:sz w:val="18"/>
                <w:szCs w:val="18"/>
                <w:lang w:val="es-ES" w:eastAsia="es-ES"/>
              </w:rPr>
            </w:pPr>
            <w:r w:rsidRPr="00BE65E0">
              <w:rPr>
                <w:rFonts w:ascii="Arial" w:eastAsia="Times New Roman" w:hAnsi="Arial" w:cs="Arial"/>
                <w:sz w:val="18"/>
                <w:szCs w:val="18"/>
                <w:lang w:val="es-ES" w:eastAsia="es-ES"/>
              </w:rPr>
              <w:t xml:space="preserve">Pregunta No. 11.- Si fuera el caso y plenamente justificado, se procederá a reconocer los costos y el plazo. Referirse a respuestas de la preguntas 52 y </w:t>
            </w:r>
            <w:r w:rsidR="003A6EA2" w:rsidRPr="00BE65E0">
              <w:rPr>
                <w:rFonts w:ascii="Arial" w:eastAsia="Times New Roman" w:hAnsi="Arial" w:cs="Arial"/>
                <w:sz w:val="18"/>
                <w:szCs w:val="18"/>
                <w:lang w:val="es-ES" w:eastAsia="es-ES"/>
              </w:rPr>
              <w:t>76</w:t>
            </w:r>
            <w:r w:rsidRPr="00BE65E0">
              <w:rPr>
                <w:rFonts w:ascii="Arial" w:eastAsia="Times New Roman" w:hAnsi="Arial" w:cs="Arial"/>
                <w:sz w:val="18"/>
                <w:szCs w:val="18"/>
                <w:lang w:val="es-ES" w:eastAsia="es-ES"/>
              </w:rPr>
              <w:t>.</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15:25:10</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104</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12. Cuál es el protocolo y topología de comunicación de las redes de los sistemas de procesos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contraincendios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 xml:space="preserve">13. Qué paquetes están incluidos el sistema de control </w:t>
            </w:r>
            <w:proofErr w:type="spellStart"/>
            <w:r w:rsidRPr="003E158D">
              <w:rPr>
                <w:rFonts w:ascii="Arial" w:eastAsia="Times New Roman" w:hAnsi="Arial" w:cs="Arial"/>
                <w:sz w:val="18"/>
                <w:szCs w:val="18"/>
                <w:lang w:val="es-ES" w:eastAsia="es-ES"/>
              </w:rPr>
              <w:t>Triconex</w:t>
            </w:r>
            <w:proofErr w:type="spellEnd"/>
            <w:r w:rsidRPr="003E158D">
              <w:rPr>
                <w:rFonts w:ascii="Arial" w:eastAsia="Times New Roman" w:hAnsi="Arial" w:cs="Arial"/>
                <w:sz w:val="18"/>
                <w:szCs w:val="18"/>
                <w:lang w:val="es-ES" w:eastAsia="es-ES"/>
              </w:rPr>
              <w:t>, que se</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identifica en ítem No. 6.1 del Formulario No 3 – Obras </w:t>
            </w:r>
            <w:proofErr w:type="gramStart"/>
            <w:r w:rsidRPr="003E158D">
              <w:rPr>
                <w:rFonts w:ascii="Arial" w:eastAsia="Times New Roman" w:hAnsi="Arial" w:cs="Arial"/>
                <w:sz w:val="18"/>
                <w:szCs w:val="18"/>
                <w:lang w:val="es-ES" w:eastAsia="es-ES"/>
              </w:rPr>
              <w:t>Electrónicas ?</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14. La empresa</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“Operaciones Rio Napo Compañía de Economía Mixta” tendrá alguna relación directa o</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indirecta con la empresa a ser adjudicada el presente proyecto</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15. Para las pruebas de</w:t>
            </w:r>
            <w:r w:rsidR="00C24AAF">
              <w:rPr>
                <w:rFonts w:ascii="Arial" w:eastAsia="Times New Roman" w:hAnsi="Arial" w:cs="Arial"/>
                <w:sz w:val="18"/>
                <w:szCs w:val="18"/>
                <w:lang w:val="es-ES" w:eastAsia="es-ES"/>
              </w:rPr>
              <w:t xml:space="preserve"> </w:t>
            </w:r>
            <w:proofErr w:type="spellStart"/>
            <w:r w:rsidRPr="003E158D">
              <w:rPr>
                <w:rFonts w:ascii="Arial" w:eastAsia="Times New Roman" w:hAnsi="Arial" w:cs="Arial"/>
                <w:sz w:val="18"/>
                <w:szCs w:val="18"/>
                <w:lang w:val="es-ES" w:eastAsia="es-ES"/>
              </w:rPr>
              <w:t>comisionamiento</w:t>
            </w:r>
            <w:proofErr w:type="spellEnd"/>
            <w:r w:rsidRPr="003E158D">
              <w:rPr>
                <w:rFonts w:ascii="Arial" w:eastAsia="Times New Roman" w:hAnsi="Arial" w:cs="Arial"/>
                <w:sz w:val="18"/>
                <w:szCs w:val="18"/>
                <w:lang w:val="es-ES" w:eastAsia="es-ES"/>
              </w:rPr>
              <w:t xml:space="preserve"> quién estará a cargo de suministrar energía eléctrica, agua y fluidos</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correspondientes a cada sistema de procesos y protección contraincendios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16. En la oferta</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técnica se podrá presentar información técnica en inglés de equipos y servicios a ser</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suministrados por fábricas extranjeras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657D0E"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657D0E" w:rsidRPr="00BE65E0" w:rsidRDefault="00657D0E" w:rsidP="00EF2611">
            <w:pPr>
              <w:spacing w:after="0" w:line="240" w:lineRule="auto"/>
              <w:ind w:left="125" w:right="125"/>
              <w:jc w:val="both"/>
              <w:rPr>
                <w:rFonts w:ascii="Arial" w:eastAsia="Times New Roman" w:hAnsi="Arial" w:cs="Arial"/>
                <w:sz w:val="18"/>
                <w:szCs w:val="18"/>
                <w:lang w:val="es-ES" w:eastAsia="es-ES"/>
              </w:rPr>
            </w:pPr>
            <w:r w:rsidRPr="00BE65E0">
              <w:rPr>
                <w:rFonts w:ascii="Arial" w:eastAsia="Times New Roman" w:hAnsi="Arial" w:cs="Arial"/>
                <w:sz w:val="18"/>
                <w:szCs w:val="18"/>
                <w:lang w:val="es-ES" w:eastAsia="es-ES"/>
              </w:rPr>
              <w:t xml:space="preserve">Pregunta 12.- Configuración punto a punto 4-20 </w:t>
            </w:r>
            <w:proofErr w:type="spellStart"/>
            <w:r w:rsidRPr="00BE65E0">
              <w:rPr>
                <w:rFonts w:ascii="Arial" w:eastAsia="Times New Roman" w:hAnsi="Arial" w:cs="Arial"/>
                <w:sz w:val="18"/>
                <w:szCs w:val="18"/>
                <w:lang w:val="es-ES" w:eastAsia="es-ES"/>
              </w:rPr>
              <w:t>mA.</w:t>
            </w:r>
            <w:proofErr w:type="spellEnd"/>
          </w:p>
          <w:p w:rsidR="00657D0E" w:rsidRPr="00BE65E0" w:rsidRDefault="00657D0E" w:rsidP="00EF2611">
            <w:pPr>
              <w:spacing w:after="0" w:line="240" w:lineRule="auto"/>
              <w:ind w:left="125" w:right="125"/>
              <w:jc w:val="both"/>
              <w:rPr>
                <w:rFonts w:ascii="Arial" w:eastAsia="Times New Roman" w:hAnsi="Arial" w:cs="Arial"/>
                <w:sz w:val="18"/>
                <w:szCs w:val="18"/>
                <w:lang w:val="es-ES" w:eastAsia="es-ES"/>
              </w:rPr>
            </w:pPr>
            <w:r w:rsidRPr="00BE65E0">
              <w:rPr>
                <w:rFonts w:ascii="Arial" w:eastAsia="Times New Roman" w:hAnsi="Arial" w:cs="Arial"/>
                <w:sz w:val="18"/>
                <w:szCs w:val="18"/>
                <w:lang w:val="es-ES" w:eastAsia="es-ES"/>
              </w:rPr>
              <w:t xml:space="preserve">Pregunta 13.- Recurrir a representante de fabricante TRICONEX. </w:t>
            </w:r>
          </w:p>
          <w:p w:rsidR="00657D0E" w:rsidRPr="00BE65E0" w:rsidRDefault="00657D0E" w:rsidP="00EF2611">
            <w:pPr>
              <w:spacing w:after="0" w:line="240" w:lineRule="auto"/>
              <w:ind w:left="125" w:right="125"/>
              <w:jc w:val="both"/>
              <w:rPr>
                <w:rFonts w:ascii="Arial" w:eastAsia="Times New Roman" w:hAnsi="Arial" w:cs="Arial"/>
                <w:sz w:val="18"/>
                <w:szCs w:val="18"/>
                <w:lang w:val="es-ES" w:eastAsia="es-ES"/>
              </w:rPr>
            </w:pPr>
            <w:r w:rsidRPr="00BE65E0">
              <w:rPr>
                <w:rFonts w:ascii="Arial" w:eastAsia="Times New Roman" w:hAnsi="Arial" w:cs="Arial"/>
                <w:sz w:val="18"/>
                <w:szCs w:val="18"/>
                <w:lang w:val="es-ES" w:eastAsia="es-ES"/>
              </w:rPr>
              <w:t xml:space="preserve">Pregunta 14.- Ninguna relación.  </w:t>
            </w:r>
          </w:p>
          <w:p w:rsidR="00657D0E" w:rsidRPr="00BE65E0" w:rsidRDefault="00657D0E" w:rsidP="00EF2611">
            <w:pPr>
              <w:spacing w:after="0" w:line="240" w:lineRule="auto"/>
              <w:ind w:left="125" w:right="125"/>
              <w:jc w:val="both"/>
              <w:rPr>
                <w:rFonts w:ascii="Arial" w:eastAsia="Times New Roman" w:hAnsi="Arial" w:cs="Arial"/>
                <w:sz w:val="18"/>
                <w:szCs w:val="18"/>
                <w:lang w:val="es-ES" w:eastAsia="es-ES"/>
              </w:rPr>
            </w:pPr>
            <w:r w:rsidRPr="00BE65E0">
              <w:rPr>
                <w:rFonts w:ascii="Arial" w:eastAsia="Times New Roman" w:hAnsi="Arial" w:cs="Arial"/>
                <w:sz w:val="18"/>
                <w:szCs w:val="18"/>
                <w:lang w:val="es-ES" w:eastAsia="es-ES"/>
              </w:rPr>
              <w:t xml:space="preserve">Pregunta 15.- </w:t>
            </w:r>
            <w:r w:rsidR="00866853" w:rsidRPr="00BE65E0">
              <w:rPr>
                <w:rFonts w:ascii="Arial" w:eastAsia="Times New Roman" w:hAnsi="Arial" w:cs="Arial"/>
                <w:sz w:val="18"/>
                <w:szCs w:val="18"/>
                <w:lang w:val="es-ES" w:eastAsia="es-ES"/>
              </w:rPr>
              <w:t xml:space="preserve">Para las pruebas de comisionado, </w:t>
            </w:r>
            <w:r w:rsidRPr="00BE65E0">
              <w:rPr>
                <w:rFonts w:ascii="Arial" w:eastAsia="Times New Roman" w:hAnsi="Arial" w:cs="Arial"/>
                <w:sz w:val="18"/>
                <w:szCs w:val="18"/>
                <w:lang w:val="es-ES" w:eastAsia="es-ES"/>
              </w:rPr>
              <w:t>EP PETROECUADOR</w:t>
            </w:r>
            <w:r w:rsidR="00866853" w:rsidRPr="00BE65E0">
              <w:rPr>
                <w:rFonts w:ascii="Arial" w:eastAsia="Times New Roman" w:hAnsi="Arial" w:cs="Arial"/>
                <w:sz w:val="18"/>
                <w:szCs w:val="18"/>
                <w:lang w:val="es-ES" w:eastAsia="es-ES"/>
              </w:rPr>
              <w:t xml:space="preserve"> suministrará la energía eléctrica, agua y fluidos correspondientes a cada sistema de procesos y protección contraincendios</w:t>
            </w:r>
            <w:r w:rsidRPr="00BE65E0">
              <w:rPr>
                <w:rFonts w:ascii="Arial" w:eastAsia="Times New Roman" w:hAnsi="Arial" w:cs="Arial"/>
                <w:sz w:val="18"/>
                <w:szCs w:val="18"/>
                <w:lang w:val="es-ES" w:eastAsia="es-ES"/>
              </w:rPr>
              <w:t xml:space="preserve">.  </w:t>
            </w:r>
          </w:p>
          <w:p w:rsidR="003E158D" w:rsidRPr="003E158D" w:rsidRDefault="00657D0E" w:rsidP="00EF2611">
            <w:pPr>
              <w:spacing w:after="0" w:line="240" w:lineRule="auto"/>
              <w:ind w:left="125" w:right="125"/>
              <w:jc w:val="both"/>
              <w:rPr>
                <w:rFonts w:ascii="Arial" w:eastAsia="Times New Roman" w:hAnsi="Arial" w:cs="Arial"/>
                <w:sz w:val="18"/>
                <w:szCs w:val="18"/>
                <w:lang w:val="es-ES" w:eastAsia="es-ES"/>
              </w:rPr>
            </w:pPr>
            <w:r w:rsidRPr="00BE65E0">
              <w:rPr>
                <w:rFonts w:ascii="Arial" w:eastAsia="Times New Roman" w:hAnsi="Arial" w:cs="Arial"/>
                <w:sz w:val="18"/>
                <w:szCs w:val="18"/>
                <w:lang w:val="es-ES" w:eastAsia="es-ES"/>
              </w:rPr>
              <w:t>Pregunta 16.- La información técnica se presentará de preferencia en Idioma Español</w:t>
            </w:r>
            <w:r w:rsidRPr="00657D0E">
              <w:rPr>
                <w:rFonts w:ascii="Arial" w:eastAsia="Times New Roman" w:hAnsi="Arial" w:cs="Arial"/>
                <w:sz w:val="18"/>
                <w:szCs w:val="18"/>
                <w:lang w:val="es-ES" w:eastAsia="es-ES"/>
              </w:rPr>
              <w:t>.</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15:25:27</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shd w:val="clear" w:color="auto" w:fill="EBEFF8"/>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105</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17. En la oferta técnica se podrá presentar certificados (de trabajo, de calidad, hojas de vida,</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etc.) emitidos por representantes de instituciones extranjeras en otro idioma que no sea el</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castellano</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lastRenderedPageBreak/>
              <w:t>18. Para la calibración y certificación de los instrumentos de procesos y DCI se</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podrá realizar estos trabajos fuera de las instalaciones de Petroecuador?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19. Para el montaje de</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equipos e instrumentos donde se requiera la paralización de líneas en</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funcionamiento en horarios</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nocturnos por parte de Petroecuador, se contará con todos los permisos necesarios para cumplir con</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estos trabajos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20. Cuál es el tiempo de respuesta de Petroecuador para la revisión y aceptación</w:t>
            </w:r>
            <w:r w:rsidRPr="003E158D">
              <w:rPr>
                <w:rFonts w:ascii="Arial" w:eastAsia="Times New Roman" w:hAnsi="Arial" w:cs="Arial"/>
                <w:sz w:val="18"/>
                <w:szCs w:val="18"/>
                <w:lang w:val="es-ES" w:eastAsia="es-ES"/>
              </w:rPr>
              <w:br/>
              <w:t>de procedimientos de control de calidad</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Se podrá ejecutar obras en el caso en que la</w:t>
            </w:r>
            <w:r w:rsidRPr="003E158D">
              <w:rPr>
                <w:rFonts w:ascii="Arial" w:eastAsia="Times New Roman" w:hAnsi="Arial" w:cs="Arial"/>
                <w:sz w:val="18"/>
                <w:szCs w:val="18"/>
                <w:lang w:val="es-ES" w:eastAsia="es-ES"/>
              </w:rPr>
              <w:br/>
              <w:t>administración del proyecto objete parcialmente o demore en aprobar estos procedimientos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657D0E"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657D0E" w:rsidRPr="00BD2E5B" w:rsidRDefault="00657D0E" w:rsidP="00EF2611">
            <w:pPr>
              <w:spacing w:after="0" w:line="240" w:lineRule="auto"/>
              <w:ind w:left="125" w:right="125"/>
              <w:jc w:val="both"/>
              <w:rPr>
                <w:rFonts w:ascii="Arial" w:eastAsia="Times New Roman" w:hAnsi="Arial" w:cs="Arial"/>
                <w:sz w:val="18"/>
                <w:szCs w:val="18"/>
                <w:lang w:val="es-ES" w:eastAsia="es-ES"/>
              </w:rPr>
            </w:pPr>
            <w:r w:rsidRPr="00BD2E5B">
              <w:rPr>
                <w:rFonts w:ascii="Arial" w:eastAsia="Times New Roman" w:hAnsi="Arial" w:cs="Arial"/>
                <w:sz w:val="18"/>
                <w:szCs w:val="18"/>
                <w:lang w:val="es-ES" w:eastAsia="es-ES"/>
              </w:rPr>
              <w:t xml:space="preserve">Pregunta 17.- Solo en español o </w:t>
            </w:r>
            <w:proofErr w:type="spellStart"/>
            <w:r w:rsidRPr="00BD2E5B">
              <w:rPr>
                <w:rFonts w:ascii="Arial" w:eastAsia="Times New Roman" w:hAnsi="Arial" w:cs="Arial"/>
                <w:sz w:val="18"/>
                <w:szCs w:val="18"/>
                <w:lang w:val="es-ES" w:eastAsia="es-ES"/>
              </w:rPr>
              <w:t>ingles</w:t>
            </w:r>
            <w:proofErr w:type="spellEnd"/>
            <w:r w:rsidRPr="00BD2E5B">
              <w:rPr>
                <w:rFonts w:ascii="Arial" w:eastAsia="Times New Roman" w:hAnsi="Arial" w:cs="Arial"/>
                <w:sz w:val="18"/>
                <w:szCs w:val="18"/>
                <w:lang w:val="es-ES" w:eastAsia="es-ES"/>
              </w:rPr>
              <w:t>, pero apostillados en el país que se emite.</w:t>
            </w:r>
          </w:p>
          <w:p w:rsidR="00657D0E" w:rsidRPr="00BD2E5B" w:rsidRDefault="00657D0E" w:rsidP="00EF2611">
            <w:pPr>
              <w:spacing w:after="0" w:line="240" w:lineRule="auto"/>
              <w:ind w:left="125" w:right="125"/>
              <w:jc w:val="both"/>
              <w:rPr>
                <w:rFonts w:ascii="Arial" w:eastAsia="Times New Roman" w:hAnsi="Arial" w:cs="Arial"/>
                <w:sz w:val="18"/>
                <w:szCs w:val="18"/>
                <w:lang w:val="es-ES" w:eastAsia="es-ES"/>
              </w:rPr>
            </w:pPr>
            <w:r w:rsidRPr="00BD2E5B">
              <w:rPr>
                <w:rFonts w:ascii="Arial" w:eastAsia="Times New Roman" w:hAnsi="Arial" w:cs="Arial"/>
                <w:sz w:val="18"/>
                <w:szCs w:val="18"/>
                <w:lang w:val="es-ES" w:eastAsia="es-ES"/>
              </w:rPr>
              <w:t>Pregunta 18.- Si, los costos de transporte, logística y calibración se consideran a cargo del Contratista.</w:t>
            </w:r>
          </w:p>
          <w:p w:rsidR="00657D0E" w:rsidRPr="00BD2E5B" w:rsidRDefault="00657D0E" w:rsidP="00EF2611">
            <w:pPr>
              <w:spacing w:after="0" w:line="240" w:lineRule="auto"/>
              <w:ind w:left="125" w:right="125"/>
              <w:jc w:val="both"/>
              <w:rPr>
                <w:rFonts w:ascii="Arial" w:eastAsia="Times New Roman" w:hAnsi="Arial" w:cs="Arial"/>
                <w:sz w:val="18"/>
                <w:szCs w:val="18"/>
                <w:lang w:val="es-ES" w:eastAsia="es-ES"/>
              </w:rPr>
            </w:pPr>
            <w:r w:rsidRPr="00BD2E5B">
              <w:rPr>
                <w:rFonts w:ascii="Arial" w:eastAsia="Times New Roman" w:hAnsi="Arial" w:cs="Arial"/>
                <w:sz w:val="18"/>
                <w:szCs w:val="18"/>
                <w:lang w:val="es-ES" w:eastAsia="es-ES"/>
              </w:rPr>
              <w:t xml:space="preserve">Pregunta 19.- Fiscalización coordinará la ejecución de labores a ser ejecutados por el Contratista en todo momento. </w:t>
            </w:r>
          </w:p>
          <w:p w:rsidR="003E158D" w:rsidRPr="003E158D" w:rsidRDefault="00657D0E" w:rsidP="00EF2611">
            <w:pPr>
              <w:spacing w:after="0" w:line="240" w:lineRule="auto"/>
              <w:ind w:left="125" w:right="125"/>
              <w:jc w:val="both"/>
              <w:rPr>
                <w:rFonts w:ascii="Arial" w:eastAsia="Times New Roman" w:hAnsi="Arial" w:cs="Arial"/>
                <w:sz w:val="18"/>
                <w:szCs w:val="18"/>
                <w:lang w:val="es-ES" w:eastAsia="es-ES"/>
              </w:rPr>
            </w:pPr>
            <w:r w:rsidRPr="00BD2E5B">
              <w:rPr>
                <w:rFonts w:ascii="Arial" w:eastAsia="Times New Roman" w:hAnsi="Arial" w:cs="Arial"/>
                <w:sz w:val="18"/>
                <w:szCs w:val="18"/>
                <w:lang w:val="es-ES" w:eastAsia="es-ES"/>
              </w:rPr>
              <w:t xml:space="preserve">Pregunta 20.- Fiscalización tomará el tiempo </w:t>
            </w:r>
            <w:r w:rsidR="00C86669">
              <w:rPr>
                <w:rFonts w:ascii="Arial" w:eastAsia="Times New Roman" w:hAnsi="Arial" w:cs="Arial"/>
                <w:sz w:val="18"/>
                <w:szCs w:val="18"/>
                <w:lang w:val="es-ES" w:eastAsia="es-ES"/>
              </w:rPr>
              <w:t>razonable</w:t>
            </w:r>
            <w:r w:rsidRPr="00BD2E5B">
              <w:rPr>
                <w:rFonts w:ascii="Arial" w:eastAsia="Times New Roman" w:hAnsi="Arial" w:cs="Arial"/>
                <w:sz w:val="18"/>
                <w:szCs w:val="18"/>
                <w:lang w:val="es-ES" w:eastAsia="es-ES"/>
              </w:rPr>
              <w:t xml:space="preserve"> para la revisión, observación y posterior aprobación. Las obras no se podrán ejecutar mientras no se aprueben los procedimientos. Esto no será causal para solicitud de prórroga de plazos</w:t>
            </w:r>
            <w:r>
              <w:rPr>
                <w:rFonts w:ascii="Arial" w:eastAsia="Times New Roman" w:hAnsi="Arial" w:cs="Arial"/>
                <w:sz w:val="18"/>
                <w:szCs w:val="18"/>
                <w:lang w:val="es-ES" w:eastAsia="es-ES"/>
              </w:rPr>
              <w:t>.</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15:25:43</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bl>
    <w:p w:rsidR="003E158D" w:rsidRPr="009F54E4" w:rsidRDefault="003E158D"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3E158D" w:rsidRPr="003E158D">
        <w:trPr>
          <w:tblCellSpacing w:w="15" w:type="dxa"/>
        </w:trPr>
        <w:tc>
          <w:tcPr>
            <w:tcW w:w="0" w:type="auto"/>
            <w:shd w:val="clear" w:color="auto" w:fill="EBEFF8"/>
            <w:vAlign w:val="center"/>
            <w:hideMark/>
          </w:tcPr>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106</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21. El presente proyecto tiene previsto incluir los costos de instalación y suministro de los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sistemas de señalización y evacuación del personal de los cuartos de control</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22. En los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cuartos de control se tiene concluidos los sistemas de protección de puesta a tierra y</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descargas</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atmosféricas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En caso de que sea necesario incluir estudios, suministro y construcción de</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estos</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sistemas qué parte del formulario No. 3 se tendrá que utilizar</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23. Aparte del sistema de</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protección catódica (estación Sur Oeste hasta </w:t>
            </w:r>
            <w:proofErr w:type="spellStart"/>
            <w:r w:rsidRPr="003E158D">
              <w:rPr>
                <w:rFonts w:ascii="Arial" w:eastAsia="Times New Roman" w:hAnsi="Arial" w:cs="Arial"/>
                <w:sz w:val="18"/>
                <w:szCs w:val="18"/>
                <w:lang w:val="es-ES" w:eastAsia="es-ES"/>
              </w:rPr>
              <w:t>Yanaquincha</w:t>
            </w:r>
            <w:proofErr w:type="spellEnd"/>
            <w:r w:rsidRPr="003E158D">
              <w:rPr>
                <w:rFonts w:ascii="Arial" w:eastAsia="Times New Roman" w:hAnsi="Arial" w:cs="Arial"/>
                <w:sz w:val="18"/>
                <w:szCs w:val="18"/>
                <w:lang w:val="es-ES" w:eastAsia="es-ES"/>
              </w:rPr>
              <w:t xml:space="preserve"> Oeste), descrito en las bases y</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formulario No. 3, se tendrá que considerar algún otra línea o tanque de</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almacenamiento</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24. Para</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el sistema de protección catódica se tiene que presentar la certificación nivel CP III del</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especialista en la oferta técnica ó se podrá hacerlo en instancias de ejecución del contrato</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657D0E"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657D0E" w:rsidRPr="00C86669" w:rsidRDefault="00657D0E"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 xml:space="preserve">Pregunta No. 21.- No se tiene previsto. </w:t>
            </w:r>
          </w:p>
          <w:p w:rsidR="00657D0E" w:rsidRPr="00C86669" w:rsidRDefault="00657D0E"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Pregunta No. 22.- Está considerado en el Formulario No. 3 Obra Eléctrica ítems B47 hasta la B51.</w:t>
            </w:r>
          </w:p>
          <w:p w:rsidR="00657D0E" w:rsidRPr="00C86669" w:rsidRDefault="00657D0E"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 xml:space="preserve">Pregunta No. 23.- No.  </w:t>
            </w:r>
          </w:p>
          <w:p w:rsidR="003E158D" w:rsidRPr="003E158D" w:rsidRDefault="00657D0E"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Pregunta No. 24.- Se debe presentar la certificación de acuerdo a los Pliegos</w:t>
            </w:r>
            <w:r w:rsidR="00A06637">
              <w:rPr>
                <w:rFonts w:ascii="Arial" w:eastAsia="Times New Roman" w:hAnsi="Arial" w:cs="Arial"/>
                <w:sz w:val="18"/>
                <w:szCs w:val="18"/>
                <w:lang w:val="es-ES" w:eastAsia="es-ES"/>
              </w:rPr>
              <w:t>.</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15:26:12</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107</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 xml:space="preserve">25. Para la construcción de toda la </w:t>
            </w:r>
            <w:proofErr w:type="spellStart"/>
            <w:r w:rsidRPr="003E158D">
              <w:rPr>
                <w:rFonts w:ascii="Arial" w:eastAsia="Times New Roman" w:hAnsi="Arial" w:cs="Arial"/>
                <w:sz w:val="18"/>
                <w:szCs w:val="18"/>
                <w:lang w:val="es-ES" w:eastAsia="es-ES"/>
              </w:rPr>
              <w:t>soportería</w:t>
            </w:r>
            <w:proofErr w:type="spellEnd"/>
            <w:r w:rsidRPr="003E158D">
              <w:rPr>
                <w:rFonts w:ascii="Arial" w:eastAsia="Times New Roman" w:hAnsi="Arial" w:cs="Arial"/>
                <w:sz w:val="18"/>
                <w:szCs w:val="18"/>
                <w:lang w:val="es-ES" w:eastAsia="es-ES"/>
              </w:rPr>
              <w:t xml:space="preserve"> se necesita considerar los requerimientos aplicados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para la zona sísmica de la zona del proyecto. En caso de ser así se solicita indicar cuál es la</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zona sísmica a tomar en cuenta.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26. Se tendrá que incluir en la oferta algún sistema</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electrónico de vigilancia y control de accesos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27. Se tendrá que considerar incluir la</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revisión, readecuación, montaje y/o suministro de sistemas manuales de extinción de incendios</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como extintores, gabinetes y mangueras, etc.</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Cuál es el alcance de este rubro en caso de ser</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necesario incluirlo en la oferta</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Cuál ítem del formulario del No. 3 incluirá este rubro</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28.</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Se tendrá que coordinar la certificación de los medidores de energía eléctrica con la Empresa</w:t>
            </w:r>
            <w:r w:rsidRPr="003E158D">
              <w:rPr>
                <w:rFonts w:ascii="Arial" w:eastAsia="Times New Roman" w:hAnsi="Arial" w:cs="Arial"/>
                <w:sz w:val="18"/>
                <w:szCs w:val="18"/>
                <w:lang w:val="es-ES" w:eastAsia="es-ES"/>
              </w:rPr>
              <w:br/>
              <w:t>Eléctrica de la zona o estos son de propiedad de Petroecuador</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Cuál de las partes será</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responsable de estos trabajos de coordinación en caso de ser necesario</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A06637"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A06637" w:rsidRPr="00C86669"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 xml:space="preserve">Pregunta 25.- Zona 2B UBC-97, Zona II CEC </w:t>
            </w:r>
          </w:p>
          <w:p w:rsidR="00A06637" w:rsidRPr="00C86669"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 xml:space="preserve">Pregunta 26.- No.  </w:t>
            </w:r>
          </w:p>
          <w:p w:rsidR="00A06637" w:rsidRPr="00C86669"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 xml:space="preserve">Pregunta 27.- No se considera este rubro. </w:t>
            </w:r>
          </w:p>
          <w:p w:rsidR="003E158D" w:rsidRPr="003E158D"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Pregunta 28.- No. Los medidores de energía serán de propiedad de EPPETROECUADOR</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15:26:31</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lastRenderedPageBreak/>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shd w:val="clear" w:color="auto" w:fill="EBEFF8"/>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108</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29. En el formulario No. 3, parte eléctrica, ítems A-4, A-5, B-42 Y B-44 se interpreta que se</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suministrará e instalará una luminaria en cada poste. De acuerdo a las base del proyecto los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postes a ser suministrados deben ser abatibles. Los fabricantes de este tipo de postes proveen</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soportes de luminarias para dos o tres luminarias. Se solicita aclarar esta discrepancia.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30. Se</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requiere aclarar el alcance del suministro del ítem A-10 del formulario No 3 -obras eléctricas:</w:t>
            </w:r>
            <w:r w:rsidRPr="003E158D">
              <w:rPr>
                <w:rFonts w:ascii="Arial" w:eastAsia="Times New Roman" w:hAnsi="Arial" w:cs="Arial"/>
                <w:sz w:val="18"/>
                <w:szCs w:val="18"/>
                <w:lang w:val="es-ES" w:eastAsia="es-ES"/>
              </w:rPr>
              <w:br/>
              <w:t xml:space="preserve">“puntas terminales para alta tensión, 15 </w:t>
            </w:r>
            <w:proofErr w:type="spellStart"/>
            <w:r w:rsidRPr="003E158D">
              <w:rPr>
                <w:rFonts w:ascii="Arial" w:eastAsia="Times New Roman" w:hAnsi="Arial" w:cs="Arial"/>
                <w:sz w:val="18"/>
                <w:szCs w:val="18"/>
                <w:lang w:val="es-ES" w:eastAsia="es-ES"/>
              </w:rPr>
              <w:t>kV</w:t>
            </w:r>
            <w:proofErr w:type="spellEnd"/>
            <w:r w:rsidRPr="003E158D">
              <w:rPr>
                <w:rFonts w:ascii="Arial" w:eastAsia="Times New Roman" w:hAnsi="Arial" w:cs="Arial"/>
                <w:sz w:val="18"/>
                <w:szCs w:val="18"/>
                <w:lang w:val="es-ES" w:eastAsia="es-ES"/>
              </w:rPr>
              <w:t>, exteriores, 6 unidades”. Se refiere a seis kits</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con tres puntas terminales cada uno, que es la presentación estándar de los fabricantes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Qué tipo</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de puntas terminales se requiere: en frío o en caliente</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A06637"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A06637" w:rsidRPr="00C86669"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 xml:space="preserve">Pregunta 29.- Una luminaria en cada poste. </w:t>
            </w:r>
          </w:p>
          <w:p w:rsidR="003E158D" w:rsidRPr="003E158D"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Pregunta 30.- Se afirma que son 6 unidades para exteriores</w:t>
            </w:r>
            <w:r w:rsidRPr="00A06637">
              <w:rPr>
                <w:rFonts w:ascii="Arial" w:eastAsia="Times New Roman" w:hAnsi="Arial" w:cs="Arial"/>
                <w:sz w:val="18"/>
                <w:szCs w:val="18"/>
                <w:lang w:val="es-ES" w:eastAsia="es-ES"/>
              </w:rPr>
              <w:t>.</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15:26:49</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109</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 xml:space="preserve">31. De qué tipo de material deberán ser las bandejas </w:t>
            </w:r>
            <w:proofErr w:type="spellStart"/>
            <w:r w:rsidRPr="003E158D">
              <w:rPr>
                <w:rFonts w:ascii="Arial" w:eastAsia="Times New Roman" w:hAnsi="Arial" w:cs="Arial"/>
                <w:sz w:val="18"/>
                <w:szCs w:val="18"/>
                <w:lang w:val="es-ES" w:eastAsia="es-ES"/>
              </w:rPr>
              <w:t>portacables</w:t>
            </w:r>
            <w:proofErr w:type="spellEnd"/>
            <w:r w:rsidRPr="003E158D">
              <w:rPr>
                <w:rFonts w:ascii="Arial" w:eastAsia="Times New Roman" w:hAnsi="Arial" w:cs="Arial"/>
                <w:sz w:val="18"/>
                <w:szCs w:val="18"/>
                <w:lang w:val="es-ES" w:eastAsia="es-ES"/>
              </w:rPr>
              <w:t xml:space="preserve"> a ser suministradas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En el rubro</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A-19 del formulario No 3 -obras eléctricas, 44 metros, incluye en esta cantidad las longitudes de</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curvas, derivaciones y reducciones de bandejas </w:t>
            </w:r>
            <w:proofErr w:type="spellStart"/>
            <w:r w:rsidRPr="003E158D">
              <w:rPr>
                <w:rFonts w:ascii="Arial" w:eastAsia="Times New Roman" w:hAnsi="Arial" w:cs="Arial"/>
                <w:sz w:val="18"/>
                <w:szCs w:val="18"/>
                <w:lang w:val="es-ES" w:eastAsia="es-ES"/>
              </w:rPr>
              <w:t>portacables</w:t>
            </w:r>
            <w:proofErr w:type="spellEnd"/>
            <w:r w:rsidRPr="003E158D">
              <w:rPr>
                <w:rFonts w:ascii="Arial" w:eastAsia="Times New Roman" w:hAnsi="Arial" w:cs="Arial"/>
                <w:sz w:val="18"/>
                <w:szCs w:val="18"/>
                <w:lang w:val="es-ES" w:eastAsia="es-ES"/>
              </w:rPr>
              <w:t>? Cuál es el ancho de las bandeja y sus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mínimos requerimientos de carga a ser considerados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32. El UPS del ítem 2.3 del Formulario No 3</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Obras Electrónicas deberá ser certificado para el cumplimiento de la norma de alguna norma</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internacional</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33. Los paneles y HMI de control y</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monitoreo ya cuentan con los paquetes completos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de software, firmware y hardware de comunicación requeridos para la implementación de los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programas de automatización, o se deberá incluir en la oferta los costos de suministro de este</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materia</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A06637"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A06637" w:rsidRPr="00C86669"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 xml:space="preserve">Pregunta 31.- Referirse al rubro de la Obra Eléctrica en el rubro A19. </w:t>
            </w:r>
          </w:p>
          <w:p w:rsidR="00A06637" w:rsidRPr="00C86669"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 xml:space="preserve">Pregunta 32.- </w:t>
            </w:r>
            <w:r w:rsidR="00853A5D" w:rsidRPr="00C86669">
              <w:rPr>
                <w:rFonts w:ascii="Arial" w:eastAsia="Times New Roman" w:hAnsi="Arial" w:cs="Arial"/>
                <w:sz w:val="18"/>
                <w:szCs w:val="18"/>
                <w:lang w:val="es-ES" w:eastAsia="es-ES"/>
              </w:rPr>
              <w:t>El ítem 2.1.3 del Formulario No 3 – Obras Electrónicas, si debe ser certificado para el cumplimiento de normas internacionales</w:t>
            </w:r>
            <w:r w:rsidRPr="00C86669">
              <w:rPr>
                <w:rFonts w:ascii="Arial" w:eastAsia="Times New Roman" w:hAnsi="Arial" w:cs="Arial"/>
                <w:sz w:val="18"/>
                <w:szCs w:val="18"/>
                <w:lang w:val="es-ES" w:eastAsia="es-ES"/>
              </w:rPr>
              <w:t xml:space="preserve">. </w:t>
            </w:r>
          </w:p>
          <w:p w:rsidR="003E158D" w:rsidRPr="003E158D"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 xml:space="preserve">Pregunta 33.- Está todo, excepto el software de comunicación de </w:t>
            </w:r>
            <w:proofErr w:type="spellStart"/>
            <w:r w:rsidRPr="00C86669">
              <w:rPr>
                <w:rFonts w:ascii="Arial" w:eastAsia="Times New Roman" w:hAnsi="Arial" w:cs="Arial"/>
                <w:sz w:val="18"/>
                <w:szCs w:val="18"/>
                <w:lang w:val="es-ES" w:eastAsia="es-ES"/>
              </w:rPr>
              <w:t>Limoncocha</w:t>
            </w:r>
            <w:proofErr w:type="spellEnd"/>
            <w:r w:rsidRPr="00C86669">
              <w:rPr>
                <w:rFonts w:ascii="Arial" w:eastAsia="Times New Roman" w:hAnsi="Arial" w:cs="Arial"/>
                <w:sz w:val="18"/>
                <w:szCs w:val="18"/>
                <w:lang w:val="es-ES" w:eastAsia="es-ES"/>
              </w:rPr>
              <w:t xml:space="preserve"> y Secoya</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15:27:08</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shd w:val="clear" w:color="auto" w:fill="EBEFF8"/>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110</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34. Para la integración de los RTU: de las estaciones SACHA (NORTE 1, NORTE 2, CENTRAL y SUR), PLC</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de las estaciones SECOYA y LIMONCOCHA; y Sistema ROC800 de la estación AGUARICO en el nuevo sistema</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MASTER SCADA se tendrá que contemplar enlace físico de voz y datos por cable o únicamente por</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radio comunicación</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 xml:space="preserve">35. Por favor si es posible suministrar materiales como tubería, </w:t>
            </w:r>
            <w:proofErr w:type="spellStart"/>
            <w:r w:rsidRPr="003E158D">
              <w:rPr>
                <w:rFonts w:ascii="Arial" w:eastAsia="Times New Roman" w:hAnsi="Arial" w:cs="Arial"/>
                <w:sz w:val="18"/>
                <w:szCs w:val="18"/>
                <w:lang w:val="es-ES" w:eastAsia="es-ES"/>
              </w:rPr>
              <w:t>fittings</w:t>
            </w:r>
            <w:proofErr w:type="spellEnd"/>
            <w:r w:rsidR="00E94F46">
              <w:rPr>
                <w:rFonts w:ascii="Arial" w:eastAsia="Times New Roman" w:hAnsi="Arial" w:cs="Arial"/>
                <w:sz w:val="18"/>
                <w:szCs w:val="18"/>
                <w:lang w:val="es-ES" w:eastAsia="es-ES"/>
              </w:rPr>
              <w:t xml:space="preserve"> </w:t>
            </w:r>
            <w:proofErr w:type="spellStart"/>
            <w:r w:rsidRPr="003E158D">
              <w:rPr>
                <w:rFonts w:ascii="Arial" w:eastAsia="Times New Roman" w:hAnsi="Arial" w:cs="Arial"/>
                <w:sz w:val="18"/>
                <w:szCs w:val="18"/>
                <w:lang w:val="es-ES" w:eastAsia="es-ES"/>
              </w:rPr>
              <w:t>mecanicos</w:t>
            </w:r>
            <w:proofErr w:type="spellEnd"/>
            <w:r w:rsidRPr="003E158D">
              <w:rPr>
                <w:rFonts w:ascii="Arial" w:eastAsia="Times New Roman" w:hAnsi="Arial" w:cs="Arial"/>
                <w:sz w:val="18"/>
                <w:szCs w:val="18"/>
                <w:lang w:val="es-ES" w:eastAsia="es-ES"/>
              </w:rPr>
              <w:t xml:space="preserve"> y </w:t>
            </w:r>
            <w:proofErr w:type="spellStart"/>
            <w:r w:rsidRPr="003E158D">
              <w:rPr>
                <w:rFonts w:ascii="Arial" w:eastAsia="Times New Roman" w:hAnsi="Arial" w:cs="Arial"/>
                <w:sz w:val="18"/>
                <w:szCs w:val="18"/>
                <w:lang w:val="es-ES" w:eastAsia="es-ES"/>
              </w:rPr>
              <w:t>valvulas</w:t>
            </w:r>
            <w:proofErr w:type="spellEnd"/>
            <w:r w:rsidRPr="003E158D">
              <w:rPr>
                <w:rFonts w:ascii="Arial" w:eastAsia="Times New Roman" w:hAnsi="Arial" w:cs="Arial"/>
                <w:sz w:val="18"/>
                <w:szCs w:val="18"/>
                <w:lang w:val="es-ES" w:eastAsia="es-ES"/>
              </w:rPr>
              <w:t xml:space="preserve"> con procedencia china con los respectivos certificados de calidad</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36. A pesar</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de no ser los proveedores de los equipos que se encuentran instalados (compresores), es procedente</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que la contratista del servicio de instalación y puesta en marcha, deba presentar una garantía de</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estos equipos? </w:t>
            </w:r>
          </w:p>
          <w:p w:rsidR="00A06637"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A06637" w:rsidRPr="00C86669"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 xml:space="preserve">Pregunta 34.- Favor revisar ingeniería DCI impresa disponible en Refinería Shushufindi.  </w:t>
            </w:r>
          </w:p>
          <w:p w:rsidR="00A06637" w:rsidRPr="00C86669"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Pregunta 35.- Si</w:t>
            </w:r>
            <w:r w:rsidR="0079305D" w:rsidRPr="00C86669">
              <w:rPr>
                <w:rFonts w:ascii="Arial" w:eastAsia="Times New Roman" w:hAnsi="Arial" w:cs="Arial"/>
                <w:sz w:val="18"/>
                <w:szCs w:val="18"/>
                <w:lang w:val="es-ES" w:eastAsia="es-ES"/>
              </w:rPr>
              <w:t>,</w:t>
            </w:r>
            <w:r w:rsidRPr="00C86669">
              <w:rPr>
                <w:rFonts w:ascii="Arial" w:eastAsia="Times New Roman" w:hAnsi="Arial" w:cs="Arial"/>
                <w:sz w:val="18"/>
                <w:szCs w:val="18"/>
                <w:lang w:val="es-ES" w:eastAsia="es-ES"/>
              </w:rPr>
              <w:t xml:space="preserve"> es posible suministrar de cualquier procedencia, siempre y cuando se presente los certificados de calidad: Se realizará prueba hidrostática a las válvulas en el sitio de la obra. </w:t>
            </w:r>
          </w:p>
          <w:p w:rsidR="003E158D" w:rsidRPr="003E158D" w:rsidRDefault="00A06637" w:rsidP="00EF2611">
            <w:pPr>
              <w:spacing w:after="0" w:line="240" w:lineRule="auto"/>
              <w:ind w:left="125" w:right="125"/>
              <w:jc w:val="both"/>
              <w:rPr>
                <w:rFonts w:ascii="Arial" w:eastAsia="Times New Roman" w:hAnsi="Arial" w:cs="Arial"/>
                <w:sz w:val="18"/>
                <w:szCs w:val="18"/>
                <w:lang w:val="es-ES" w:eastAsia="es-ES"/>
              </w:rPr>
            </w:pPr>
            <w:r w:rsidRPr="00C86669">
              <w:rPr>
                <w:rFonts w:ascii="Arial" w:eastAsia="Times New Roman" w:hAnsi="Arial" w:cs="Arial"/>
                <w:sz w:val="18"/>
                <w:szCs w:val="18"/>
                <w:lang w:val="es-ES" w:eastAsia="es-ES"/>
              </w:rPr>
              <w:t>Pregunta 36.- Referirse a la respuesta de la pregunta No. 48</w:t>
            </w:r>
            <w:r w:rsidR="00A42686" w:rsidRPr="00C86669">
              <w:rPr>
                <w:rFonts w:ascii="Arial" w:eastAsia="Times New Roman" w:hAnsi="Arial" w:cs="Arial"/>
                <w:sz w:val="18"/>
                <w:szCs w:val="18"/>
                <w:lang w:val="es-ES" w:eastAsia="es-ES"/>
              </w:rPr>
              <w:t>.</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15:27:24</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bl>
    <w:p w:rsidR="003E158D" w:rsidRPr="009F54E4" w:rsidRDefault="003E158D" w:rsidP="00EF2611">
      <w:pPr>
        <w:pStyle w:val="NormalWeb"/>
        <w:spacing w:before="0" w:beforeAutospacing="0" w:after="0" w:afterAutospacing="0"/>
        <w:ind w:left="150" w:right="150"/>
        <w:jc w:val="both"/>
        <w:rPr>
          <w:rStyle w:val="marcaroja2"/>
          <w:rFonts w:ascii="Arial" w:hAnsi="Arial" w:cs="Arial"/>
          <w:sz w:val="18"/>
          <w:szCs w:val="18"/>
        </w:rPr>
      </w:pPr>
    </w:p>
    <w:tbl>
      <w:tblPr>
        <w:tblW w:w="5000" w:type="pct"/>
        <w:tblCellSpacing w:w="15" w:type="dxa"/>
        <w:tblCellMar>
          <w:top w:w="15" w:type="dxa"/>
          <w:left w:w="15" w:type="dxa"/>
          <w:bottom w:w="15" w:type="dxa"/>
          <w:right w:w="15" w:type="dxa"/>
        </w:tblCellMar>
        <w:tblLook w:val="04A0"/>
      </w:tblPr>
      <w:tblGrid>
        <w:gridCol w:w="8594"/>
      </w:tblGrid>
      <w:tr w:rsidR="003E158D" w:rsidRPr="003E158D">
        <w:trPr>
          <w:tblCellSpacing w:w="15" w:type="dxa"/>
        </w:trPr>
        <w:tc>
          <w:tcPr>
            <w:tcW w:w="0" w:type="auto"/>
            <w:shd w:val="clear" w:color="auto" w:fill="EBEFF8"/>
            <w:vAlign w:val="center"/>
            <w:hideMark/>
          </w:tcPr>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111</w:t>
            </w:r>
          </w:p>
          <w:p w:rsidR="00E94F46"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Pregunta / </w:t>
            </w:r>
            <w:proofErr w:type="gramStart"/>
            <w:r w:rsidRPr="009F54E4">
              <w:rPr>
                <w:rFonts w:ascii="Arial" w:eastAsia="Times New Roman" w:hAnsi="Arial" w:cs="Arial"/>
                <w:b/>
                <w:bCs/>
                <w:color w:val="00468C"/>
                <w:sz w:val="18"/>
                <w:szCs w:val="18"/>
                <w:lang w:val="es-ES" w:eastAsia="es-ES"/>
              </w:rPr>
              <w:t>Aclaración :</w:t>
            </w:r>
            <w:proofErr w:type="gramEnd"/>
            <w:r w:rsidRPr="003E158D">
              <w:rPr>
                <w:rFonts w:ascii="Arial" w:eastAsia="Times New Roman" w:hAnsi="Arial" w:cs="Arial"/>
                <w:sz w:val="18"/>
                <w:szCs w:val="18"/>
                <w:lang w:val="es-ES" w:eastAsia="es-ES"/>
              </w:rPr>
              <w:t xml:space="preserve"> En el "formulario No. 3 Sacha - SIN VALORES", en la hoja "RESUMEN", no consta el literal que en la</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Hoja de "Instrumentos" se encuentra identificado con el literal "F"</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CAPACITACION MANTENIMIENTO</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NUEVOS SISTEMAS CONTROL. </w:t>
            </w:r>
            <w:proofErr w:type="spellStart"/>
            <w:r w:rsidRPr="003E158D">
              <w:rPr>
                <w:rFonts w:ascii="Arial" w:eastAsia="Times New Roman" w:hAnsi="Arial" w:cs="Arial"/>
                <w:sz w:val="18"/>
                <w:szCs w:val="18"/>
                <w:lang w:val="es-ES" w:eastAsia="es-ES"/>
              </w:rPr>
              <w:t>Presumiento</w:t>
            </w:r>
            <w:proofErr w:type="spellEnd"/>
            <w:r w:rsidRPr="003E158D">
              <w:rPr>
                <w:rFonts w:ascii="Arial" w:eastAsia="Times New Roman" w:hAnsi="Arial" w:cs="Arial"/>
                <w:sz w:val="18"/>
                <w:szCs w:val="18"/>
                <w:lang w:val="es-ES" w:eastAsia="es-ES"/>
              </w:rPr>
              <w:t xml:space="preserve"> que este archivo fue subido al portal borrando los valores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calculados, solicitamos se confirme el valor del Presupuesto </w:t>
            </w:r>
            <w:r w:rsidRPr="003E158D">
              <w:rPr>
                <w:rFonts w:ascii="Arial" w:eastAsia="Times New Roman" w:hAnsi="Arial" w:cs="Arial"/>
                <w:sz w:val="18"/>
                <w:szCs w:val="18"/>
                <w:lang w:val="es-ES" w:eastAsia="es-ES"/>
              </w:rPr>
              <w:lastRenderedPageBreak/>
              <w:t>Referencial</w:t>
            </w:r>
            <w:r w:rsidR="00E94F46">
              <w:rPr>
                <w:rFonts w:ascii="Arial" w:eastAsia="Times New Roman" w:hAnsi="Arial" w:cs="Arial"/>
                <w:sz w:val="18"/>
                <w:szCs w:val="18"/>
                <w:lang w:val="es-ES" w:eastAsia="es-ES"/>
              </w:rPr>
              <w:t xml:space="preserve"> </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Respuesta / </w:t>
            </w:r>
            <w:proofErr w:type="gramStart"/>
            <w:r w:rsidRPr="009F54E4">
              <w:rPr>
                <w:rFonts w:ascii="Arial" w:eastAsia="Times New Roman" w:hAnsi="Arial" w:cs="Arial"/>
                <w:b/>
                <w:bCs/>
                <w:color w:val="00468C"/>
                <w:sz w:val="18"/>
                <w:szCs w:val="18"/>
                <w:lang w:val="es-ES" w:eastAsia="es-ES"/>
              </w:rPr>
              <w:t>Aclaración :</w:t>
            </w:r>
            <w:proofErr w:type="gramEnd"/>
            <w:r w:rsidRPr="003E158D">
              <w:rPr>
                <w:rFonts w:ascii="Arial" w:eastAsia="Times New Roman" w:hAnsi="Arial" w:cs="Arial"/>
                <w:sz w:val="18"/>
                <w:szCs w:val="18"/>
                <w:lang w:val="es-ES" w:eastAsia="es-ES"/>
              </w:rPr>
              <w:t xml:space="preserve"> </w:t>
            </w:r>
            <w:r w:rsidR="00A42686" w:rsidRPr="00C86669">
              <w:rPr>
                <w:rFonts w:ascii="Arial" w:eastAsia="Times New Roman" w:hAnsi="Arial" w:cs="Arial"/>
                <w:sz w:val="18"/>
                <w:szCs w:val="18"/>
                <w:lang w:val="es-ES" w:eastAsia="es-ES"/>
              </w:rPr>
              <w:t>Se modifica el literal F de la OBRAS ELECTRONCA del Formulario N°. 3-A CONSOLIDADO, “DOCUMENTACIÓN (3 COPIAS), por “CAPACITACION MANTENIMIENTO NUEVOS SISTEMAS CONTROL”, y incrementa el literal G “DOCUMENTACIÓN (3 COPIAS)”. Se confirma el valor del presupuesto referencial.</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15:34:06</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112</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BD44E1"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 xml:space="preserve">38. En los requerimientos de equipo mínimo se menciona camiones </w:t>
            </w:r>
            <w:proofErr w:type="spellStart"/>
            <w:r w:rsidRPr="003E158D">
              <w:rPr>
                <w:rFonts w:ascii="Arial" w:eastAsia="Times New Roman" w:hAnsi="Arial" w:cs="Arial"/>
                <w:sz w:val="18"/>
                <w:szCs w:val="18"/>
                <w:lang w:val="es-ES" w:eastAsia="es-ES"/>
              </w:rPr>
              <w:t>winche</w:t>
            </w:r>
            <w:proofErr w:type="spellEnd"/>
            <w:r w:rsidRPr="003E158D">
              <w:rPr>
                <w:rFonts w:ascii="Arial" w:eastAsia="Times New Roman" w:hAnsi="Arial" w:cs="Arial"/>
                <w:sz w:val="18"/>
                <w:szCs w:val="18"/>
                <w:lang w:val="es-ES" w:eastAsia="es-ES"/>
              </w:rPr>
              <w:t xml:space="preserve"> para el montaje, es factible</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remplazar los camiones </w:t>
            </w:r>
            <w:proofErr w:type="spellStart"/>
            <w:r w:rsidRPr="003E158D">
              <w:rPr>
                <w:rFonts w:ascii="Arial" w:eastAsia="Times New Roman" w:hAnsi="Arial" w:cs="Arial"/>
                <w:sz w:val="18"/>
                <w:szCs w:val="18"/>
                <w:lang w:val="es-ES" w:eastAsia="es-ES"/>
              </w:rPr>
              <w:t>winche</w:t>
            </w:r>
            <w:proofErr w:type="spellEnd"/>
            <w:r w:rsidRPr="003E158D">
              <w:rPr>
                <w:rFonts w:ascii="Arial" w:eastAsia="Times New Roman" w:hAnsi="Arial" w:cs="Arial"/>
                <w:sz w:val="18"/>
                <w:szCs w:val="18"/>
                <w:lang w:val="es-ES" w:eastAsia="es-ES"/>
              </w:rPr>
              <w:t xml:space="preserve"> por camiones </w:t>
            </w:r>
            <w:proofErr w:type="spellStart"/>
            <w:r w:rsidRPr="003E158D">
              <w:rPr>
                <w:rFonts w:ascii="Arial" w:eastAsia="Times New Roman" w:hAnsi="Arial" w:cs="Arial"/>
                <w:sz w:val="18"/>
                <w:szCs w:val="18"/>
                <w:lang w:val="es-ES" w:eastAsia="es-ES"/>
              </w:rPr>
              <w:t>hidrogrua</w:t>
            </w:r>
            <w:proofErr w:type="spellEnd"/>
            <w:r w:rsidRPr="003E158D">
              <w:rPr>
                <w:rFonts w:ascii="Arial" w:eastAsia="Times New Roman" w:hAnsi="Arial" w:cs="Arial"/>
                <w:sz w:val="18"/>
                <w:szCs w:val="18"/>
                <w:lang w:val="es-ES" w:eastAsia="es-ES"/>
              </w:rPr>
              <w:t>, debido a que son más versátiles para el</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montaje mecánico.</w:t>
            </w:r>
          </w:p>
          <w:p w:rsidR="00BD44E1" w:rsidRDefault="00BD44E1" w:rsidP="00EF2611">
            <w:pPr>
              <w:spacing w:after="0" w:line="240" w:lineRule="auto"/>
              <w:ind w:left="125" w:right="125"/>
              <w:jc w:val="both"/>
              <w:rPr>
                <w:rFonts w:ascii="Arial" w:eastAsia="Times New Roman" w:hAnsi="Arial" w:cs="Arial"/>
                <w:sz w:val="18"/>
                <w:szCs w:val="18"/>
                <w:lang w:val="es-ES" w:eastAsia="es-ES"/>
              </w:rPr>
            </w:pPr>
          </w:p>
          <w:p w:rsidR="002804D0"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39. Con respecto a la ingeniería en la visita de campo nos informaron que no</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existen los archivos electrónicos de planos, memorias de cálculo y demás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documentos que conforman</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la ingeniería. Favor indicar en qué rubro se cotiza el levantamiento de documentos magnéticos y</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el respaldo de memorias técnicas y/o cálculos para respaldar el dimensionamiento de equipos y los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sistemas de procesos y control en las disciplinas civil, mecánico, eléctrico, instrumentación y</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control?</w:t>
            </w:r>
            <w:r w:rsidR="002804D0">
              <w:rPr>
                <w:rFonts w:ascii="Arial" w:eastAsia="Times New Roman" w:hAnsi="Arial" w:cs="Arial"/>
                <w:sz w:val="18"/>
                <w:szCs w:val="18"/>
                <w:lang w:val="es-ES" w:eastAsia="es-ES"/>
              </w:rPr>
              <w:t>.</w:t>
            </w:r>
          </w:p>
          <w:p w:rsidR="002804D0" w:rsidRDefault="002804D0" w:rsidP="00EF2611">
            <w:pPr>
              <w:spacing w:after="0" w:line="240" w:lineRule="auto"/>
              <w:ind w:left="125" w:right="125"/>
              <w:jc w:val="both"/>
              <w:rPr>
                <w:rFonts w:ascii="Arial" w:eastAsia="Times New Roman" w:hAnsi="Arial" w:cs="Arial"/>
                <w:sz w:val="18"/>
                <w:szCs w:val="18"/>
                <w:lang w:val="es-ES" w:eastAsia="es-ES"/>
              </w:rPr>
            </w:pPr>
          </w:p>
          <w:p w:rsidR="007B27A4"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3E158D" w:rsidRPr="00CF5A0E" w:rsidRDefault="007B27A4" w:rsidP="00EF2611">
            <w:pPr>
              <w:spacing w:after="0" w:line="240" w:lineRule="auto"/>
              <w:ind w:left="125" w:right="125"/>
              <w:jc w:val="both"/>
              <w:rPr>
                <w:rFonts w:ascii="Arial" w:eastAsia="Times New Roman" w:hAnsi="Arial" w:cs="Arial"/>
                <w:sz w:val="18"/>
                <w:szCs w:val="18"/>
                <w:lang w:val="es-ES" w:eastAsia="es-ES"/>
              </w:rPr>
            </w:pPr>
            <w:r w:rsidRPr="00CF5A0E">
              <w:rPr>
                <w:rFonts w:ascii="Arial" w:eastAsia="Times New Roman" w:hAnsi="Arial" w:cs="Arial"/>
                <w:sz w:val="18"/>
                <w:szCs w:val="18"/>
                <w:lang w:val="es-ES" w:eastAsia="es-ES"/>
              </w:rPr>
              <w:t xml:space="preserve">Pregunta 38.- Referirse a la respuesta dada a la pregunta 12. El camión </w:t>
            </w:r>
            <w:proofErr w:type="spellStart"/>
            <w:r w:rsidRPr="00CF5A0E">
              <w:rPr>
                <w:rFonts w:ascii="Arial" w:eastAsia="Times New Roman" w:hAnsi="Arial" w:cs="Arial"/>
                <w:sz w:val="18"/>
                <w:szCs w:val="18"/>
                <w:lang w:val="es-ES" w:eastAsia="es-ES"/>
              </w:rPr>
              <w:t>winche</w:t>
            </w:r>
            <w:proofErr w:type="spellEnd"/>
            <w:r w:rsidRPr="00CF5A0E">
              <w:rPr>
                <w:rFonts w:ascii="Arial" w:eastAsia="Times New Roman" w:hAnsi="Arial" w:cs="Arial"/>
                <w:sz w:val="18"/>
                <w:szCs w:val="18"/>
                <w:lang w:val="es-ES" w:eastAsia="es-ES"/>
              </w:rPr>
              <w:t xml:space="preserve">, no es lo mismo que el camión </w:t>
            </w:r>
            <w:proofErr w:type="spellStart"/>
            <w:r w:rsidRPr="00CF5A0E">
              <w:rPr>
                <w:rFonts w:ascii="Arial" w:eastAsia="Times New Roman" w:hAnsi="Arial" w:cs="Arial"/>
                <w:sz w:val="18"/>
                <w:szCs w:val="18"/>
                <w:lang w:val="es-ES" w:eastAsia="es-ES"/>
              </w:rPr>
              <w:t>grua</w:t>
            </w:r>
            <w:proofErr w:type="spellEnd"/>
            <w:r w:rsidRPr="00CF5A0E">
              <w:rPr>
                <w:rFonts w:ascii="Arial" w:eastAsia="Times New Roman" w:hAnsi="Arial" w:cs="Arial"/>
                <w:sz w:val="18"/>
                <w:szCs w:val="18"/>
                <w:lang w:val="es-ES" w:eastAsia="es-ES"/>
              </w:rPr>
              <w:t xml:space="preserve">. Lo requerido </w:t>
            </w:r>
            <w:r w:rsidR="0079305D" w:rsidRPr="00CF5A0E">
              <w:rPr>
                <w:rFonts w:ascii="Arial" w:eastAsia="Times New Roman" w:hAnsi="Arial" w:cs="Arial"/>
                <w:sz w:val="18"/>
                <w:szCs w:val="18"/>
                <w:lang w:val="es-ES" w:eastAsia="es-ES"/>
              </w:rPr>
              <w:t xml:space="preserve">es </w:t>
            </w:r>
            <w:r w:rsidRPr="00CF5A0E">
              <w:rPr>
                <w:rFonts w:ascii="Arial" w:eastAsia="Times New Roman" w:hAnsi="Arial" w:cs="Arial"/>
                <w:sz w:val="18"/>
                <w:szCs w:val="18"/>
                <w:lang w:val="es-ES" w:eastAsia="es-ES"/>
              </w:rPr>
              <w:t xml:space="preserve">camión </w:t>
            </w:r>
            <w:proofErr w:type="spellStart"/>
            <w:r w:rsidR="0079305D" w:rsidRPr="00CF5A0E">
              <w:rPr>
                <w:rFonts w:ascii="Arial" w:eastAsia="Times New Roman" w:hAnsi="Arial" w:cs="Arial"/>
                <w:sz w:val="18"/>
                <w:szCs w:val="18"/>
                <w:lang w:val="es-ES" w:eastAsia="es-ES"/>
              </w:rPr>
              <w:t>winche</w:t>
            </w:r>
            <w:proofErr w:type="spellEnd"/>
            <w:r w:rsidRPr="00CF5A0E">
              <w:rPr>
                <w:rFonts w:ascii="Arial" w:eastAsia="Times New Roman" w:hAnsi="Arial" w:cs="Arial"/>
                <w:sz w:val="18"/>
                <w:szCs w:val="18"/>
                <w:lang w:val="es-ES" w:eastAsia="es-ES"/>
              </w:rPr>
              <w:t xml:space="preserve"> con una capacidad </w:t>
            </w:r>
            <w:proofErr w:type="spellStart"/>
            <w:r w:rsidRPr="00CF5A0E">
              <w:rPr>
                <w:rFonts w:ascii="Arial" w:eastAsia="Times New Roman" w:hAnsi="Arial" w:cs="Arial"/>
                <w:sz w:val="18"/>
                <w:szCs w:val="18"/>
                <w:lang w:val="es-ES" w:eastAsia="es-ES"/>
              </w:rPr>
              <w:t>minim</w:t>
            </w:r>
            <w:r w:rsidR="0079305D" w:rsidRPr="00CF5A0E">
              <w:rPr>
                <w:rFonts w:ascii="Arial" w:eastAsia="Times New Roman" w:hAnsi="Arial" w:cs="Arial"/>
                <w:sz w:val="18"/>
                <w:szCs w:val="18"/>
                <w:lang w:val="es-ES" w:eastAsia="es-ES"/>
              </w:rPr>
              <w:t>a</w:t>
            </w:r>
            <w:proofErr w:type="spellEnd"/>
            <w:r w:rsidRPr="00CF5A0E">
              <w:rPr>
                <w:rFonts w:ascii="Arial" w:eastAsia="Times New Roman" w:hAnsi="Arial" w:cs="Arial"/>
                <w:sz w:val="18"/>
                <w:szCs w:val="18"/>
                <w:lang w:val="es-ES" w:eastAsia="es-ES"/>
              </w:rPr>
              <w:t xml:space="preserve"> 20 tonelada</w:t>
            </w:r>
            <w:r w:rsidR="0079305D" w:rsidRPr="00CF5A0E">
              <w:rPr>
                <w:rFonts w:ascii="Arial" w:eastAsia="Times New Roman" w:hAnsi="Arial" w:cs="Arial"/>
                <w:sz w:val="18"/>
                <w:szCs w:val="18"/>
                <w:lang w:val="es-ES" w:eastAsia="es-ES"/>
              </w:rPr>
              <w:t>s</w:t>
            </w:r>
            <w:r w:rsidRPr="00CF5A0E">
              <w:rPr>
                <w:rFonts w:ascii="Arial" w:eastAsia="Times New Roman" w:hAnsi="Arial" w:cs="Arial"/>
                <w:sz w:val="18"/>
                <w:szCs w:val="18"/>
                <w:lang w:val="es-ES" w:eastAsia="es-ES"/>
              </w:rPr>
              <w:t>.</w:t>
            </w:r>
          </w:p>
          <w:p w:rsidR="007B27A4" w:rsidRPr="00CF5A0E" w:rsidRDefault="007B27A4" w:rsidP="007B27A4">
            <w:pPr>
              <w:spacing w:after="0" w:line="240" w:lineRule="auto"/>
              <w:ind w:left="125" w:right="125"/>
              <w:jc w:val="both"/>
              <w:rPr>
                <w:rFonts w:ascii="Arial" w:eastAsia="Times New Roman" w:hAnsi="Arial" w:cs="Arial"/>
                <w:sz w:val="18"/>
                <w:szCs w:val="18"/>
                <w:lang w:val="es-ES" w:eastAsia="es-ES"/>
              </w:rPr>
            </w:pPr>
            <w:r w:rsidRPr="00CF5A0E">
              <w:rPr>
                <w:rFonts w:ascii="Arial" w:eastAsia="Times New Roman" w:hAnsi="Arial" w:cs="Arial"/>
                <w:sz w:val="18"/>
                <w:szCs w:val="18"/>
                <w:lang w:val="es-ES" w:eastAsia="es-ES"/>
              </w:rPr>
              <w:t xml:space="preserve">Pregunta 39.- Se modifica el </w:t>
            </w:r>
            <w:proofErr w:type="spellStart"/>
            <w:r w:rsidRPr="00CF5A0E">
              <w:rPr>
                <w:rFonts w:ascii="Arial" w:eastAsia="Times New Roman" w:hAnsi="Arial" w:cs="Arial"/>
                <w:sz w:val="18"/>
                <w:szCs w:val="18"/>
                <w:lang w:val="es-ES" w:eastAsia="es-ES"/>
              </w:rPr>
              <w:t>Item</w:t>
            </w:r>
            <w:proofErr w:type="spellEnd"/>
            <w:r w:rsidRPr="00CF5A0E">
              <w:rPr>
                <w:rFonts w:ascii="Arial" w:eastAsia="Times New Roman" w:hAnsi="Arial" w:cs="Arial"/>
                <w:sz w:val="18"/>
                <w:szCs w:val="18"/>
                <w:lang w:val="es-ES" w:eastAsia="es-ES"/>
              </w:rPr>
              <w:t xml:space="preserve"> 7.3 de la Obra Mecánica “MANUALES DE MANTENIMIENTO Y OPERACIÓN” por “DOCUMENTACIÓN TÉCNICA, PLANOS AS-BUILT, MANUALES DE MANTENIMIENTO Y OPERACIÓN”.</w:t>
            </w:r>
          </w:p>
          <w:p w:rsidR="007B27A4" w:rsidRPr="003E158D" w:rsidRDefault="007B27A4" w:rsidP="007B27A4">
            <w:pPr>
              <w:spacing w:after="0" w:line="240" w:lineRule="auto"/>
              <w:ind w:left="125" w:right="125"/>
              <w:jc w:val="both"/>
              <w:rPr>
                <w:rFonts w:ascii="Arial" w:eastAsia="Times New Roman" w:hAnsi="Arial" w:cs="Arial"/>
                <w:sz w:val="18"/>
                <w:szCs w:val="18"/>
                <w:lang w:val="es-ES" w:eastAsia="es-ES"/>
              </w:rPr>
            </w:pPr>
            <w:r w:rsidRPr="00CF5A0E">
              <w:rPr>
                <w:rFonts w:ascii="Arial" w:eastAsia="Times New Roman" w:hAnsi="Arial" w:cs="Arial"/>
                <w:sz w:val="18"/>
                <w:szCs w:val="18"/>
                <w:lang w:val="es-ES" w:eastAsia="es-ES"/>
              </w:rPr>
              <w:t xml:space="preserve">Cotizar en los rubros de </w:t>
            </w:r>
            <w:proofErr w:type="spellStart"/>
            <w:r w:rsidRPr="00CF5A0E">
              <w:rPr>
                <w:rFonts w:ascii="Arial" w:eastAsia="Times New Roman" w:hAnsi="Arial" w:cs="Arial"/>
                <w:sz w:val="18"/>
                <w:szCs w:val="18"/>
                <w:lang w:val="es-ES" w:eastAsia="es-ES"/>
              </w:rPr>
              <w:t>Ingenieria</w:t>
            </w:r>
            <w:proofErr w:type="spellEnd"/>
            <w:r w:rsidRPr="00CF5A0E">
              <w:rPr>
                <w:rFonts w:ascii="Arial" w:eastAsia="Times New Roman" w:hAnsi="Arial" w:cs="Arial"/>
                <w:sz w:val="18"/>
                <w:szCs w:val="18"/>
                <w:lang w:val="es-ES" w:eastAsia="es-ES"/>
              </w:rPr>
              <w:t xml:space="preserve"> y/o Planos As-</w:t>
            </w:r>
            <w:proofErr w:type="spellStart"/>
            <w:r w:rsidRPr="00CF5A0E">
              <w:rPr>
                <w:rFonts w:ascii="Arial" w:eastAsia="Times New Roman" w:hAnsi="Arial" w:cs="Arial"/>
                <w:sz w:val="18"/>
                <w:szCs w:val="18"/>
                <w:lang w:val="es-ES" w:eastAsia="es-ES"/>
              </w:rPr>
              <w:t>Built</w:t>
            </w:r>
            <w:proofErr w:type="spellEnd"/>
            <w:r w:rsidRPr="00CF5A0E">
              <w:rPr>
                <w:rFonts w:ascii="Arial" w:eastAsia="Times New Roman" w:hAnsi="Arial" w:cs="Arial"/>
                <w:sz w:val="18"/>
                <w:szCs w:val="18"/>
                <w:lang w:val="es-ES" w:eastAsia="es-ES"/>
              </w:rPr>
              <w:t xml:space="preserve">. Civil en el </w:t>
            </w:r>
            <w:proofErr w:type="spellStart"/>
            <w:r w:rsidRPr="00CF5A0E">
              <w:rPr>
                <w:rFonts w:ascii="Arial" w:eastAsia="Times New Roman" w:hAnsi="Arial" w:cs="Arial"/>
                <w:sz w:val="18"/>
                <w:szCs w:val="18"/>
                <w:lang w:val="es-ES" w:eastAsia="es-ES"/>
              </w:rPr>
              <w:t>Item</w:t>
            </w:r>
            <w:proofErr w:type="spellEnd"/>
            <w:r w:rsidRPr="00CF5A0E">
              <w:rPr>
                <w:rFonts w:ascii="Arial" w:eastAsia="Times New Roman" w:hAnsi="Arial" w:cs="Arial"/>
                <w:sz w:val="18"/>
                <w:szCs w:val="18"/>
                <w:lang w:val="es-ES" w:eastAsia="es-ES"/>
              </w:rPr>
              <w:t xml:space="preserve"> B1, Eléctrica en el C55, </w:t>
            </w:r>
            <w:proofErr w:type="spellStart"/>
            <w:r w:rsidRPr="00CF5A0E">
              <w:rPr>
                <w:rFonts w:ascii="Arial" w:eastAsia="Times New Roman" w:hAnsi="Arial" w:cs="Arial"/>
                <w:sz w:val="18"/>
                <w:szCs w:val="18"/>
                <w:lang w:val="es-ES" w:eastAsia="es-ES"/>
              </w:rPr>
              <w:t>Eléctrónica</w:t>
            </w:r>
            <w:proofErr w:type="spellEnd"/>
            <w:r w:rsidRPr="00CF5A0E">
              <w:rPr>
                <w:rFonts w:ascii="Arial" w:eastAsia="Times New Roman" w:hAnsi="Arial" w:cs="Arial"/>
                <w:sz w:val="18"/>
                <w:szCs w:val="18"/>
                <w:lang w:val="es-ES" w:eastAsia="es-ES"/>
              </w:rPr>
              <w:t xml:space="preserve"> en los </w:t>
            </w:r>
            <w:proofErr w:type="spellStart"/>
            <w:r w:rsidRPr="00CF5A0E">
              <w:rPr>
                <w:rFonts w:ascii="Arial" w:eastAsia="Times New Roman" w:hAnsi="Arial" w:cs="Arial"/>
                <w:sz w:val="18"/>
                <w:szCs w:val="18"/>
                <w:lang w:val="es-ES" w:eastAsia="es-ES"/>
              </w:rPr>
              <w:t>Items</w:t>
            </w:r>
            <w:proofErr w:type="spellEnd"/>
            <w:r w:rsidRPr="00CF5A0E">
              <w:rPr>
                <w:rFonts w:ascii="Arial" w:eastAsia="Times New Roman" w:hAnsi="Arial" w:cs="Arial"/>
                <w:sz w:val="18"/>
                <w:szCs w:val="18"/>
                <w:lang w:val="es-ES" w:eastAsia="es-ES"/>
              </w:rPr>
              <w:t xml:space="preserve"> 1.1.1, 1.2.1 y 1.3.1 y Mecánica en el </w:t>
            </w:r>
            <w:proofErr w:type="spellStart"/>
            <w:r w:rsidRPr="00CF5A0E">
              <w:rPr>
                <w:rFonts w:ascii="Arial" w:eastAsia="Times New Roman" w:hAnsi="Arial" w:cs="Arial"/>
                <w:sz w:val="18"/>
                <w:szCs w:val="18"/>
                <w:lang w:val="es-ES" w:eastAsia="es-ES"/>
              </w:rPr>
              <w:t>Item</w:t>
            </w:r>
            <w:proofErr w:type="spellEnd"/>
            <w:r w:rsidRPr="00CF5A0E">
              <w:rPr>
                <w:rFonts w:ascii="Arial" w:eastAsia="Times New Roman" w:hAnsi="Arial" w:cs="Arial"/>
                <w:sz w:val="18"/>
                <w:szCs w:val="18"/>
                <w:lang w:val="es-ES" w:eastAsia="es-ES"/>
              </w:rPr>
              <w:t xml:space="preserve"> 7.3.</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15:50:00</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shd w:val="clear" w:color="auto" w:fill="EBEFF8"/>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113</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40. En la visita a campo se observo que los cables de fuerza y control instalados en todas las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estaciones no tenían tapas de protección (en bandejas) lo cual con el tiempo ha ocasionado su</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deterioro y la posibilidad de que no superen las pruebas de aislamiento (</w:t>
            </w:r>
            <w:proofErr w:type="spellStart"/>
            <w:r w:rsidRPr="003E158D">
              <w:rPr>
                <w:rFonts w:ascii="Arial" w:eastAsia="Times New Roman" w:hAnsi="Arial" w:cs="Arial"/>
                <w:sz w:val="18"/>
                <w:szCs w:val="18"/>
                <w:lang w:val="es-ES" w:eastAsia="es-ES"/>
              </w:rPr>
              <w:t>megger</w:t>
            </w:r>
            <w:proofErr w:type="spellEnd"/>
            <w:r w:rsidRPr="003E158D">
              <w:rPr>
                <w:rFonts w:ascii="Arial" w:eastAsia="Times New Roman" w:hAnsi="Arial" w:cs="Arial"/>
                <w:sz w:val="18"/>
                <w:szCs w:val="18"/>
                <w:lang w:val="es-ES" w:eastAsia="es-ES"/>
              </w:rPr>
              <w:t>). En que rubro</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debemos cotizar los cables que probablemente deban sustituirse</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7B27A4">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41. Para la inspección de los</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conexionados eléctricos y para determinar su status requerimos se nos proporcione el </w:t>
            </w:r>
            <w:proofErr w:type="gramStart"/>
            <w:r w:rsidRPr="003E158D">
              <w:rPr>
                <w:rFonts w:ascii="Arial" w:eastAsia="Times New Roman" w:hAnsi="Arial" w:cs="Arial"/>
                <w:sz w:val="18"/>
                <w:szCs w:val="18"/>
                <w:lang w:val="es-ES" w:eastAsia="es-ES"/>
              </w:rPr>
              <w:t>“ CABLE</w:t>
            </w:r>
            <w:proofErr w:type="gramEnd"/>
            <w:r w:rsidR="007B27A4">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SCHEDULE “ con el fin de verificar y confirmar los faltantes.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42. En la visita de campo se nos</w:t>
            </w:r>
            <w:r w:rsidR="007B27A4">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informo que Petroecuador EP y/o Gerencia de </w:t>
            </w:r>
            <w:proofErr w:type="spellStart"/>
            <w:r w:rsidRPr="003E158D">
              <w:rPr>
                <w:rFonts w:ascii="Arial" w:eastAsia="Times New Roman" w:hAnsi="Arial" w:cs="Arial"/>
                <w:sz w:val="18"/>
                <w:szCs w:val="18"/>
                <w:lang w:val="es-ES" w:eastAsia="es-ES"/>
              </w:rPr>
              <w:t>Refinacion</w:t>
            </w:r>
            <w:proofErr w:type="spellEnd"/>
            <w:r w:rsidRPr="003E158D">
              <w:rPr>
                <w:rFonts w:ascii="Arial" w:eastAsia="Times New Roman" w:hAnsi="Arial" w:cs="Arial"/>
                <w:sz w:val="18"/>
                <w:szCs w:val="18"/>
                <w:lang w:val="es-ES" w:eastAsia="es-ES"/>
              </w:rPr>
              <w:t xml:space="preserve"> contrato los servicios de las compañías</w:t>
            </w:r>
            <w:r w:rsidR="007B27A4">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“FULL DATA” y “TECNIEQUIPOS” para la configuración de control y </w:t>
            </w:r>
            <w:proofErr w:type="spellStart"/>
            <w:r w:rsidRPr="003E158D">
              <w:rPr>
                <w:rFonts w:ascii="Arial" w:eastAsia="Times New Roman" w:hAnsi="Arial" w:cs="Arial"/>
                <w:sz w:val="18"/>
                <w:szCs w:val="18"/>
                <w:lang w:val="es-ES" w:eastAsia="es-ES"/>
              </w:rPr>
              <w:t>scada</w:t>
            </w:r>
            <w:proofErr w:type="spellEnd"/>
            <w:r w:rsidRPr="003E158D">
              <w:rPr>
                <w:rFonts w:ascii="Arial" w:eastAsia="Times New Roman" w:hAnsi="Arial" w:cs="Arial"/>
                <w:sz w:val="18"/>
                <w:szCs w:val="18"/>
                <w:lang w:val="es-ES" w:eastAsia="es-ES"/>
              </w:rPr>
              <w:t xml:space="preserve"> del sistema de</w:t>
            </w:r>
            <w:r w:rsidR="0079305D">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comunicaciones, monitoreo y control. Por favor indicar si estas compañías suministraran los</w:t>
            </w:r>
            <w:r w:rsidR="007B27A4">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software y licencias, así como también el acompañamiento a la puesta en marcha</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7B27A4"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7B27A4" w:rsidRPr="00CF5A0E" w:rsidRDefault="007B27A4" w:rsidP="00EF2611">
            <w:pPr>
              <w:spacing w:after="0" w:line="240" w:lineRule="auto"/>
              <w:ind w:left="125" w:right="125"/>
              <w:jc w:val="both"/>
              <w:rPr>
                <w:rFonts w:ascii="Arial" w:eastAsia="Times New Roman" w:hAnsi="Arial" w:cs="Arial"/>
                <w:sz w:val="18"/>
                <w:szCs w:val="18"/>
                <w:lang w:val="es-ES" w:eastAsia="es-ES"/>
              </w:rPr>
            </w:pPr>
            <w:r w:rsidRPr="00CF5A0E">
              <w:rPr>
                <w:rFonts w:ascii="Arial" w:eastAsia="Times New Roman" w:hAnsi="Arial" w:cs="Arial"/>
                <w:sz w:val="18"/>
                <w:szCs w:val="18"/>
                <w:lang w:val="es-ES" w:eastAsia="es-ES"/>
              </w:rPr>
              <w:t xml:space="preserve">Pregunta 40.- Esto no se contempla en el formulario No. 3, sin embargo en caso de ser necesario, se pagara los costos de acuerdo al trabajo ejecutado, Referirse a respuesta de la pregunta N°. 52. </w:t>
            </w:r>
          </w:p>
          <w:p w:rsidR="007B27A4" w:rsidRPr="00CF5A0E" w:rsidRDefault="007B27A4" w:rsidP="00EF2611">
            <w:pPr>
              <w:spacing w:after="0" w:line="240" w:lineRule="auto"/>
              <w:ind w:left="125" w:right="125"/>
              <w:jc w:val="both"/>
              <w:rPr>
                <w:rFonts w:ascii="Arial" w:eastAsia="Times New Roman" w:hAnsi="Arial" w:cs="Arial"/>
                <w:sz w:val="18"/>
                <w:szCs w:val="18"/>
                <w:lang w:val="es-ES" w:eastAsia="es-ES"/>
              </w:rPr>
            </w:pPr>
            <w:r w:rsidRPr="00CF5A0E">
              <w:rPr>
                <w:rFonts w:ascii="Arial" w:eastAsia="Times New Roman" w:hAnsi="Arial" w:cs="Arial"/>
                <w:sz w:val="18"/>
                <w:szCs w:val="18"/>
                <w:lang w:val="es-ES" w:eastAsia="es-ES"/>
              </w:rPr>
              <w:t xml:space="preserve">Pregunta 41.- </w:t>
            </w:r>
            <w:r w:rsidR="0079305D" w:rsidRPr="00CF5A0E">
              <w:rPr>
                <w:rFonts w:ascii="Arial" w:eastAsia="Times New Roman" w:hAnsi="Arial" w:cs="Arial"/>
                <w:sz w:val="18"/>
                <w:szCs w:val="18"/>
                <w:lang w:val="es-ES" w:eastAsia="es-ES"/>
              </w:rPr>
              <w:t>Referirse a la respuesta de la pregunta N°. 60</w:t>
            </w:r>
            <w:r w:rsidRPr="00CF5A0E">
              <w:rPr>
                <w:rFonts w:ascii="Arial" w:eastAsia="Times New Roman" w:hAnsi="Arial" w:cs="Arial"/>
                <w:sz w:val="18"/>
                <w:szCs w:val="18"/>
                <w:lang w:val="es-ES" w:eastAsia="es-ES"/>
              </w:rPr>
              <w:t xml:space="preserve">. </w:t>
            </w:r>
          </w:p>
          <w:p w:rsidR="003E158D" w:rsidRPr="003E158D" w:rsidRDefault="007B27A4" w:rsidP="00EF2611">
            <w:pPr>
              <w:spacing w:after="0" w:line="240" w:lineRule="auto"/>
              <w:ind w:left="125" w:right="125"/>
              <w:jc w:val="both"/>
              <w:rPr>
                <w:rFonts w:ascii="Arial" w:eastAsia="Times New Roman" w:hAnsi="Arial" w:cs="Arial"/>
                <w:sz w:val="18"/>
                <w:szCs w:val="18"/>
                <w:lang w:val="es-ES" w:eastAsia="es-ES"/>
              </w:rPr>
            </w:pPr>
            <w:r w:rsidRPr="00CF5A0E">
              <w:rPr>
                <w:rFonts w:ascii="Arial" w:eastAsia="Times New Roman" w:hAnsi="Arial" w:cs="Arial"/>
                <w:sz w:val="18"/>
                <w:szCs w:val="18"/>
                <w:lang w:val="es-ES" w:eastAsia="es-ES"/>
              </w:rPr>
              <w:t xml:space="preserve">Pregunta 42.- </w:t>
            </w:r>
            <w:proofErr w:type="spellStart"/>
            <w:r w:rsidRPr="00CF5A0E">
              <w:rPr>
                <w:rFonts w:ascii="Arial" w:eastAsia="Times New Roman" w:hAnsi="Arial" w:cs="Arial"/>
                <w:sz w:val="18"/>
                <w:szCs w:val="18"/>
                <w:lang w:val="es-ES" w:eastAsia="es-ES"/>
              </w:rPr>
              <w:t>Tecniequipos</w:t>
            </w:r>
            <w:proofErr w:type="spellEnd"/>
            <w:r w:rsidRPr="00CF5A0E">
              <w:rPr>
                <w:rFonts w:ascii="Arial" w:eastAsia="Times New Roman" w:hAnsi="Arial" w:cs="Arial"/>
                <w:sz w:val="18"/>
                <w:szCs w:val="18"/>
                <w:lang w:val="es-ES" w:eastAsia="es-ES"/>
              </w:rPr>
              <w:t xml:space="preserve"> / </w:t>
            </w:r>
            <w:proofErr w:type="spellStart"/>
            <w:r w:rsidRPr="00CF5A0E">
              <w:rPr>
                <w:rFonts w:ascii="Arial" w:eastAsia="Times New Roman" w:hAnsi="Arial" w:cs="Arial"/>
                <w:sz w:val="18"/>
                <w:szCs w:val="18"/>
                <w:lang w:val="es-ES" w:eastAsia="es-ES"/>
              </w:rPr>
              <w:t>Fulldata</w:t>
            </w:r>
            <w:proofErr w:type="spellEnd"/>
            <w:r w:rsidRPr="00CF5A0E">
              <w:rPr>
                <w:rFonts w:ascii="Arial" w:eastAsia="Times New Roman" w:hAnsi="Arial" w:cs="Arial"/>
                <w:sz w:val="18"/>
                <w:szCs w:val="18"/>
                <w:lang w:val="es-ES" w:eastAsia="es-ES"/>
              </w:rPr>
              <w:t xml:space="preserve"> sumin</w:t>
            </w:r>
            <w:r w:rsidR="0079305D" w:rsidRPr="00CF5A0E">
              <w:rPr>
                <w:rFonts w:ascii="Arial" w:eastAsia="Times New Roman" w:hAnsi="Arial" w:cs="Arial"/>
                <w:sz w:val="18"/>
                <w:szCs w:val="18"/>
                <w:lang w:val="es-ES" w:eastAsia="es-ES"/>
              </w:rPr>
              <w:t>is</w:t>
            </w:r>
            <w:r w:rsidRPr="00CF5A0E">
              <w:rPr>
                <w:rFonts w:ascii="Arial" w:eastAsia="Times New Roman" w:hAnsi="Arial" w:cs="Arial"/>
                <w:sz w:val="18"/>
                <w:szCs w:val="18"/>
                <w:lang w:val="es-ES" w:eastAsia="es-ES"/>
              </w:rPr>
              <w:t>trará</w:t>
            </w:r>
            <w:r w:rsidR="0079305D" w:rsidRPr="00CF5A0E">
              <w:rPr>
                <w:rFonts w:ascii="Arial" w:eastAsia="Times New Roman" w:hAnsi="Arial" w:cs="Arial"/>
                <w:sz w:val="18"/>
                <w:szCs w:val="18"/>
                <w:lang w:val="es-ES" w:eastAsia="es-ES"/>
              </w:rPr>
              <w:t>n</w:t>
            </w:r>
            <w:r w:rsidRPr="00CF5A0E">
              <w:rPr>
                <w:rFonts w:ascii="Arial" w:eastAsia="Times New Roman" w:hAnsi="Arial" w:cs="Arial"/>
                <w:sz w:val="18"/>
                <w:szCs w:val="18"/>
                <w:lang w:val="es-ES" w:eastAsia="es-ES"/>
              </w:rPr>
              <w:t xml:space="preserve"> licencias, y ejecutarán en conjunto con el Contratista las pruebas de Comisionado entre equipos de campo y sistema de control / Comunicaciones.</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15:50:16</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114</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Pregunta / Aclaración :</w:t>
            </w:r>
            <w:r w:rsidRPr="003E158D">
              <w:rPr>
                <w:rFonts w:ascii="Arial" w:eastAsia="Times New Roman" w:hAnsi="Arial" w:cs="Arial"/>
                <w:sz w:val="18"/>
                <w:szCs w:val="18"/>
                <w:lang w:val="es-ES" w:eastAsia="es-ES"/>
              </w:rPr>
              <w:t xml:space="preserve"> </w:t>
            </w: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 xml:space="preserve">43. Favor indicar quien provee los químicos para las pruebas </w:t>
            </w:r>
            <w:proofErr w:type="spellStart"/>
            <w:r w:rsidRPr="003E158D">
              <w:rPr>
                <w:rFonts w:ascii="Arial" w:eastAsia="Times New Roman" w:hAnsi="Arial" w:cs="Arial"/>
                <w:sz w:val="18"/>
                <w:szCs w:val="18"/>
                <w:lang w:val="es-ES" w:eastAsia="es-ES"/>
              </w:rPr>
              <w:t>iniciales</w:t>
            </w:r>
            <w:proofErr w:type="spellEnd"/>
            <w:r w:rsidRPr="003E158D">
              <w:rPr>
                <w:rFonts w:ascii="Arial" w:eastAsia="Times New Roman" w:hAnsi="Arial" w:cs="Arial"/>
                <w:sz w:val="18"/>
                <w:szCs w:val="18"/>
                <w:lang w:val="es-ES" w:eastAsia="es-ES"/>
              </w:rPr>
              <w:t xml:space="preserve"> de la operación. En caso de</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ser el contratista indicar en qué rubro se debe cotizar los mismos</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C24AAF"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44. En la visita de campo se</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observo que de la “Y” de San Antonio hasta la estación Centro y hasta la estación Norte 1, el</w:t>
            </w:r>
            <w:r w:rsidR="00E94F46">
              <w:rPr>
                <w:rFonts w:ascii="Arial" w:eastAsia="Times New Roman" w:hAnsi="Arial" w:cs="Arial"/>
                <w:sz w:val="18"/>
                <w:szCs w:val="18"/>
                <w:lang w:val="es-ES" w:eastAsia="es-ES"/>
              </w:rPr>
              <w:t xml:space="preserve"> </w:t>
            </w:r>
            <w:proofErr w:type="spellStart"/>
            <w:r w:rsidRPr="003E158D">
              <w:rPr>
                <w:rFonts w:ascii="Arial" w:eastAsia="Times New Roman" w:hAnsi="Arial" w:cs="Arial"/>
                <w:sz w:val="18"/>
                <w:szCs w:val="18"/>
                <w:lang w:val="es-ES" w:eastAsia="es-ES"/>
              </w:rPr>
              <w:t>poliken</w:t>
            </w:r>
            <w:proofErr w:type="spellEnd"/>
            <w:r w:rsidRPr="003E158D">
              <w:rPr>
                <w:rFonts w:ascii="Arial" w:eastAsia="Times New Roman" w:hAnsi="Arial" w:cs="Arial"/>
                <w:sz w:val="18"/>
                <w:szCs w:val="18"/>
                <w:lang w:val="es-ES" w:eastAsia="es-ES"/>
              </w:rPr>
              <w:t xml:space="preserve"> de la tubería aérea (cinta de protección) actualmente instalada esta en mal estado, el</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cual se debe restituir. Favor indicar en qué rubro se debe cotizar el suministro de este </w:t>
            </w:r>
            <w:proofErr w:type="spellStart"/>
            <w:r w:rsidRPr="003E158D">
              <w:rPr>
                <w:rFonts w:ascii="Arial" w:eastAsia="Times New Roman" w:hAnsi="Arial" w:cs="Arial"/>
                <w:sz w:val="18"/>
                <w:szCs w:val="18"/>
                <w:lang w:val="es-ES" w:eastAsia="es-ES"/>
              </w:rPr>
              <w:t>poliken</w:t>
            </w:r>
            <w:proofErr w:type="spellEnd"/>
            <w:r w:rsidRPr="003E158D">
              <w:rPr>
                <w:rFonts w:ascii="Arial" w:eastAsia="Times New Roman" w:hAnsi="Arial" w:cs="Arial"/>
                <w:sz w:val="18"/>
                <w:szCs w:val="18"/>
                <w:lang w:val="es-ES" w:eastAsia="es-ES"/>
              </w:rPr>
              <w:t xml:space="preserve"> y</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su instalación</w:t>
            </w:r>
            <w:proofErr w:type="gramStart"/>
            <w:r w:rsidRPr="003E158D">
              <w:rPr>
                <w:rFonts w:ascii="Arial" w:eastAsia="Times New Roman" w:hAnsi="Arial" w:cs="Arial"/>
                <w:sz w:val="18"/>
                <w:szCs w:val="18"/>
                <w:lang w:val="es-ES" w:eastAsia="es-ES"/>
              </w:rPr>
              <w:t>?</w:t>
            </w:r>
            <w:proofErr w:type="gramEnd"/>
            <w:r w:rsidRPr="003E158D">
              <w:rPr>
                <w:rFonts w:ascii="Arial" w:eastAsia="Times New Roman" w:hAnsi="Arial" w:cs="Arial"/>
                <w:sz w:val="18"/>
                <w:szCs w:val="18"/>
                <w:lang w:val="es-ES" w:eastAsia="es-ES"/>
              </w:rPr>
              <w:t xml:space="preserve"> </w:t>
            </w:r>
          </w:p>
          <w:p w:rsidR="00C24AAF" w:rsidRDefault="00C24AAF" w:rsidP="00EF2611">
            <w:pPr>
              <w:spacing w:after="0" w:line="240" w:lineRule="auto"/>
              <w:ind w:left="125" w:right="125"/>
              <w:jc w:val="both"/>
              <w:rPr>
                <w:rFonts w:ascii="Arial" w:eastAsia="Times New Roman" w:hAnsi="Arial" w:cs="Arial"/>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3E158D">
              <w:rPr>
                <w:rFonts w:ascii="Arial" w:eastAsia="Times New Roman" w:hAnsi="Arial" w:cs="Arial"/>
                <w:sz w:val="18"/>
                <w:szCs w:val="18"/>
                <w:lang w:val="es-ES" w:eastAsia="es-ES"/>
              </w:rPr>
              <w:t>45. Favor informar que compañía o proveedor suministro los equipos del sistema</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contra incendios y </w:t>
            </w:r>
            <w:r w:rsidRPr="003E158D">
              <w:rPr>
                <w:rFonts w:ascii="Arial" w:eastAsia="Times New Roman" w:hAnsi="Arial" w:cs="Arial"/>
                <w:sz w:val="18"/>
                <w:szCs w:val="18"/>
                <w:lang w:val="es-ES" w:eastAsia="es-ES"/>
              </w:rPr>
              <w:lastRenderedPageBreak/>
              <w:t>detección de gas y flama y demás, si este proveedor suministro el software de</w:t>
            </w:r>
            <w:r w:rsidR="00C24AAF">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 xml:space="preserve">operación y si dará acompañamiento para la puesta en marcha. </w:t>
            </w:r>
          </w:p>
          <w:p w:rsidR="007B27A4"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Respuesta / Aclaración :</w:t>
            </w:r>
            <w:r w:rsidRPr="003E158D">
              <w:rPr>
                <w:rFonts w:ascii="Arial" w:eastAsia="Times New Roman" w:hAnsi="Arial" w:cs="Arial"/>
                <w:sz w:val="18"/>
                <w:szCs w:val="18"/>
                <w:lang w:val="es-ES" w:eastAsia="es-ES"/>
              </w:rPr>
              <w:t xml:space="preserve"> </w:t>
            </w:r>
          </w:p>
          <w:p w:rsidR="007B27A4" w:rsidRPr="00CF5A0E" w:rsidRDefault="007B27A4" w:rsidP="00EF2611">
            <w:pPr>
              <w:spacing w:after="0" w:line="240" w:lineRule="auto"/>
              <w:ind w:left="125" w:right="125"/>
              <w:jc w:val="both"/>
              <w:rPr>
                <w:rFonts w:ascii="Arial" w:eastAsia="Times New Roman" w:hAnsi="Arial" w:cs="Arial"/>
                <w:sz w:val="18"/>
                <w:szCs w:val="18"/>
                <w:lang w:val="es-ES" w:eastAsia="es-ES"/>
              </w:rPr>
            </w:pPr>
            <w:r w:rsidRPr="00CF5A0E">
              <w:rPr>
                <w:rFonts w:ascii="Arial" w:eastAsia="Times New Roman" w:hAnsi="Arial" w:cs="Arial"/>
                <w:sz w:val="18"/>
                <w:szCs w:val="18"/>
                <w:lang w:val="es-ES" w:eastAsia="es-ES"/>
              </w:rPr>
              <w:t xml:space="preserve">Pregunta </w:t>
            </w:r>
            <w:proofErr w:type="gramStart"/>
            <w:r w:rsidRPr="00CF5A0E">
              <w:rPr>
                <w:rFonts w:ascii="Arial" w:eastAsia="Times New Roman" w:hAnsi="Arial" w:cs="Arial"/>
                <w:sz w:val="18"/>
                <w:szCs w:val="18"/>
                <w:lang w:val="es-ES" w:eastAsia="es-ES"/>
              </w:rPr>
              <w:t>43 .</w:t>
            </w:r>
            <w:proofErr w:type="gramEnd"/>
            <w:r w:rsidRPr="00CF5A0E">
              <w:rPr>
                <w:rFonts w:ascii="Arial" w:eastAsia="Times New Roman" w:hAnsi="Arial" w:cs="Arial"/>
                <w:sz w:val="18"/>
                <w:szCs w:val="18"/>
                <w:lang w:val="es-ES" w:eastAsia="es-ES"/>
              </w:rPr>
              <w:t xml:space="preserve">- La provisión de los químicos es responsabilidad de la contratista y los costos deberán ser incluido en el </w:t>
            </w:r>
            <w:proofErr w:type="spellStart"/>
            <w:r w:rsidRPr="00CF5A0E">
              <w:rPr>
                <w:rFonts w:ascii="Arial" w:eastAsia="Times New Roman" w:hAnsi="Arial" w:cs="Arial"/>
                <w:sz w:val="18"/>
                <w:szCs w:val="18"/>
                <w:lang w:val="es-ES" w:eastAsia="es-ES"/>
              </w:rPr>
              <w:t>Precomisionado</w:t>
            </w:r>
            <w:proofErr w:type="spellEnd"/>
            <w:r w:rsidRPr="00CF5A0E">
              <w:rPr>
                <w:rFonts w:ascii="Arial" w:eastAsia="Times New Roman" w:hAnsi="Arial" w:cs="Arial"/>
                <w:sz w:val="18"/>
                <w:szCs w:val="18"/>
                <w:lang w:val="es-ES" w:eastAsia="es-ES"/>
              </w:rPr>
              <w:t xml:space="preserve">. </w:t>
            </w:r>
          </w:p>
          <w:p w:rsidR="007B27A4" w:rsidRPr="00CF5A0E" w:rsidRDefault="007B27A4" w:rsidP="00EF2611">
            <w:pPr>
              <w:spacing w:after="0" w:line="240" w:lineRule="auto"/>
              <w:ind w:left="125" w:right="125"/>
              <w:jc w:val="both"/>
              <w:rPr>
                <w:rFonts w:ascii="Arial" w:eastAsia="Times New Roman" w:hAnsi="Arial" w:cs="Arial"/>
                <w:sz w:val="18"/>
                <w:szCs w:val="18"/>
                <w:lang w:val="es-ES" w:eastAsia="es-ES"/>
              </w:rPr>
            </w:pPr>
            <w:r w:rsidRPr="00CF5A0E">
              <w:rPr>
                <w:rFonts w:ascii="Arial" w:eastAsia="Times New Roman" w:hAnsi="Arial" w:cs="Arial"/>
                <w:sz w:val="18"/>
                <w:szCs w:val="18"/>
                <w:lang w:val="es-ES" w:eastAsia="es-ES"/>
              </w:rPr>
              <w:t xml:space="preserve">Pregunta 44.- En caso de ser necesario se reconocerá el costo que genere la reparación de acuerdo a los precios unitario de instalación. </w:t>
            </w:r>
          </w:p>
          <w:p w:rsidR="003E158D" w:rsidRPr="003E158D" w:rsidRDefault="007B27A4" w:rsidP="00EF2611">
            <w:pPr>
              <w:spacing w:after="0" w:line="240" w:lineRule="auto"/>
              <w:ind w:left="125" w:right="125"/>
              <w:jc w:val="both"/>
              <w:rPr>
                <w:rFonts w:ascii="Arial" w:eastAsia="Times New Roman" w:hAnsi="Arial" w:cs="Arial"/>
                <w:sz w:val="18"/>
                <w:szCs w:val="18"/>
                <w:lang w:val="es-ES" w:eastAsia="es-ES"/>
              </w:rPr>
            </w:pPr>
            <w:r w:rsidRPr="00CF5A0E">
              <w:rPr>
                <w:rFonts w:ascii="Arial" w:eastAsia="Times New Roman" w:hAnsi="Arial" w:cs="Arial"/>
                <w:sz w:val="18"/>
                <w:szCs w:val="18"/>
                <w:lang w:val="es-ES" w:eastAsia="es-ES"/>
              </w:rPr>
              <w:t>Pregunta 45.- No se dispone de esta información.</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15:50:37</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r w:rsidR="003E158D" w:rsidRPr="003E158D">
        <w:trPr>
          <w:tblCellSpacing w:w="15" w:type="dxa"/>
        </w:trPr>
        <w:tc>
          <w:tcPr>
            <w:tcW w:w="0" w:type="auto"/>
            <w:shd w:val="clear" w:color="auto" w:fill="EBEFF8"/>
            <w:vAlign w:val="center"/>
            <w:hideMark/>
          </w:tcPr>
          <w:p w:rsidR="009F54E4" w:rsidRDefault="009F54E4" w:rsidP="00EF2611">
            <w:pPr>
              <w:spacing w:after="0" w:line="240" w:lineRule="auto"/>
              <w:ind w:left="125" w:right="125"/>
              <w:jc w:val="both"/>
              <w:rPr>
                <w:rFonts w:ascii="Arial" w:eastAsia="Times New Roman" w:hAnsi="Arial" w:cs="Arial"/>
                <w:b/>
                <w:bCs/>
                <w:color w:val="CC3300"/>
                <w:sz w:val="18"/>
                <w:szCs w:val="18"/>
                <w:lang w:val="es-ES" w:eastAsia="es-ES"/>
              </w:rPr>
            </w:pP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CC3300"/>
                <w:sz w:val="18"/>
                <w:szCs w:val="18"/>
                <w:lang w:val="es-ES" w:eastAsia="es-ES"/>
              </w:rPr>
              <w:t>Pregunta 115</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Pregunta / </w:t>
            </w:r>
            <w:proofErr w:type="gramStart"/>
            <w:r w:rsidRPr="009F54E4">
              <w:rPr>
                <w:rFonts w:ascii="Arial" w:eastAsia="Times New Roman" w:hAnsi="Arial" w:cs="Arial"/>
                <w:b/>
                <w:bCs/>
                <w:color w:val="00468C"/>
                <w:sz w:val="18"/>
                <w:szCs w:val="18"/>
                <w:lang w:val="es-ES" w:eastAsia="es-ES"/>
              </w:rPr>
              <w:t>Aclaración :</w:t>
            </w:r>
            <w:proofErr w:type="gramEnd"/>
            <w:r w:rsidRPr="003E158D">
              <w:rPr>
                <w:rFonts w:ascii="Arial" w:eastAsia="Times New Roman" w:hAnsi="Arial" w:cs="Arial"/>
                <w:sz w:val="18"/>
                <w:szCs w:val="18"/>
                <w:lang w:val="es-ES" w:eastAsia="es-ES"/>
              </w:rPr>
              <w:t xml:space="preserve"> La importación de 4000 metros de tubería, cuyo suministro consta en los numerales 5.1 y 5.2, de la</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parte mecánica, puede producirse en el mejor caso en 90 días. ¿Serían tan amables en ampliar el</w:t>
            </w:r>
            <w:r w:rsidR="00E94F46">
              <w:rPr>
                <w:rFonts w:ascii="Arial" w:eastAsia="Times New Roman" w:hAnsi="Arial" w:cs="Arial"/>
                <w:sz w:val="18"/>
                <w:szCs w:val="18"/>
                <w:lang w:val="es-ES" w:eastAsia="es-ES"/>
              </w:rPr>
              <w:t xml:space="preserve"> </w:t>
            </w:r>
            <w:r w:rsidRPr="003E158D">
              <w:rPr>
                <w:rFonts w:ascii="Arial" w:eastAsia="Times New Roman" w:hAnsi="Arial" w:cs="Arial"/>
                <w:sz w:val="18"/>
                <w:szCs w:val="18"/>
                <w:lang w:val="es-ES" w:eastAsia="es-ES"/>
              </w:rPr>
              <w:t>plazo contractual en al menos 60 días?</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Respuesta / </w:t>
            </w:r>
            <w:proofErr w:type="gramStart"/>
            <w:r w:rsidRPr="009F54E4">
              <w:rPr>
                <w:rFonts w:ascii="Arial" w:eastAsia="Times New Roman" w:hAnsi="Arial" w:cs="Arial"/>
                <w:b/>
                <w:bCs/>
                <w:color w:val="00468C"/>
                <w:sz w:val="18"/>
                <w:szCs w:val="18"/>
                <w:lang w:val="es-ES" w:eastAsia="es-ES"/>
              </w:rPr>
              <w:t>Aclaración :</w:t>
            </w:r>
            <w:proofErr w:type="gramEnd"/>
            <w:r w:rsidR="00550CD2" w:rsidRPr="00550CD2">
              <w:rPr>
                <w:rFonts w:ascii="Arial" w:eastAsia="Times New Roman" w:hAnsi="Arial" w:cs="Arial"/>
                <w:bCs/>
                <w:sz w:val="18"/>
                <w:szCs w:val="18"/>
                <w:lang w:val="es-ES" w:eastAsia="es-ES"/>
              </w:rPr>
              <w:t xml:space="preserve"> </w:t>
            </w:r>
            <w:r w:rsidR="007B27A4" w:rsidRPr="00CF5A0E">
              <w:rPr>
                <w:rFonts w:ascii="Arial" w:eastAsia="Times New Roman" w:hAnsi="Arial" w:cs="Arial"/>
                <w:bCs/>
                <w:sz w:val="18"/>
                <w:szCs w:val="18"/>
                <w:lang w:val="es-ES" w:eastAsia="es-ES"/>
              </w:rPr>
              <w:t>Se reconsidera el plazo para la ejecución de la obra por los argumentos expuestos. Se establece que el plazo para la ejecución de la obra es de 180 días</w:t>
            </w:r>
            <w:r w:rsidR="00CF5A0E" w:rsidRPr="00CF5A0E">
              <w:rPr>
                <w:rFonts w:ascii="Arial" w:eastAsia="Times New Roman" w:hAnsi="Arial" w:cs="Arial"/>
                <w:bCs/>
                <w:sz w:val="18"/>
                <w:szCs w:val="18"/>
                <w:lang w:val="es-ES" w:eastAsia="es-ES"/>
              </w:rPr>
              <w:t xml:space="preserve"> máximo</w:t>
            </w:r>
            <w:r w:rsidR="00CF5A0E">
              <w:rPr>
                <w:rFonts w:ascii="Arial" w:eastAsia="Times New Roman" w:hAnsi="Arial" w:cs="Arial"/>
                <w:bCs/>
                <w:sz w:val="18"/>
                <w:szCs w:val="18"/>
                <w:lang w:val="es-ES" w:eastAsia="es-ES"/>
              </w:rPr>
              <w:t xml:space="preserve">. </w:t>
            </w:r>
            <w:r w:rsidR="00550CD2" w:rsidRPr="00550CD2">
              <w:rPr>
                <w:rFonts w:ascii="Arial" w:eastAsia="Times New Roman" w:hAnsi="Arial" w:cs="Arial"/>
                <w:bCs/>
                <w:sz w:val="18"/>
                <w:szCs w:val="18"/>
                <w:lang w:val="es-ES" w:eastAsia="es-ES"/>
              </w:rPr>
              <w:t xml:space="preserve"> </w:t>
            </w:r>
            <w:r w:rsidRPr="003E158D">
              <w:rPr>
                <w:rFonts w:ascii="Arial" w:eastAsia="Times New Roman" w:hAnsi="Arial" w:cs="Arial"/>
                <w:sz w:val="18"/>
                <w:szCs w:val="18"/>
                <w:lang w:val="es-ES" w:eastAsia="es-ES"/>
              </w:rPr>
              <w:t xml:space="preserve"> </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 xml:space="preserve">Fecha Pregunta </w:t>
            </w:r>
            <w:r w:rsidRPr="003E158D">
              <w:rPr>
                <w:rFonts w:ascii="Arial" w:eastAsia="Times New Roman" w:hAnsi="Arial" w:cs="Arial"/>
                <w:sz w:val="18"/>
                <w:szCs w:val="18"/>
                <w:lang w:val="es-ES" w:eastAsia="es-ES"/>
              </w:rPr>
              <w:t>: 2010-11-16 15:55:49</w:t>
            </w:r>
          </w:p>
          <w:p w:rsidR="003E158D" w:rsidRPr="003E158D" w:rsidRDefault="003E158D" w:rsidP="00EF2611">
            <w:pPr>
              <w:spacing w:after="0" w:line="240" w:lineRule="auto"/>
              <w:ind w:left="125" w:right="125"/>
              <w:jc w:val="both"/>
              <w:rPr>
                <w:rFonts w:ascii="Arial" w:eastAsia="Times New Roman" w:hAnsi="Arial" w:cs="Arial"/>
                <w:sz w:val="18"/>
                <w:szCs w:val="18"/>
                <w:lang w:val="es-ES" w:eastAsia="es-ES"/>
              </w:rPr>
            </w:pPr>
            <w:r w:rsidRPr="009F54E4">
              <w:rPr>
                <w:rFonts w:ascii="Arial" w:eastAsia="Times New Roman" w:hAnsi="Arial" w:cs="Arial"/>
                <w:b/>
                <w:bCs/>
                <w:color w:val="00468C"/>
                <w:sz w:val="18"/>
                <w:szCs w:val="18"/>
                <w:lang w:val="es-ES" w:eastAsia="es-ES"/>
              </w:rPr>
              <w:t>Archivo(s) Relacionado(s) :</w:t>
            </w:r>
            <w:r w:rsidRPr="003E158D">
              <w:rPr>
                <w:rFonts w:ascii="Arial" w:eastAsia="Times New Roman" w:hAnsi="Arial" w:cs="Arial"/>
                <w:sz w:val="18"/>
                <w:szCs w:val="18"/>
                <w:lang w:val="es-ES" w:eastAsia="es-ES"/>
              </w:rPr>
              <w:t xml:space="preserve"> </w:t>
            </w:r>
          </w:p>
        </w:tc>
      </w:tr>
    </w:tbl>
    <w:p w:rsidR="003E158D" w:rsidRDefault="003E158D" w:rsidP="00EF2611">
      <w:pPr>
        <w:pStyle w:val="NormalWeb"/>
        <w:spacing w:before="0" w:beforeAutospacing="0" w:after="0" w:afterAutospacing="0"/>
        <w:ind w:left="150" w:right="150"/>
        <w:jc w:val="both"/>
        <w:rPr>
          <w:rStyle w:val="marcaroja2"/>
          <w:rFonts w:ascii="Arial" w:hAnsi="Arial" w:cs="Arial"/>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color w:val="C00000"/>
          <w:sz w:val="18"/>
          <w:szCs w:val="18"/>
        </w:rPr>
      </w:pPr>
      <w:r w:rsidRPr="009F54E4">
        <w:rPr>
          <w:rStyle w:val="marcaroja2"/>
          <w:rFonts w:ascii="Arial" w:hAnsi="Arial" w:cs="Arial"/>
          <w:color w:val="C00000"/>
          <w:sz w:val="18"/>
          <w:szCs w:val="18"/>
        </w:rPr>
        <w:t>2. ACLARACIONES</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color w:val="0070C0"/>
          <w:sz w:val="18"/>
          <w:szCs w:val="18"/>
        </w:rPr>
      </w:pPr>
      <w:r w:rsidRPr="009F54E4">
        <w:rPr>
          <w:rStyle w:val="marcaroja2"/>
          <w:rFonts w:ascii="Arial" w:hAnsi="Arial" w:cs="Arial"/>
          <w:color w:val="0070C0"/>
          <w:sz w:val="18"/>
          <w:szCs w:val="18"/>
        </w:rPr>
        <w:t>2.1. OBRA CIVIL</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2.1.1 En los pliegos se menciona que EP PETROECUADOR proporcionará el diseño</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de hormigones, favor indicarnos la distancia de la mina de donde se tomarán los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materiales pétreos recomendados</w:t>
      </w:r>
      <w:proofErr w:type="gramStart"/>
      <w:r w:rsidRPr="009F54E4">
        <w:rPr>
          <w:rStyle w:val="marcaroja2"/>
          <w:rFonts w:ascii="Arial" w:hAnsi="Arial" w:cs="Arial"/>
          <w:b w:val="0"/>
          <w:color w:val="auto"/>
          <w:sz w:val="18"/>
          <w:szCs w:val="18"/>
        </w:rPr>
        <w:t>?.</w:t>
      </w:r>
      <w:proofErr w:type="gramEnd"/>
    </w:p>
    <w:p w:rsidR="00633861" w:rsidRPr="001E6301"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r w:rsidRPr="001E6301">
        <w:rPr>
          <w:rStyle w:val="marcaroja2"/>
          <w:rFonts w:ascii="Arial" w:hAnsi="Arial" w:cs="Arial"/>
          <w:b w:val="0"/>
          <w:color w:val="548DD4"/>
          <w:sz w:val="18"/>
          <w:szCs w:val="18"/>
        </w:rPr>
        <w:t xml:space="preserve">Respuesta.-Es responsabilidad del oferente definir el proveedor y mina de materiales pétreos, de acuerdo al lugar donde se ejecuten los trabajos. </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2.1.2 Para el anclaje de equipos, sellado de juntas y otros, se sugiere productos SIKA,</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favor confirmarnos que no podemos usar otras marcas.</w:t>
      </w:r>
    </w:p>
    <w:p w:rsidR="009F54E4" w:rsidRDefault="00633861" w:rsidP="00EF2611">
      <w:pPr>
        <w:pStyle w:val="NormalWeb"/>
        <w:spacing w:before="0" w:beforeAutospacing="0" w:after="0" w:afterAutospacing="0"/>
        <w:ind w:left="150" w:right="150"/>
        <w:jc w:val="both"/>
        <w:rPr>
          <w:rStyle w:val="marcaroja2"/>
          <w:rFonts w:ascii="Arial" w:hAnsi="Arial" w:cs="Arial"/>
          <w:b w:val="0"/>
          <w:color w:val="548DD4"/>
          <w:sz w:val="18"/>
          <w:szCs w:val="18"/>
        </w:rPr>
      </w:pPr>
      <w:r w:rsidRPr="001E6301">
        <w:rPr>
          <w:rStyle w:val="marcaroja2"/>
          <w:rFonts w:ascii="Arial" w:hAnsi="Arial" w:cs="Arial"/>
          <w:b w:val="0"/>
          <w:color w:val="548DD4"/>
          <w:sz w:val="18"/>
          <w:szCs w:val="18"/>
        </w:rPr>
        <w:t>Respuesta.- Se puede utilizar otras marcas presentando la hoja técnica del producto</w:t>
      </w:r>
      <w:r>
        <w:rPr>
          <w:rStyle w:val="marcaroja2"/>
          <w:rFonts w:ascii="Arial" w:hAnsi="Arial" w:cs="Arial"/>
          <w:b w:val="0"/>
          <w:color w:val="548DD4"/>
          <w:sz w:val="18"/>
          <w:szCs w:val="18"/>
        </w:rPr>
        <w:t>.</w:t>
      </w:r>
    </w:p>
    <w:p w:rsidR="00633861" w:rsidRDefault="00633861"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 xml:space="preserve">2.1.3 El </w:t>
      </w:r>
      <w:proofErr w:type="spellStart"/>
      <w:r w:rsidRPr="009F54E4">
        <w:rPr>
          <w:rStyle w:val="marcaroja2"/>
          <w:rFonts w:ascii="Arial" w:hAnsi="Arial" w:cs="Arial"/>
          <w:b w:val="0"/>
          <w:color w:val="auto"/>
          <w:sz w:val="18"/>
          <w:szCs w:val="18"/>
        </w:rPr>
        <w:t>grout</w:t>
      </w:r>
      <w:proofErr w:type="spellEnd"/>
      <w:r w:rsidRPr="009F54E4">
        <w:rPr>
          <w:rStyle w:val="marcaroja2"/>
          <w:rFonts w:ascii="Arial" w:hAnsi="Arial" w:cs="Arial"/>
          <w:b w:val="0"/>
          <w:color w:val="auto"/>
          <w:sz w:val="18"/>
          <w:szCs w:val="18"/>
        </w:rPr>
        <w:t xml:space="preserve"> a colocarse en los anclajes de equipos sería </w:t>
      </w:r>
      <w:proofErr w:type="spellStart"/>
      <w:r w:rsidRPr="009F54E4">
        <w:rPr>
          <w:rStyle w:val="marcaroja2"/>
          <w:rFonts w:ascii="Arial" w:hAnsi="Arial" w:cs="Arial"/>
          <w:b w:val="0"/>
          <w:color w:val="auto"/>
          <w:sz w:val="18"/>
          <w:szCs w:val="18"/>
        </w:rPr>
        <w:t>cementicio</w:t>
      </w:r>
      <w:proofErr w:type="spellEnd"/>
      <w:r w:rsidRPr="009F54E4">
        <w:rPr>
          <w:rStyle w:val="marcaroja2"/>
          <w:rFonts w:ascii="Arial" w:hAnsi="Arial" w:cs="Arial"/>
          <w:b w:val="0"/>
          <w:color w:val="auto"/>
          <w:sz w:val="18"/>
          <w:szCs w:val="18"/>
        </w:rPr>
        <w:t xml:space="preserve"> o </w:t>
      </w:r>
      <w:proofErr w:type="spellStart"/>
      <w:r w:rsidRPr="009F54E4">
        <w:rPr>
          <w:rStyle w:val="marcaroja2"/>
          <w:rFonts w:ascii="Arial" w:hAnsi="Arial" w:cs="Arial"/>
          <w:b w:val="0"/>
          <w:color w:val="auto"/>
          <w:sz w:val="18"/>
          <w:szCs w:val="18"/>
        </w:rPr>
        <w:t>epóxico</w:t>
      </w:r>
      <w:proofErr w:type="spellEnd"/>
      <w:proofErr w:type="gramStart"/>
      <w:r w:rsidRPr="009F54E4">
        <w:rPr>
          <w:rStyle w:val="marcaroja2"/>
          <w:rFonts w:ascii="Arial" w:hAnsi="Arial" w:cs="Arial"/>
          <w:b w:val="0"/>
          <w:color w:val="auto"/>
          <w:sz w:val="18"/>
          <w:szCs w:val="18"/>
        </w:rPr>
        <w:t>?.</w:t>
      </w:r>
      <w:proofErr w:type="gramEnd"/>
    </w:p>
    <w:p w:rsidR="00633861" w:rsidRPr="001E6301"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proofErr w:type="gramStart"/>
      <w:r w:rsidRPr="001E6301">
        <w:rPr>
          <w:rStyle w:val="marcaroja2"/>
          <w:rFonts w:ascii="Arial" w:hAnsi="Arial" w:cs="Arial"/>
          <w:b w:val="0"/>
          <w:color w:val="548DD4"/>
          <w:sz w:val="18"/>
          <w:szCs w:val="18"/>
        </w:rPr>
        <w:t>Respuesta .</w:t>
      </w:r>
      <w:proofErr w:type="gramEnd"/>
      <w:r w:rsidRPr="001E6301">
        <w:rPr>
          <w:rStyle w:val="marcaroja2"/>
          <w:rFonts w:ascii="Arial" w:hAnsi="Arial" w:cs="Arial"/>
          <w:b w:val="0"/>
          <w:color w:val="548DD4"/>
          <w:sz w:val="18"/>
          <w:szCs w:val="18"/>
        </w:rPr>
        <w:t xml:space="preserve">- </w:t>
      </w:r>
      <w:proofErr w:type="spellStart"/>
      <w:r w:rsidRPr="001E6301">
        <w:rPr>
          <w:rStyle w:val="marcaroja2"/>
          <w:rFonts w:ascii="Arial" w:hAnsi="Arial" w:cs="Arial"/>
          <w:b w:val="0"/>
          <w:color w:val="548DD4"/>
          <w:sz w:val="18"/>
          <w:szCs w:val="18"/>
        </w:rPr>
        <w:t>Cementicio</w:t>
      </w:r>
      <w:proofErr w:type="spellEnd"/>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2.1.4 Favor hacernos llegar el estudio de mecánica de suelos.</w:t>
      </w:r>
    </w:p>
    <w:p w:rsidR="009F54E4" w:rsidRDefault="00633861" w:rsidP="00EF2611">
      <w:pPr>
        <w:pStyle w:val="NormalWeb"/>
        <w:spacing w:before="0" w:beforeAutospacing="0" w:after="0" w:afterAutospacing="0"/>
        <w:ind w:left="150" w:right="150"/>
        <w:jc w:val="both"/>
        <w:rPr>
          <w:rStyle w:val="marcaroja2"/>
          <w:rFonts w:ascii="Arial" w:hAnsi="Arial" w:cs="Arial"/>
          <w:b w:val="0"/>
          <w:color w:val="548DD4"/>
          <w:sz w:val="18"/>
          <w:szCs w:val="18"/>
        </w:rPr>
      </w:pPr>
      <w:r w:rsidRPr="001E6301">
        <w:rPr>
          <w:rStyle w:val="marcaroja2"/>
          <w:rFonts w:ascii="Arial" w:hAnsi="Arial" w:cs="Arial"/>
          <w:b w:val="0"/>
          <w:color w:val="548DD4"/>
          <w:sz w:val="18"/>
          <w:szCs w:val="18"/>
        </w:rPr>
        <w:t xml:space="preserve">Respuesta.- Se entregará a la empresa </w:t>
      </w:r>
      <w:r>
        <w:rPr>
          <w:rStyle w:val="marcaroja2"/>
          <w:rFonts w:ascii="Arial" w:hAnsi="Arial" w:cs="Arial"/>
          <w:b w:val="0"/>
          <w:color w:val="548DD4"/>
          <w:sz w:val="18"/>
          <w:szCs w:val="18"/>
        </w:rPr>
        <w:t xml:space="preserve">que resulte </w:t>
      </w:r>
      <w:r w:rsidRPr="001E6301">
        <w:rPr>
          <w:rStyle w:val="marcaroja2"/>
          <w:rFonts w:ascii="Arial" w:hAnsi="Arial" w:cs="Arial"/>
          <w:b w:val="0"/>
          <w:color w:val="548DD4"/>
          <w:sz w:val="18"/>
          <w:szCs w:val="18"/>
        </w:rPr>
        <w:t>ganadora</w:t>
      </w:r>
      <w:r>
        <w:rPr>
          <w:rStyle w:val="marcaroja2"/>
          <w:rFonts w:ascii="Arial" w:hAnsi="Arial" w:cs="Arial"/>
          <w:b w:val="0"/>
          <w:color w:val="548DD4"/>
          <w:sz w:val="18"/>
          <w:szCs w:val="18"/>
        </w:rPr>
        <w:t xml:space="preserve"> del proceso.</w:t>
      </w:r>
    </w:p>
    <w:p w:rsidR="00633861" w:rsidRDefault="00633861"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3D12AB" w:rsidRDefault="009F54E4" w:rsidP="00EF2611">
      <w:pPr>
        <w:pStyle w:val="NormalWeb"/>
        <w:spacing w:before="0" w:beforeAutospacing="0" w:after="0" w:afterAutospacing="0"/>
        <w:ind w:left="150" w:right="150"/>
        <w:jc w:val="both"/>
        <w:rPr>
          <w:rStyle w:val="marcaroja2"/>
          <w:rFonts w:ascii="Arial" w:hAnsi="Arial" w:cs="Arial"/>
          <w:color w:val="0070C0"/>
          <w:sz w:val="18"/>
          <w:szCs w:val="18"/>
        </w:rPr>
      </w:pPr>
      <w:r w:rsidRPr="003D12AB">
        <w:rPr>
          <w:rStyle w:val="marcaroja2"/>
          <w:rFonts w:ascii="Arial" w:hAnsi="Arial" w:cs="Arial"/>
          <w:color w:val="0070C0"/>
          <w:sz w:val="18"/>
          <w:szCs w:val="18"/>
        </w:rPr>
        <w:t>2.2. OBRA MECANICA</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3E158D"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 xml:space="preserve">2.2.1 En el formulario No. 3, </w:t>
      </w:r>
      <w:proofErr w:type="spellStart"/>
      <w:r w:rsidRPr="009F54E4">
        <w:rPr>
          <w:rStyle w:val="marcaroja2"/>
          <w:rFonts w:ascii="Arial" w:hAnsi="Arial" w:cs="Arial"/>
          <w:b w:val="0"/>
          <w:color w:val="auto"/>
          <w:sz w:val="18"/>
          <w:szCs w:val="18"/>
        </w:rPr>
        <w:t>Items</w:t>
      </w:r>
      <w:proofErr w:type="spellEnd"/>
      <w:r w:rsidRPr="009F54E4">
        <w:rPr>
          <w:rStyle w:val="marcaroja2"/>
          <w:rFonts w:ascii="Arial" w:hAnsi="Arial" w:cs="Arial"/>
          <w:b w:val="0"/>
          <w:color w:val="auto"/>
          <w:sz w:val="18"/>
          <w:szCs w:val="18"/>
        </w:rPr>
        <w:t xml:space="preserve"> A1.5 y A1.6, Obra Mecánica, no consta cantidades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para tubería de 1 ½” y ¾”. Favor confirmar que la cantidad es cero.</w:t>
      </w:r>
    </w:p>
    <w:p w:rsidR="00633861" w:rsidRPr="004D0141"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r w:rsidRPr="004D0141">
        <w:rPr>
          <w:rStyle w:val="marcaroja2"/>
          <w:rFonts w:ascii="Arial" w:hAnsi="Arial" w:cs="Arial"/>
          <w:b w:val="0"/>
          <w:color w:val="548DD4"/>
          <w:sz w:val="18"/>
          <w:szCs w:val="18"/>
        </w:rPr>
        <w:t xml:space="preserve">Respuesta.- </w:t>
      </w:r>
      <w:proofErr w:type="spellStart"/>
      <w:r w:rsidRPr="004D0141">
        <w:rPr>
          <w:rStyle w:val="marcaroja2"/>
          <w:rFonts w:ascii="Arial" w:hAnsi="Arial" w:cs="Arial"/>
          <w:b w:val="0"/>
          <w:color w:val="548DD4"/>
          <w:sz w:val="18"/>
          <w:szCs w:val="18"/>
        </w:rPr>
        <w:t>Item</w:t>
      </w:r>
      <w:proofErr w:type="spellEnd"/>
      <w:r w:rsidRPr="004D0141">
        <w:rPr>
          <w:rStyle w:val="marcaroja2"/>
          <w:rFonts w:ascii="Arial" w:hAnsi="Arial" w:cs="Arial"/>
          <w:b w:val="0"/>
          <w:color w:val="548DD4"/>
          <w:sz w:val="18"/>
          <w:szCs w:val="18"/>
        </w:rPr>
        <w:t xml:space="preserve"> A1.5 la cantidad es </w:t>
      </w:r>
      <w:smartTag w:uri="urn:schemas-microsoft-com:office:smarttags" w:element="metricconverter">
        <w:smartTagPr>
          <w:attr w:name="ProductID" w:val="18 m"/>
        </w:smartTagPr>
        <w:r w:rsidRPr="004D0141">
          <w:rPr>
            <w:rStyle w:val="marcaroja2"/>
            <w:rFonts w:ascii="Arial" w:hAnsi="Arial" w:cs="Arial"/>
            <w:b w:val="0"/>
            <w:color w:val="548DD4"/>
            <w:sz w:val="18"/>
            <w:szCs w:val="18"/>
          </w:rPr>
          <w:t>18 m</w:t>
        </w:r>
      </w:smartTag>
      <w:r w:rsidRPr="004D0141">
        <w:rPr>
          <w:rStyle w:val="marcaroja2"/>
          <w:rFonts w:ascii="Arial" w:hAnsi="Arial" w:cs="Arial"/>
          <w:b w:val="0"/>
          <w:color w:val="548DD4"/>
          <w:sz w:val="18"/>
          <w:szCs w:val="18"/>
        </w:rPr>
        <w:t xml:space="preserve"> y la del </w:t>
      </w:r>
      <w:proofErr w:type="spellStart"/>
      <w:r w:rsidRPr="004D0141">
        <w:rPr>
          <w:rStyle w:val="marcaroja2"/>
          <w:rFonts w:ascii="Arial" w:hAnsi="Arial" w:cs="Arial"/>
          <w:b w:val="0"/>
          <w:color w:val="548DD4"/>
          <w:sz w:val="18"/>
          <w:szCs w:val="18"/>
        </w:rPr>
        <w:t>Item</w:t>
      </w:r>
      <w:proofErr w:type="spellEnd"/>
      <w:r w:rsidRPr="004D0141">
        <w:rPr>
          <w:rStyle w:val="marcaroja2"/>
          <w:rFonts w:ascii="Arial" w:hAnsi="Arial" w:cs="Arial"/>
          <w:b w:val="0"/>
          <w:color w:val="548DD4"/>
          <w:sz w:val="18"/>
          <w:szCs w:val="18"/>
        </w:rPr>
        <w:t xml:space="preserve"> A1.6 la cantidad es </w:t>
      </w:r>
      <w:smartTag w:uri="urn:schemas-microsoft-com:office:smarttags" w:element="metricconverter">
        <w:smartTagPr>
          <w:attr w:name="ProductID" w:val="56 m"/>
        </w:smartTagPr>
        <w:r w:rsidRPr="004D0141">
          <w:rPr>
            <w:rStyle w:val="marcaroja2"/>
            <w:rFonts w:ascii="Arial" w:hAnsi="Arial" w:cs="Arial"/>
            <w:b w:val="0"/>
            <w:color w:val="548DD4"/>
            <w:sz w:val="18"/>
            <w:szCs w:val="18"/>
          </w:rPr>
          <w:t>56 m</w:t>
        </w:r>
      </w:smartTag>
      <w:r w:rsidRPr="004D0141">
        <w:rPr>
          <w:rStyle w:val="marcaroja2"/>
          <w:rFonts w:ascii="Arial" w:hAnsi="Arial" w:cs="Arial"/>
          <w:b w:val="0"/>
          <w:color w:val="548DD4"/>
          <w:sz w:val="18"/>
          <w:szCs w:val="18"/>
        </w:rPr>
        <w:t>.</w:t>
      </w: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3D12AB" w:rsidRDefault="009F54E4" w:rsidP="00EF2611">
      <w:pPr>
        <w:pStyle w:val="NormalWeb"/>
        <w:spacing w:before="0" w:beforeAutospacing="0" w:after="0" w:afterAutospacing="0"/>
        <w:ind w:left="150" w:right="150"/>
        <w:jc w:val="both"/>
        <w:rPr>
          <w:rStyle w:val="marcaroja2"/>
          <w:rFonts w:ascii="Arial" w:hAnsi="Arial" w:cs="Arial"/>
          <w:color w:val="0070C0"/>
          <w:sz w:val="18"/>
          <w:szCs w:val="18"/>
        </w:rPr>
      </w:pPr>
      <w:r w:rsidRPr="003D12AB">
        <w:rPr>
          <w:rStyle w:val="marcaroja2"/>
          <w:rFonts w:ascii="Arial" w:hAnsi="Arial" w:cs="Arial"/>
          <w:color w:val="0070C0"/>
          <w:sz w:val="18"/>
          <w:szCs w:val="18"/>
        </w:rPr>
        <w:t>2.3. OBRA ELECTRICA, INSTRUMENTACION Y CONTROL</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2.3.1 Proveer de hojas de especificaciones técnicas para equipos de instrumentación,</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 xml:space="preserve">proceso, control, </w:t>
      </w:r>
      <w:proofErr w:type="spellStart"/>
      <w:r w:rsidRPr="009F54E4">
        <w:rPr>
          <w:rStyle w:val="marcaroja2"/>
          <w:rFonts w:ascii="Arial" w:hAnsi="Arial" w:cs="Arial"/>
          <w:b w:val="0"/>
          <w:color w:val="auto"/>
          <w:sz w:val="18"/>
          <w:szCs w:val="18"/>
        </w:rPr>
        <w:t>scada</w:t>
      </w:r>
      <w:proofErr w:type="spellEnd"/>
      <w:r w:rsidRPr="009F54E4">
        <w:rPr>
          <w:rStyle w:val="marcaroja2"/>
          <w:rFonts w:ascii="Arial" w:hAnsi="Arial" w:cs="Arial"/>
          <w:b w:val="0"/>
          <w:color w:val="auto"/>
          <w:sz w:val="18"/>
          <w:szCs w:val="18"/>
        </w:rPr>
        <w:t xml:space="preserve">, válvulas, comunicación, medidores tipo </w:t>
      </w:r>
      <w:proofErr w:type="spellStart"/>
      <w:r w:rsidRPr="009F54E4">
        <w:rPr>
          <w:rStyle w:val="marcaroja2"/>
          <w:rFonts w:ascii="Arial" w:hAnsi="Arial" w:cs="Arial"/>
          <w:b w:val="0"/>
          <w:color w:val="auto"/>
          <w:sz w:val="18"/>
          <w:szCs w:val="18"/>
        </w:rPr>
        <w:t>coriolis</w:t>
      </w:r>
      <w:proofErr w:type="spellEnd"/>
      <w:r w:rsidRPr="009F54E4">
        <w:rPr>
          <w:rStyle w:val="marcaroja2"/>
          <w:rFonts w:ascii="Arial" w:hAnsi="Arial" w:cs="Arial"/>
          <w:b w:val="0"/>
          <w:color w:val="auto"/>
          <w:sz w:val="18"/>
          <w:szCs w:val="18"/>
        </w:rPr>
        <w:t xml:space="preserve"> etc.</w:t>
      </w:r>
    </w:p>
    <w:p w:rsidR="00633861" w:rsidRPr="00D2762F"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r w:rsidRPr="00D2762F">
        <w:rPr>
          <w:rStyle w:val="marcaroja2"/>
          <w:rFonts w:ascii="Arial" w:hAnsi="Arial" w:cs="Arial"/>
          <w:b w:val="0"/>
          <w:color w:val="548DD4"/>
          <w:sz w:val="18"/>
          <w:szCs w:val="18"/>
        </w:rPr>
        <w:t xml:space="preserve">Respuesta.- La información se encuentra en formato impreso y es extensa, esta se encuentra a disposición de los oferentes en </w:t>
      </w:r>
      <w:smartTag w:uri="urn:schemas-microsoft-com:office:smarttags" w:element="PersonName">
        <w:smartTagPr>
          <w:attr w:name="ProductID" w:val="la Refinería Shushufindi."/>
        </w:smartTagPr>
        <w:r w:rsidRPr="00D2762F">
          <w:rPr>
            <w:rStyle w:val="marcaroja2"/>
            <w:rFonts w:ascii="Arial" w:hAnsi="Arial" w:cs="Arial"/>
            <w:b w:val="0"/>
            <w:color w:val="548DD4"/>
            <w:sz w:val="18"/>
            <w:szCs w:val="18"/>
          </w:rPr>
          <w:t>la Refinería Shushufindi.</w:t>
        </w:r>
      </w:smartTag>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2.3.2 Facilitar los planos unifilares eléctricos, electrónicos y mecánicos.</w:t>
      </w:r>
    </w:p>
    <w:p w:rsidR="00633861" w:rsidRPr="00D2762F"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r w:rsidRPr="00D2762F">
        <w:rPr>
          <w:rStyle w:val="marcaroja2"/>
          <w:rFonts w:ascii="Arial" w:hAnsi="Arial" w:cs="Arial"/>
          <w:b w:val="0"/>
          <w:color w:val="548DD4"/>
          <w:sz w:val="18"/>
          <w:szCs w:val="18"/>
        </w:rPr>
        <w:t>Respuesta.- Los planos que no han sido elevados al portal</w:t>
      </w:r>
      <w:r>
        <w:rPr>
          <w:rStyle w:val="marcaroja2"/>
          <w:rFonts w:ascii="Arial" w:hAnsi="Arial" w:cs="Arial"/>
          <w:b w:val="0"/>
          <w:color w:val="548DD4"/>
          <w:sz w:val="18"/>
          <w:szCs w:val="18"/>
        </w:rPr>
        <w:t>,</w:t>
      </w:r>
      <w:r w:rsidRPr="00D2762F">
        <w:rPr>
          <w:rStyle w:val="marcaroja2"/>
          <w:rFonts w:ascii="Arial" w:hAnsi="Arial" w:cs="Arial"/>
          <w:b w:val="0"/>
          <w:color w:val="548DD4"/>
          <w:sz w:val="18"/>
          <w:szCs w:val="18"/>
        </w:rPr>
        <w:t xml:space="preserve"> se encuentran encuentra en formato impreso y se encuentra a disposición de los oferentes en </w:t>
      </w:r>
      <w:smartTag w:uri="urn:schemas-microsoft-com:office:smarttags" w:element="PersonName">
        <w:smartTagPr>
          <w:attr w:name="ProductID" w:val="la Refinería Shushufindi."/>
        </w:smartTagPr>
        <w:r w:rsidRPr="00D2762F">
          <w:rPr>
            <w:rStyle w:val="marcaroja2"/>
            <w:rFonts w:ascii="Arial" w:hAnsi="Arial" w:cs="Arial"/>
            <w:b w:val="0"/>
            <w:color w:val="548DD4"/>
            <w:sz w:val="18"/>
            <w:szCs w:val="18"/>
          </w:rPr>
          <w:t>la Refinería Shushufindi.</w:t>
        </w:r>
      </w:smartTag>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2.3.3 Es factible proveer de equipos siemens para: instrumentación, proceso, control y</w:t>
      </w:r>
      <w:r w:rsidR="003D12AB">
        <w:rPr>
          <w:rStyle w:val="marcaroja2"/>
          <w:rFonts w:ascii="Arial" w:hAnsi="Arial" w:cs="Arial"/>
          <w:b w:val="0"/>
          <w:color w:val="auto"/>
          <w:sz w:val="18"/>
          <w:szCs w:val="18"/>
        </w:rPr>
        <w:t xml:space="preserve"> </w:t>
      </w:r>
      <w:proofErr w:type="spellStart"/>
      <w:r w:rsidRPr="009F54E4">
        <w:rPr>
          <w:rStyle w:val="marcaroja2"/>
          <w:rFonts w:ascii="Arial" w:hAnsi="Arial" w:cs="Arial"/>
          <w:b w:val="0"/>
          <w:color w:val="auto"/>
          <w:sz w:val="18"/>
          <w:szCs w:val="18"/>
        </w:rPr>
        <w:t>scada</w:t>
      </w:r>
      <w:proofErr w:type="spellEnd"/>
      <w:r w:rsidRPr="009F54E4">
        <w:rPr>
          <w:rStyle w:val="marcaroja2"/>
          <w:rFonts w:ascii="Arial" w:hAnsi="Arial" w:cs="Arial"/>
          <w:b w:val="0"/>
          <w:color w:val="auto"/>
          <w:sz w:val="18"/>
          <w:szCs w:val="18"/>
        </w:rPr>
        <w:t>?</w:t>
      </w:r>
    </w:p>
    <w:p w:rsidR="00633861" w:rsidRPr="0045207C"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r>
        <w:rPr>
          <w:rStyle w:val="marcaroja2"/>
          <w:rFonts w:ascii="Arial" w:hAnsi="Arial" w:cs="Arial"/>
          <w:b w:val="0"/>
          <w:color w:val="548DD4"/>
          <w:sz w:val="18"/>
          <w:szCs w:val="18"/>
        </w:rPr>
        <w:t>No es factible, referirse a los pliegos.</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2.3.4 Por favor facilitar el listado de equipos que proveerá PETROECUADOR para el</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proyecto y tiempo de entrega a los mismos a la empresa contratista.</w:t>
      </w:r>
    </w:p>
    <w:p w:rsidR="00633861" w:rsidRPr="00856A28"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r w:rsidRPr="00856A28">
        <w:rPr>
          <w:rStyle w:val="marcaroja2"/>
          <w:rFonts w:ascii="Arial" w:hAnsi="Arial" w:cs="Arial"/>
          <w:b w:val="0"/>
          <w:color w:val="548DD4"/>
          <w:sz w:val="18"/>
          <w:szCs w:val="18"/>
        </w:rPr>
        <w:t>Respuesta.- Se entregara el</w:t>
      </w:r>
      <w:r>
        <w:rPr>
          <w:rStyle w:val="marcaroja2"/>
          <w:rFonts w:ascii="Arial" w:hAnsi="Arial" w:cs="Arial"/>
          <w:b w:val="0"/>
          <w:color w:val="548DD4"/>
          <w:sz w:val="18"/>
          <w:szCs w:val="18"/>
        </w:rPr>
        <w:t xml:space="preserve"> listado a la compañía ganadora del proceso y el tiempo de entrega será inmediato.</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2.3.5 Es factible proveer de equipo mecánico como válvulas, accesorios y tubería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procedencia china</w:t>
      </w:r>
      <w:proofErr w:type="gramStart"/>
      <w:r w:rsidRPr="009F54E4">
        <w:rPr>
          <w:rStyle w:val="marcaroja2"/>
          <w:rFonts w:ascii="Arial" w:hAnsi="Arial" w:cs="Arial"/>
          <w:b w:val="0"/>
          <w:color w:val="auto"/>
          <w:sz w:val="18"/>
          <w:szCs w:val="18"/>
        </w:rPr>
        <w:t>?</w:t>
      </w:r>
      <w:proofErr w:type="gramEnd"/>
    </w:p>
    <w:p w:rsidR="00633861"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proofErr w:type="gramStart"/>
      <w:r w:rsidRPr="00856A28">
        <w:rPr>
          <w:rStyle w:val="marcaroja2"/>
          <w:rFonts w:ascii="Arial" w:hAnsi="Arial" w:cs="Arial"/>
          <w:b w:val="0"/>
          <w:color w:val="548DD4"/>
          <w:sz w:val="18"/>
          <w:szCs w:val="18"/>
        </w:rPr>
        <w:t>Respuesta .</w:t>
      </w:r>
      <w:proofErr w:type="gramEnd"/>
      <w:r w:rsidRPr="00856A28">
        <w:rPr>
          <w:rStyle w:val="marcaroja2"/>
          <w:rFonts w:ascii="Arial" w:hAnsi="Arial" w:cs="Arial"/>
          <w:b w:val="0"/>
          <w:color w:val="548DD4"/>
          <w:sz w:val="18"/>
          <w:szCs w:val="18"/>
        </w:rPr>
        <w:t xml:space="preserve">- </w:t>
      </w:r>
      <w:r>
        <w:rPr>
          <w:rStyle w:val="marcaroja2"/>
          <w:rFonts w:ascii="Arial" w:hAnsi="Arial" w:cs="Arial"/>
          <w:b w:val="0"/>
          <w:color w:val="548DD4"/>
          <w:sz w:val="18"/>
          <w:szCs w:val="18"/>
        </w:rPr>
        <w:t>Referirse a respuesta de la pregunta No. 110.</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2.3.6 Por favor analizar el tiempo de ejecución del proyecto pues la entrega de los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insumos es de aproximadamente de 10- 12 semanas. En el peor de los casos 14-16</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semanas en válvulas.</w:t>
      </w:r>
    </w:p>
    <w:p w:rsidR="00633861" w:rsidRPr="00E61736"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r w:rsidRPr="00E61736">
        <w:rPr>
          <w:rStyle w:val="marcaroja2"/>
          <w:rFonts w:ascii="Arial" w:hAnsi="Arial" w:cs="Arial"/>
          <w:b w:val="0"/>
          <w:color w:val="548DD4"/>
          <w:sz w:val="18"/>
          <w:szCs w:val="18"/>
        </w:rPr>
        <w:t xml:space="preserve">Respuesta: </w:t>
      </w:r>
      <w:r>
        <w:rPr>
          <w:rStyle w:val="marcaroja2"/>
          <w:rFonts w:ascii="Arial" w:hAnsi="Arial" w:cs="Arial"/>
          <w:b w:val="0"/>
          <w:color w:val="548DD4"/>
          <w:sz w:val="18"/>
          <w:szCs w:val="18"/>
        </w:rPr>
        <w:t xml:space="preserve">Referirse a respuesta de </w:t>
      </w:r>
      <w:r w:rsidRPr="00E61736">
        <w:rPr>
          <w:rStyle w:val="marcaroja2"/>
          <w:rFonts w:ascii="Arial" w:hAnsi="Arial" w:cs="Arial"/>
          <w:b w:val="0"/>
          <w:color w:val="548DD4"/>
          <w:sz w:val="18"/>
          <w:szCs w:val="18"/>
        </w:rPr>
        <w:t>la pregunta 115.</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3D12AB" w:rsidRDefault="009F54E4" w:rsidP="00EF2611">
      <w:pPr>
        <w:pStyle w:val="NormalWeb"/>
        <w:spacing w:before="0" w:beforeAutospacing="0" w:after="0" w:afterAutospacing="0"/>
        <w:ind w:left="150" w:right="150"/>
        <w:jc w:val="both"/>
        <w:rPr>
          <w:rStyle w:val="marcaroja2"/>
          <w:rFonts w:ascii="Arial" w:hAnsi="Arial" w:cs="Arial"/>
          <w:color w:val="0070C0"/>
          <w:sz w:val="18"/>
          <w:szCs w:val="18"/>
        </w:rPr>
      </w:pPr>
      <w:r w:rsidRPr="003D12AB">
        <w:rPr>
          <w:rStyle w:val="marcaroja2"/>
          <w:rFonts w:ascii="Arial" w:hAnsi="Arial" w:cs="Arial"/>
          <w:color w:val="0070C0"/>
          <w:sz w:val="18"/>
          <w:szCs w:val="18"/>
        </w:rPr>
        <w:t>2.4. VARIOS</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2.4.1 Se debe cancelar el 20% del valor del sueldo como bono de situación geográfica</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a todo el personal</w:t>
      </w:r>
      <w:proofErr w:type="gramStart"/>
      <w:r w:rsidRPr="009F54E4">
        <w:rPr>
          <w:rStyle w:val="marcaroja2"/>
          <w:rFonts w:ascii="Arial" w:hAnsi="Arial" w:cs="Arial"/>
          <w:b w:val="0"/>
          <w:color w:val="auto"/>
          <w:sz w:val="18"/>
          <w:szCs w:val="18"/>
        </w:rPr>
        <w:t>?</w:t>
      </w:r>
      <w:proofErr w:type="gramEnd"/>
      <w:r w:rsidRPr="009F54E4">
        <w:rPr>
          <w:rStyle w:val="marcaroja2"/>
          <w:rFonts w:ascii="Arial" w:hAnsi="Arial" w:cs="Arial"/>
          <w:b w:val="0"/>
          <w:color w:val="auto"/>
          <w:sz w:val="18"/>
          <w:szCs w:val="18"/>
        </w:rPr>
        <w:t xml:space="preserve"> El porcentaje es otro</w:t>
      </w:r>
      <w:proofErr w:type="gramStart"/>
      <w:r w:rsidRPr="009F54E4">
        <w:rPr>
          <w:rStyle w:val="marcaroja2"/>
          <w:rFonts w:ascii="Arial" w:hAnsi="Arial" w:cs="Arial"/>
          <w:b w:val="0"/>
          <w:color w:val="auto"/>
          <w:sz w:val="18"/>
          <w:szCs w:val="18"/>
        </w:rPr>
        <w:t>?</w:t>
      </w:r>
      <w:proofErr w:type="gramEnd"/>
    </w:p>
    <w:p w:rsidR="00633861" w:rsidRPr="00E61736"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r w:rsidRPr="00E61736">
        <w:rPr>
          <w:rStyle w:val="marcaroja2"/>
          <w:rFonts w:ascii="Arial" w:hAnsi="Arial" w:cs="Arial"/>
          <w:b w:val="0"/>
          <w:color w:val="548DD4"/>
          <w:sz w:val="18"/>
          <w:szCs w:val="18"/>
        </w:rPr>
        <w:t>Respuesta: Es política de la empresa</w:t>
      </w:r>
      <w:r>
        <w:rPr>
          <w:rStyle w:val="marcaroja2"/>
          <w:rFonts w:ascii="Arial" w:hAnsi="Arial" w:cs="Arial"/>
          <w:b w:val="0"/>
          <w:color w:val="548DD4"/>
          <w:sz w:val="18"/>
          <w:szCs w:val="18"/>
        </w:rPr>
        <w:t xml:space="preserve"> contratista.</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2.4.2 Para el personal de comunidades según el sector donde se realicen los trabajos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hay alguna tarifa específica</w:t>
      </w:r>
      <w:proofErr w:type="gramStart"/>
      <w:r w:rsidRPr="009F54E4">
        <w:rPr>
          <w:rStyle w:val="marcaroja2"/>
          <w:rFonts w:ascii="Arial" w:hAnsi="Arial" w:cs="Arial"/>
          <w:b w:val="0"/>
          <w:color w:val="auto"/>
          <w:sz w:val="18"/>
          <w:szCs w:val="18"/>
        </w:rPr>
        <w:t>?</w:t>
      </w:r>
      <w:proofErr w:type="gramEnd"/>
    </w:p>
    <w:p w:rsidR="00633861" w:rsidRPr="00E85349"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r w:rsidRPr="00E85349">
        <w:rPr>
          <w:rStyle w:val="marcaroja2"/>
          <w:rFonts w:ascii="Arial" w:hAnsi="Arial" w:cs="Arial"/>
          <w:b w:val="0"/>
          <w:color w:val="548DD4"/>
          <w:sz w:val="18"/>
          <w:szCs w:val="18"/>
        </w:rPr>
        <w:t>Respuesta.- No existe ninguna tarifa específica</w:t>
      </w:r>
      <w:r>
        <w:rPr>
          <w:rStyle w:val="marcaroja2"/>
          <w:rFonts w:ascii="Arial" w:hAnsi="Arial" w:cs="Arial"/>
          <w:b w:val="0"/>
          <w:color w:val="548DD4"/>
          <w:sz w:val="18"/>
          <w:szCs w:val="18"/>
        </w:rPr>
        <w:t>.</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2.4.3 Como requisito para contratación se requiere que el personal cumpla con una</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 xml:space="preserve">serie de requisitos como son copias de </w:t>
      </w:r>
      <w:proofErr w:type="spellStart"/>
      <w:r w:rsidRPr="009F54E4">
        <w:rPr>
          <w:rStyle w:val="marcaroja2"/>
          <w:rFonts w:ascii="Arial" w:hAnsi="Arial" w:cs="Arial"/>
          <w:b w:val="0"/>
          <w:color w:val="auto"/>
          <w:sz w:val="18"/>
          <w:szCs w:val="18"/>
        </w:rPr>
        <w:t>c.i.</w:t>
      </w:r>
      <w:proofErr w:type="spellEnd"/>
      <w:r w:rsidRPr="009F54E4">
        <w:rPr>
          <w:rStyle w:val="marcaroja2"/>
          <w:rFonts w:ascii="Arial" w:hAnsi="Arial" w:cs="Arial"/>
          <w:b w:val="0"/>
          <w:color w:val="auto"/>
          <w:sz w:val="18"/>
          <w:szCs w:val="18"/>
        </w:rPr>
        <w:t>, record policial, vacunas, etc., para el</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personal de comunidad se debe excluir algún requisito?, cuáles serían las exigencias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para ellos</w:t>
      </w:r>
      <w:proofErr w:type="gramStart"/>
      <w:r w:rsidRPr="009F54E4">
        <w:rPr>
          <w:rStyle w:val="marcaroja2"/>
          <w:rFonts w:ascii="Arial" w:hAnsi="Arial" w:cs="Arial"/>
          <w:b w:val="0"/>
          <w:color w:val="auto"/>
          <w:sz w:val="18"/>
          <w:szCs w:val="18"/>
        </w:rPr>
        <w:t>?.</w:t>
      </w:r>
      <w:proofErr w:type="gramEnd"/>
    </w:p>
    <w:p w:rsidR="00633861" w:rsidRPr="00E85349"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r w:rsidRPr="00E85349">
        <w:rPr>
          <w:rStyle w:val="marcaroja2"/>
          <w:rFonts w:ascii="Arial" w:hAnsi="Arial" w:cs="Arial"/>
          <w:b w:val="0"/>
          <w:color w:val="548DD4"/>
          <w:sz w:val="18"/>
          <w:szCs w:val="18"/>
        </w:rPr>
        <w:t>Repuesta.- La contratista es la responsable de la contratación del personal.</w:t>
      </w: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2.4.4 El horario y la jornada de trabajo la establecería la empresa Contratista o qué</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régimen y horarios se establecerían</w:t>
      </w:r>
      <w:proofErr w:type="gramStart"/>
      <w:r w:rsidRPr="009F54E4">
        <w:rPr>
          <w:rStyle w:val="marcaroja2"/>
          <w:rFonts w:ascii="Arial" w:hAnsi="Arial" w:cs="Arial"/>
          <w:b w:val="0"/>
          <w:color w:val="auto"/>
          <w:sz w:val="18"/>
          <w:szCs w:val="18"/>
        </w:rPr>
        <w:t>?.</w:t>
      </w:r>
      <w:proofErr w:type="gramEnd"/>
    </w:p>
    <w:p w:rsidR="00633861" w:rsidRPr="00E85349" w:rsidRDefault="00633861" w:rsidP="00633861">
      <w:pPr>
        <w:pStyle w:val="NormalWeb"/>
        <w:spacing w:before="0" w:beforeAutospacing="0" w:after="0" w:afterAutospacing="0"/>
        <w:ind w:left="150" w:right="150"/>
        <w:rPr>
          <w:rStyle w:val="marcaroja2"/>
          <w:rFonts w:ascii="Arial" w:hAnsi="Arial" w:cs="Arial"/>
          <w:b w:val="0"/>
          <w:color w:val="548DD4"/>
          <w:sz w:val="18"/>
          <w:szCs w:val="18"/>
        </w:rPr>
      </w:pPr>
      <w:proofErr w:type="gramStart"/>
      <w:r w:rsidRPr="00E85349">
        <w:rPr>
          <w:rStyle w:val="marcaroja2"/>
          <w:rFonts w:ascii="Arial" w:hAnsi="Arial" w:cs="Arial"/>
          <w:b w:val="0"/>
          <w:color w:val="548DD4"/>
          <w:sz w:val="18"/>
          <w:szCs w:val="18"/>
        </w:rPr>
        <w:t>Respuesta .</w:t>
      </w:r>
      <w:proofErr w:type="gramEnd"/>
      <w:r w:rsidRPr="00E85349">
        <w:rPr>
          <w:rStyle w:val="marcaroja2"/>
          <w:rFonts w:ascii="Arial" w:hAnsi="Arial" w:cs="Arial"/>
          <w:b w:val="0"/>
          <w:color w:val="548DD4"/>
          <w:sz w:val="18"/>
          <w:szCs w:val="18"/>
        </w:rPr>
        <w:t xml:space="preserve">- El horario y el régimen de trabajo será de responsabilidad de </w:t>
      </w:r>
      <w:smartTag w:uri="urn:schemas-microsoft-com:office:smarttags" w:element="PersonName">
        <w:smartTagPr>
          <w:attr w:name="ProductID" w:val="la Contratista."/>
        </w:smartTagPr>
        <w:r w:rsidRPr="00E85349">
          <w:rPr>
            <w:rStyle w:val="marcaroja2"/>
            <w:rFonts w:ascii="Arial" w:hAnsi="Arial" w:cs="Arial"/>
            <w:b w:val="0"/>
            <w:color w:val="548DD4"/>
            <w:sz w:val="18"/>
            <w:szCs w:val="18"/>
          </w:rPr>
          <w:t>la Contratista.</w:t>
        </w:r>
      </w:smartTag>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2.4.5 En el punto 4.6.1.6, en el cuadro de Equipos de Obra el punto No. 6, menciona a</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 xml:space="preserve">un </w:t>
      </w:r>
      <w:proofErr w:type="spellStart"/>
      <w:r w:rsidRPr="009F54E4">
        <w:rPr>
          <w:rStyle w:val="marcaroja2"/>
          <w:rFonts w:ascii="Arial" w:hAnsi="Arial" w:cs="Arial"/>
          <w:b w:val="0"/>
          <w:color w:val="auto"/>
          <w:sz w:val="18"/>
          <w:szCs w:val="18"/>
        </w:rPr>
        <w:t>Side</w:t>
      </w:r>
      <w:proofErr w:type="spellEnd"/>
      <w:r w:rsidRPr="009F54E4">
        <w:rPr>
          <w:rStyle w:val="marcaroja2"/>
          <w:rFonts w:ascii="Arial" w:hAnsi="Arial" w:cs="Arial"/>
          <w:b w:val="0"/>
          <w:color w:val="auto"/>
          <w:sz w:val="18"/>
          <w:szCs w:val="18"/>
        </w:rPr>
        <w:t xml:space="preserve"> Boom 578 lo cual no existe. Se podría usar </w:t>
      </w:r>
      <w:proofErr w:type="spellStart"/>
      <w:r w:rsidRPr="009F54E4">
        <w:rPr>
          <w:rStyle w:val="marcaroja2"/>
          <w:rFonts w:ascii="Arial" w:hAnsi="Arial" w:cs="Arial"/>
          <w:b w:val="0"/>
          <w:color w:val="auto"/>
          <w:sz w:val="18"/>
          <w:szCs w:val="18"/>
        </w:rPr>
        <w:t>Side</w:t>
      </w:r>
      <w:proofErr w:type="spellEnd"/>
      <w:r w:rsidRPr="009F54E4">
        <w:rPr>
          <w:rStyle w:val="marcaroja2"/>
          <w:rFonts w:ascii="Arial" w:hAnsi="Arial" w:cs="Arial"/>
          <w:b w:val="0"/>
          <w:color w:val="auto"/>
          <w:sz w:val="18"/>
          <w:szCs w:val="18"/>
        </w:rPr>
        <w:t xml:space="preserve"> Booms 561 o similar, que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acuerdo a este tipo de trabajo, es suficiente</w:t>
      </w:r>
      <w:proofErr w:type="gramStart"/>
      <w:r w:rsidRPr="009F54E4">
        <w:rPr>
          <w:rStyle w:val="marcaroja2"/>
          <w:rFonts w:ascii="Arial" w:hAnsi="Arial" w:cs="Arial"/>
          <w:b w:val="0"/>
          <w:color w:val="auto"/>
          <w:sz w:val="18"/>
          <w:szCs w:val="18"/>
        </w:rPr>
        <w:t>?.</w:t>
      </w:r>
      <w:proofErr w:type="gramEnd"/>
    </w:p>
    <w:p w:rsidR="009F54E4" w:rsidRDefault="00633861" w:rsidP="00EF2611">
      <w:pPr>
        <w:pStyle w:val="NormalWeb"/>
        <w:spacing w:before="0" w:beforeAutospacing="0" w:after="0" w:afterAutospacing="0"/>
        <w:ind w:left="150" w:right="150"/>
        <w:jc w:val="both"/>
        <w:rPr>
          <w:rStyle w:val="marcaroja2"/>
          <w:rFonts w:ascii="Arial" w:hAnsi="Arial" w:cs="Arial"/>
          <w:b w:val="0"/>
          <w:color w:val="auto"/>
          <w:sz w:val="18"/>
          <w:szCs w:val="18"/>
        </w:rPr>
      </w:pPr>
      <w:proofErr w:type="gramStart"/>
      <w:r w:rsidRPr="00856A28">
        <w:rPr>
          <w:rStyle w:val="marcaroja2"/>
          <w:rFonts w:ascii="Arial" w:hAnsi="Arial" w:cs="Arial"/>
          <w:b w:val="0"/>
          <w:color w:val="548DD4"/>
          <w:sz w:val="18"/>
          <w:szCs w:val="18"/>
        </w:rPr>
        <w:t>Respuesta .</w:t>
      </w:r>
      <w:proofErr w:type="gramEnd"/>
      <w:r w:rsidRPr="00856A28">
        <w:rPr>
          <w:rStyle w:val="marcaroja2"/>
          <w:rFonts w:ascii="Arial" w:hAnsi="Arial" w:cs="Arial"/>
          <w:b w:val="0"/>
          <w:color w:val="548DD4"/>
          <w:sz w:val="18"/>
          <w:szCs w:val="18"/>
        </w:rPr>
        <w:t xml:space="preserve">- </w:t>
      </w:r>
      <w:r>
        <w:rPr>
          <w:rStyle w:val="marcaroja2"/>
          <w:rFonts w:ascii="Arial" w:hAnsi="Arial" w:cs="Arial"/>
          <w:b w:val="0"/>
          <w:color w:val="548DD4"/>
          <w:sz w:val="18"/>
          <w:szCs w:val="18"/>
        </w:rPr>
        <w:t>Referirse a respuesta de la pregunta 9</w:t>
      </w:r>
    </w:p>
    <w:p w:rsidR="00633861" w:rsidRDefault="00633861"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2.4.6 En el Capítulo VII DEL REAJUSTE DE PRECIOS, Art. 82.- Sistema de Reajuste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de la Ley Orgánica del Sistema Nacional de Contratación Pública, que indica:…”Los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contratos de ejecución de obras, adquisición de bienes o de prestación de servicios, a</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que se</w:t>
      </w:r>
      <w:r w:rsidR="003D12AB">
        <w:rPr>
          <w:rStyle w:val="marcaroja2"/>
          <w:rFonts w:ascii="Arial" w:hAnsi="Arial" w:cs="Arial"/>
          <w:b w:val="0"/>
          <w:color w:val="auto"/>
          <w:sz w:val="18"/>
          <w:szCs w:val="18"/>
        </w:rPr>
        <w:t xml:space="preserve"> refiere esta Ley cuya forma de </w:t>
      </w:r>
      <w:r w:rsidRPr="009F54E4">
        <w:rPr>
          <w:rStyle w:val="marcaroja2"/>
          <w:rFonts w:ascii="Arial" w:hAnsi="Arial" w:cs="Arial"/>
          <w:b w:val="0"/>
          <w:color w:val="auto"/>
          <w:sz w:val="18"/>
          <w:szCs w:val="18"/>
        </w:rPr>
        <w:t>pago corresponda al sistema de precios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unitarios, se sujetarán al sistema de reajuste de precios de conformidad con lo previsto</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en el Reglamento a esta Ley”, y con el Art. 32.- REAJUSTE DE PRECIOS del</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Reglamento de Contratación para Obras, Bienes y Servicios Específicos de la Empresa</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Estatal Petróleos del Ecuador, PETROECUADOR y sus Empresas Filiales, que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indica:…”PETROECUADOR y sus empresas filiales, en todos los contratos cuyo</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sistema de pago sea por precios unitarios o que por su naturaleza quepa reajuste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precios y el plazo supere los 90 días…” ; por lo tanto, existe la</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posibilidad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incorporar al proyecto de Contrato la Cláusula de Reajuste de Precios?</w:t>
      </w:r>
    </w:p>
    <w:p w:rsidR="00C3301D" w:rsidRDefault="00C3301D"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C3301D" w:rsidRPr="00633861" w:rsidRDefault="00633861" w:rsidP="00EF2611">
      <w:pPr>
        <w:pStyle w:val="NormalWeb"/>
        <w:spacing w:before="0" w:beforeAutospacing="0" w:after="0" w:afterAutospacing="0"/>
        <w:ind w:left="150" w:right="150"/>
        <w:jc w:val="both"/>
        <w:rPr>
          <w:rStyle w:val="marcaroja2"/>
          <w:rFonts w:ascii="Arial" w:hAnsi="Arial" w:cs="Arial"/>
          <w:b w:val="0"/>
          <w:color w:val="0070C0"/>
          <w:sz w:val="18"/>
          <w:szCs w:val="18"/>
        </w:rPr>
      </w:pPr>
      <w:r w:rsidRPr="00633861">
        <w:rPr>
          <w:rStyle w:val="marcaroja2"/>
          <w:rFonts w:ascii="Arial" w:hAnsi="Arial" w:cs="Arial"/>
          <w:b w:val="0"/>
          <w:color w:val="0070C0"/>
          <w:sz w:val="18"/>
          <w:szCs w:val="18"/>
        </w:rPr>
        <w:t xml:space="preserve">Respuesta.- </w:t>
      </w:r>
      <w:r w:rsidR="00C3301D" w:rsidRPr="00633861">
        <w:rPr>
          <w:rStyle w:val="marcaroja2"/>
          <w:rFonts w:ascii="Arial" w:hAnsi="Arial" w:cs="Arial"/>
          <w:b w:val="0"/>
          <w:color w:val="0070C0"/>
          <w:sz w:val="18"/>
          <w:szCs w:val="18"/>
        </w:rPr>
        <w:t>No, en el contrato a suscribirse no se contemplara reajuste de precios.</w:t>
      </w:r>
    </w:p>
    <w:p w:rsidR="003D12AB" w:rsidRDefault="003D12AB"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2.4.7 Para la custodia de los equipos, tuberías, gasoductos y materiales por ejecutar y</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ejecutado (por la anterior Contratista), existe la posibilidad de elaborar Actas de Entrega-Recepción Parciales para cada una de las estaciones Norte 1, Norte 2, Central y Sur en</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donde conste todo lo realizado y lo que falta por realizar</w:t>
      </w:r>
      <w:proofErr w:type="gramStart"/>
      <w:r w:rsidRPr="009F54E4">
        <w:rPr>
          <w:rStyle w:val="marcaroja2"/>
          <w:rFonts w:ascii="Arial" w:hAnsi="Arial" w:cs="Arial"/>
          <w:b w:val="0"/>
          <w:color w:val="auto"/>
          <w:sz w:val="18"/>
          <w:szCs w:val="18"/>
        </w:rPr>
        <w:t>?</w:t>
      </w:r>
      <w:proofErr w:type="gramEnd"/>
    </w:p>
    <w:p w:rsidR="003D12AB" w:rsidRDefault="00A17137"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1E6301">
        <w:rPr>
          <w:rStyle w:val="marcaroja2"/>
          <w:rFonts w:ascii="Arial" w:hAnsi="Arial" w:cs="Arial"/>
          <w:b w:val="0"/>
          <w:color w:val="548DD4"/>
          <w:sz w:val="18"/>
          <w:szCs w:val="18"/>
        </w:rPr>
        <w:t xml:space="preserve">Respuesta.- </w:t>
      </w:r>
      <w:r>
        <w:rPr>
          <w:rStyle w:val="marcaroja2"/>
          <w:rFonts w:ascii="Arial" w:hAnsi="Arial" w:cs="Arial"/>
          <w:b w:val="0"/>
          <w:color w:val="548DD4"/>
          <w:sz w:val="18"/>
          <w:szCs w:val="18"/>
        </w:rPr>
        <w:t xml:space="preserve">Se realizará una sola </w:t>
      </w:r>
      <w:r w:rsidRPr="001E6301">
        <w:rPr>
          <w:rStyle w:val="marcaroja2"/>
          <w:rFonts w:ascii="Arial" w:hAnsi="Arial" w:cs="Arial"/>
          <w:b w:val="0"/>
          <w:color w:val="548DD4"/>
          <w:sz w:val="18"/>
          <w:szCs w:val="18"/>
        </w:rPr>
        <w:t>Acta de Entrega-Recepción del todo el sistema de compresión.</w:t>
      </w:r>
    </w:p>
    <w:p w:rsidR="00A17137" w:rsidRDefault="00A17137"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2.4.8 La denominación “catálogo de conceptos”, A qué se refiere</w:t>
      </w:r>
      <w:proofErr w:type="gramStart"/>
      <w:r w:rsidRPr="009F54E4">
        <w:rPr>
          <w:rStyle w:val="marcaroja2"/>
          <w:rFonts w:ascii="Arial" w:hAnsi="Arial" w:cs="Arial"/>
          <w:b w:val="0"/>
          <w:color w:val="auto"/>
          <w:sz w:val="18"/>
          <w:szCs w:val="18"/>
        </w:rPr>
        <w:t>?</w:t>
      </w:r>
      <w:proofErr w:type="gramEnd"/>
      <w:r w:rsidRPr="009F54E4">
        <w:rPr>
          <w:rStyle w:val="marcaroja2"/>
          <w:rFonts w:ascii="Arial" w:hAnsi="Arial" w:cs="Arial"/>
          <w:b w:val="0"/>
          <w:color w:val="auto"/>
          <w:sz w:val="18"/>
          <w:szCs w:val="18"/>
        </w:rPr>
        <w:t>, y si está incluido en</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los diferentes pliegos.</w:t>
      </w:r>
    </w:p>
    <w:p w:rsidR="00A17137" w:rsidRPr="001E6301" w:rsidRDefault="00A17137" w:rsidP="00A17137">
      <w:pPr>
        <w:pStyle w:val="NormalWeb"/>
        <w:spacing w:before="0" w:beforeAutospacing="0" w:after="0" w:afterAutospacing="0"/>
        <w:ind w:left="150" w:right="150"/>
        <w:rPr>
          <w:rStyle w:val="marcaroja2"/>
          <w:rFonts w:ascii="Arial" w:hAnsi="Arial" w:cs="Arial"/>
          <w:b w:val="0"/>
          <w:color w:val="548DD4"/>
          <w:sz w:val="18"/>
          <w:szCs w:val="18"/>
        </w:rPr>
      </w:pPr>
      <w:r w:rsidRPr="001E6301">
        <w:rPr>
          <w:rStyle w:val="marcaroja2"/>
          <w:rFonts w:ascii="Arial" w:hAnsi="Arial" w:cs="Arial"/>
          <w:b w:val="0"/>
          <w:color w:val="548DD4"/>
          <w:sz w:val="18"/>
          <w:szCs w:val="18"/>
        </w:rPr>
        <w:t>Respuesta.- Se refiere al catálogo de ítems</w:t>
      </w:r>
      <w:r>
        <w:rPr>
          <w:rStyle w:val="marcaroja2"/>
          <w:rFonts w:ascii="Arial" w:hAnsi="Arial" w:cs="Arial"/>
          <w:b w:val="0"/>
          <w:color w:val="548DD4"/>
          <w:sz w:val="18"/>
          <w:szCs w:val="18"/>
        </w:rPr>
        <w:t>.</w:t>
      </w:r>
      <w:r w:rsidRPr="001E6301">
        <w:rPr>
          <w:rStyle w:val="marcaroja2"/>
          <w:rFonts w:ascii="Arial" w:hAnsi="Arial" w:cs="Arial"/>
          <w:b w:val="0"/>
          <w:color w:val="548DD4"/>
          <w:sz w:val="18"/>
          <w:szCs w:val="18"/>
        </w:rPr>
        <w:t xml:space="preserve"> </w:t>
      </w:r>
    </w:p>
    <w:p w:rsidR="003D12AB" w:rsidRDefault="003D12AB"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2.4.9 En caso de requerirse por situaciones operativas de Rubros Nuevos que no</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constan en el Formulario No. 3 para las obras civil, mecánica, eléctrica y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instrumentación. Cuál sería el</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mecanismo de aprobación y su posterior pago por los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valores adicionales que la Contratista tenga que facturar</w:t>
      </w:r>
      <w:proofErr w:type="gramStart"/>
      <w:r w:rsidRPr="009F54E4">
        <w:rPr>
          <w:rStyle w:val="marcaroja2"/>
          <w:rFonts w:ascii="Arial" w:hAnsi="Arial" w:cs="Arial"/>
          <w:b w:val="0"/>
          <w:color w:val="auto"/>
          <w:sz w:val="18"/>
          <w:szCs w:val="18"/>
        </w:rPr>
        <w:t>?</w:t>
      </w:r>
      <w:proofErr w:type="gramEnd"/>
    </w:p>
    <w:p w:rsidR="00A17137" w:rsidRPr="001E6301" w:rsidRDefault="00A17137" w:rsidP="00A17137">
      <w:pPr>
        <w:pStyle w:val="NormalWeb"/>
        <w:spacing w:before="0" w:beforeAutospacing="0" w:after="0" w:afterAutospacing="0"/>
        <w:ind w:left="150" w:right="150"/>
        <w:rPr>
          <w:rStyle w:val="marcaroja2"/>
          <w:rFonts w:ascii="Arial" w:hAnsi="Arial" w:cs="Arial"/>
          <w:b w:val="0"/>
          <w:color w:val="548DD4"/>
          <w:sz w:val="18"/>
          <w:szCs w:val="18"/>
        </w:rPr>
      </w:pPr>
      <w:r w:rsidRPr="001E6301">
        <w:rPr>
          <w:rStyle w:val="marcaroja2"/>
          <w:rFonts w:ascii="Arial" w:hAnsi="Arial" w:cs="Arial"/>
          <w:b w:val="0"/>
          <w:color w:val="548DD4"/>
          <w:sz w:val="18"/>
          <w:szCs w:val="18"/>
        </w:rPr>
        <w:t xml:space="preserve">Respuesta.- Referirse a </w:t>
      </w:r>
      <w:smartTag w:uri="urn:schemas-microsoft-com:office:smarttags" w:element="PersonName">
        <w:smartTagPr>
          <w:attr w:name="ProductID" w:val="la Cláusula Decimo"/>
        </w:smartTagPr>
        <w:r w:rsidRPr="001E6301">
          <w:rPr>
            <w:rStyle w:val="marcaroja2"/>
            <w:rFonts w:ascii="Arial" w:hAnsi="Arial" w:cs="Arial"/>
            <w:b w:val="0"/>
            <w:color w:val="548DD4"/>
            <w:sz w:val="18"/>
            <w:szCs w:val="18"/>
          </w:rPr>
          <w:t>la Cláusula Decimo</w:t>
        </w:r>
      </w:smartTag>
      <w:r w:rsidRPr="001E6301">
        <w:rPr>
          <w:rStyle w:val="marcaroja2"/>
          <w:rFonts w:ascii="Arial" w:hAnsi="Arial" w:cs="Arial"/>
          <w:b w:val="0"/>
          <w:color w:val="548DD4"/>
          <w:sz w:val="18"/>
          <w:szCs w:val="18"/>
        </w:rPr>
        <w:t xml:space="preserve"> Quinta.- Contratos Complementarios</w:t>
      </w:r>
      <w:r>
        <w:rPr>
          <w:rStyle w:val="marcaroja2"/>
          <w:rFonts w:ascii="Arial" w:hAnsi="Arial" w:cs="Arial"/>
          <w:b w:val="0"/>
          <w:color w:val="548DD4"/>
          <w:sz w:val="18"/>
          <w:szCs w:val="18"/>
        </w:rPr>
        <w:t xml:space="preserve"> </w:t>
      </w:r>
      <w:r w:rsidR="00972603">
        <w:rPr>
          <w:rStyle w:val="marcaroja2"/>
          <w:rFonts w:ascii="Arial" w:hAnsi="Arial" w:cs="Arial"/>
          <w:b w:val="0"/>
          <w:color w:val="548DD4"/>
          <w:sz w:val="18"/>
          <w:szCs w:val="18"/>
        </w:rPr>
        <w:t>del proyecto de contrato que consta en los pliegos. Referirse a la</w:t>
      </w:r>
      <w:r>
        <w:rPr>
          <w:rStyle w:val="marcaroja2"/>
          <w:rFonts w:ascii="Arial" w:hAnsi="Arial" w:cs="Arial"/>
          <w:b w:val="0"/>
          <w:color w:val="548DD4"/>
          <w:sz w:val="18"/>
          <w:szCs w:val="18"/>
        </w:rPr>
        <w:t xml:space="preserve"> respuesta de pregunta 52.</w:t>
      </w:r>
    </w:p>
    <w:p w:rsidR="003D12AB" w:rsidRDefault="003D12AB"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2.4.10 Con respecto a los Derechos de Vías para las diferentes tuberías en las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estaciones Sacha Norte 1, Norte 2, Central y Sur que luego de la compresión del gas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rico, las fases gas y líquidos se transferirán al CIS, y su posterior retorno de la fase gas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como residual a las 4 estaciones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producción; Los Derechos de Vía, accesos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maquinaria y personal de la Contratista, se encuentran construidos o faltan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construirse</w:t>
      </w:r>
      <w:proofErr w:type="gramStart"/>
      <w:r w:rsidRPr="009F54E4">
        <w:rPr>
          <w:rStyle w:val="marcaroja2"/>
          <w:rFonts w:ascii="Arial" w:hAnsi="Arial" w:cs="Arial"/>
          <w:b w:val="0"/>
          <w:color w:val="auto"/>
          <w:sz w:val="18"/>
          <w:szCs w:val="18"/>
        </w:rPr>
        <w:t>?</w:t>
      </w:r>
      <w:r w:rsidR="003D12AB">
        <w:rPr>
          <w:rStyle w:val="marcaroja2"/>
          <w:rFonts w:ascii="Arial" w:hAnsi="Arial" w:cs="Arial"/>
          <w:b w:val="0"/>
          <w:color w:val="auto"/>
          <w:sz w:val="18"/>
          <w:szCs w:val="18"/>
        </w:rPr>
        <w:t>.</w:t>
      </w:r>
      <w:proofErr w:type="gramEnd"/>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Si faltan por construirse que tiempo tomaría concluirlos, y si EPPETROECUADOR</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entrega liberados de problemas con las comunidades</w:t>
      </w:r>
      <w:proofErr w:type="gramStart"/>
      <w:r w:rsidRPr="009F54E4">
        <w:rPr>
          <w:rStyle w:val="marcaroja2"/>
          <w:rFonts w:ascii="Arial" w:hAnsi="Arial" w:cs="Arial"/>
          <w:b w:val="0"/>
          <w:color w:val="auto"/>
          <w:sz w:val="18"/>
          <w:szCs w:val="18"/>
        </w:rPr>
        <w:t>?</w:t>
      </w:r>
      <w:proofErr w:type="gramEnd"/>
    </w:p>
    <w:p w:rsidR="00A17137" w:rsidRPr="0082543A" w:rsidRDefault="00A17137" w:rsidP="00A17137">
      <w:pPr>
        <w:pStyle w:val="NormalWeb"/>
        <w:spacing w:before="0" w:beforeAutospacing="0" w:after="0" w:afterAutospacing="0"/>
        <w:ind w:left="150" w:right="150"/>
        <w:rPr>
          <w:rStyle w:val="marcaroja2"/>
          <w:rFonts w:ascii="Arial" w:hAnsi="Arial" w:cs="Arial"/>
          <w:b w:val="0"/>
          <w:color w:val="548DD4"/>
          <w:sz w:val="18"/>
          <w:szCs w:val="18"/>
        </w:rPr>
      </w:pPr>
      <w:r w:rsidRPr="0082543A">
        <w:rPr>
          <w:rStyle w:val="marcaroja2"/>
          <w:rFonts w:ascii="Arial" w:hAnsi="Arial" w:cs="Arial"/>
          <w:b w:val="0"/>
          <w:color w:val="548DD4"/>
          <w:sz w:val="18"/>
          <w:szCs w:val="18"/>
        </w:rPr>
        <w:lastRenderedPageBreak/>
        <w:t>Respuesta</w:t>
      </w:r>
      <w:proofErr w:type="gramStart"/>
      <w:r w:rsidRPr="0082543A">
        <w:rPr>
          <w:rStyle w:val="marcaroja2"/>
          <w:rFonts w:ascii="Arial" w:hAnsi="Arial" w:cs="Arial"/>
          <w:b w:val="0"/>
          <w:color w:val="548DD4"/>
          <w:sz w:val="18"/>
          <w:szCs w:val="18"/>
        </w:rPr>
        <w:t>:  En</w:t>
      </w:r>
      <w:proofErr w:type="gramEnd"/>
      <w:r w:rsidRPr="0082543A">
        <w:rPr>
          <w:rStyle w:val="marcaroja2"/>
          <w:rFonts w:ascii="Arial" w:hAnsi="Arial" w:cs="Arial"/>
          <w:b w:val="0"/>
          <w:color w:val="548DD4"/>
          <w:sz w:val="18"/>
          <w:szCs w:val="18"/>
        </w:rPr>
        <w:t xml:space="preserve"> las especificaciones técnicas se encuentra el alcance de los trabajos del derecho de vía. En el formulario No. 3 de </w:t>
      </w:r>
      <w:smartTag w:uri="urn:schemas-microsoft-com:office:smarttags" w:element="PersonName">
        <w:smartTagPr>
          <w:attr w:name="ProductID" w:val="la Obra Mecánica"/>
        </w:smartTagPr>
        <w:smartTag w:uri="urn:schemas-microsoft-com:office:smarttags" w:element="PersonName">
          <w:smartTagPr>
            <w:attr w:name="ProductID" w:val="la Obra"/>
          </w:smartTagPr>
          <w:r w:rsidRPr="0082543A">
            <w:rPr>
              <w:rStyle w:val="marcaroja2"/>
              <w:rFonts w:ascii="Arial" w:hAnsi="Arial" w:cs="Arial"/>
              <w:b w:val="0"/>
              <w:color w:val="548DD4"/>
              <w:sz w:val="18"/>
              <w:szCs w:val="18"/>
            </w:rPr>
            <w:t>la Obra</w:t>
          </w:r>
        </w:smartTag>
        <w:r w:rsidRPr="0082543A">
          <w:rPr>
            <w:rStyle w:val="marcaroja2"/>
            <w:rFonts w:ascii="Arial" w:hAnsi="Arial" w:cs="Arial"/>
            <w:b w:val="0"/>
            <w:color w:val="548DD4"/>
            <w:sz w:val="18"/>
            <w:szCs w:val="18"/>
          </w:rPr>
          <w:t xml:space="preserve"> Mecánica</w:t>
        </w:r>
      </w:smartTag>
      <w:r w:rsidRPr="0082543A">
        <w:rPr>
          <w:rStyle w:val="marcaroja2"/>
          <w:rFonts w:ascii="Arial" w:hAnsi="Arial" w:cs="Arial"/>
          <w:b w:val="0"/>
          <w:color w:val="548DD4"/>
          <w:sz w:val="18"/>
          <w:szCs w:val="18"/>
        </w:rPr>
        <w:t xml:space="preserve"> en el </w:t>
      </w:r>
      <w:proofErr w:type="spellStart"/>
      <w:r w:rsidRPr="0082543A">
        <w:rPr>
          <w:rStyle w:val="marcaroja2"/>
          <w:rFonts w:ascii="Arial" w:hAnsi="Arial" w:cs="Arial"/>
          <w:b w:val="0"/>
          <w:color w:val="548DD4"/>
          <w:sz w:val="18"/>
          <w:szCs w:val="18"/>
        </w:rPr>
        <w:t>item</w:t>
      </w:r>
      <w:proofErr w:type="spellEnd"/>
      <w:r w:rsidRPr="0082543A">
        <w:rPr>
          <w:rStyle w:val="marcaroja2"/>
          <w:rFonts w:ascii="Arial" w:hAnsi="Arial" w:cs="Arial"/>
          <w:b w:val="0"/>
          <w:color w:val="548DD4"/>
          <w:sz w:val="18"/>
          <w:szCs w:val="18"/>
        </w:rPr>
        <w:t xml:space="preserve"> F 6.17 se establece el desbroce y limpieza del derecho de vía.</w:t>
      </w:r>
      <w:r>
        <w:rPr>
          <w:rStyle w:val="marcaroja2"/>
          <w:rFonts w:ascii="Arial" w:hAnsi="Arial" w:cs="Arial"/>
          <w:b w:val="0"/>
          <w:color w:val="548DD4"/>
          <w:sz w:val="18"/>
          <w:szCs w:val="18"/>
        </w:rPr>
        <w:t xml:space="preserve"> Referirse a respuesta</w:t>
      </w:r>
      <w:r w:rsidR="0033039C">
        <w:rPr>
          <w:rStyle w:val="marcaroja2"/>
          <w:rFonts w:ascii="Arial" w:hAnsi="Arial" w:cs="Arial"/>
          <w:b w:val="0"/>
          <w:color w:val="548DD4"/>
          <w:sz w:val="18"/>
          <w:szCs w:val="18"/>
        </w:rPr>
        <w:t>s</w:t>
      </w:r>
      <w:r>
        <w:rPr>
          <w:rStyle w:val="marcaroja2"/>
          <w:rFonts w:ascii="Arial" w:hAnsi="Arial" w:cs="Arial"/>
          <w:b w:val="0"/>
          <w:color w:val="548DD4"/>
          <w:sz w:val="18"/>
          <w:szCs w:val="18"/>
        </w:rPr>
        <w:t xml:space="preserve"> de la</w:t>
      </w:r>
      <w:r w:rsidR="0033039C">
        <w:rPr>
          <w:rStyle w:val="marcaroja2"/>
          <w:rFonts w:ascii="Arial" w:hAnsi="Arial" w:cs="Arial"/>
          <w:b w:val="0"/>
          <w:color w:val="548DD4"/>
          <w:sz w:val="18"/>
          <w:szCs w:val="18"/>
        </w:rPr>
        <w:t>s</w:t>
      </w:r>
      <w:r>
        <w:rPr>
          <w:rStyle w:val="marcaroja2"/>
          <w:rFonts w:ascii="Arial" w:hAnsi="Arial" w:cs="Arial"/>
          <w:b w:val="0"/>
          <w:color w:val="548DD4"/>
          <w:sz w:val="18"/>
          <w:szCs w:val="18"/>
        </w:rPr>
        <w:t xml:space="preserve"> pregunta</w:t>
      </w:r>
      <w:r w:rsidR="0033039C">
        <w:rPr>
          <w:rStyle w:val="marcaroja2"/>
          <w:rFonts w:ascii="Arial" w:hAnsi="Arial" w:cs="Arial"/>
          <w:b w:val="0"/>
          <w:color w:val="548DD4"/>
          <w:sz w:val="18"/>
          <w:szCs w:val="18"/>
        </w:rPr>
        <w:t>s</w:t>
      </w:r>
      <w:r>
        <w:rPr>
          <w:rStyle w:val="marcaroja2"/>
          <w:rFonts w:ascii="Arial" w:hAnsi="Arial" w:cs="Arial"/>
          <w:b w:val="0"/>
          <w:color w:val="548DD4"/>
          <w:sz w:val="18"/>
          <w:szCs w:val="18"/>
        </w:rPr>
        <w:t xml:space="preserve"> N°.</w:t>
      </w:r>
      <w:r w:rsidR="0033039C">
        <w:rPr>
          <w:rStyle w:val="marcaroja2"/>
          <w:rFonts w:ascii="Arial" w:hAnsi="Arial" w:cs="Arial"/>
          <w:b w:val="0"/>
          <w:color w:val="548DD4"/>
          <w:sz w:val="18"/>
          <w:szCs w:val="18"/>
        </w:rPr>
        <w:t xml:space="preserve"> 22, 73 y 74.</w:t>
      </w:r>
      <w:r>
        <w:rPr>
          <w:rStyle w:val="marcaroja2"/>
          <w:rFonts w:ascii="Arial" w:hAnsi="Arial" w:cs="Arial"/>
          <w:b w:val="0"/>
          <w:color w:val="548DD4"/>
          <w:sz w:val="18"/>
          <w:szCs w:val="18"/>
        </w:rPr>
        <w:t xml:space="preserve"> </w:t>
      </w:r>
    </w:p>
    <w:p w:rsidR="003D12AB" w:rsidRDefault="003D12AB"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2.4.11 Los Estudios de Impacto Ambiental que son responsabilidad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EPPETROECUADOR para este proyecto, fueron realizados en su totalidad o faltan por</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realizar</w:t>
      </w:r>
      <w:proofErr w:type="gramStart"/>
      <w:r w:rsidRPr="009F54E4">
        <w:rPr>
          <w:rStyle w:val="marcaroja2"/>
          <w:rFonts w:ascii="Arial" w:hAnsi="Arial" w:cs="Arial"/>
          <w:b w:val="0"/>
          <w:color w:val="auto"/>
          <w:sz w:val="18"/>
          <w:szCs w:val="18"/>
        </w:rPr>
        <w:t>?.</w:t>
      </w:r>
      <w:proofErr w:type="gramEnd"/>
      <w:r w:rsidRPr="009F54E4">
        <w:rPr>
          <w:rStyle w:val="marcaroja2"/>
          <w:rFonts w:ascii="Arial" w:hAnsi="Arial" w:cs="Arial"/>
          <w:b w:val="0"/>
          <w:color w:val="auto"/>
          <w:sz w:val="18"/>
          <w:szCs w:val="18"/>
        </w:rPr>
        <w:t xml:space="preserve"> Si faltan por efectuarse que tiempo tomaría concluirlos</w:t>
      </w:r>
      <w:proofErr w:type="gramStart"/>
      <w:r w:rsidRPr="009F54E4">
        <w:rPr>
          <w:rStyle w:val="marcaroja2"/>
          <w:rFonts w:ascii="Arial" w:hAnsi="Arial" w:cs="Arial"/>
          <w:b w:val="0"/>
          <w:color w:val="auto"/>
          <w:sz w:val="18"/>
          <w:szCs w:val="18"/>
        </w:rPr>
        <w:t>?</w:t>
      </w:r>
      <w:proofErr w:type="gramEnd"/>
    </w:p>
    <w:p w:rsidR="0033039C" w:rsidRPr="00E85349" w:rsidRDefault="0033039C" w:rsidP="0033039C">
      <w:pPr>
        <w:pStyle w:val="NormalWeb"/>
        <w:spacing w:before="0" w:beforeAutospacing="0" w:after="0" w:afterAutospacing="0"/>
        <w:ind w:left="150" w:right="150"/>
        <w:rPr>
          <w:rStyle w:val="marcaroja2"/>
          <w:rFonts w:ascii="Arial" w:hAnsi="Arial" w:cs="Arial"/>
          <w:b w:val="0"/>
          <w:color w:val="548DD4"/>
          <w:sz w:val="18"/>
          <w:szCs w:val="18"/>
        </w:rPr>
      </w:pPr>
      <w:proofErr w:type="gramStart"/>
      <w:r w:rsidRPr="00E85349">
        <w:rPr>
          <w:rStyle w:val="marcaroja2"/>
          <w:rFonts w:ascii="Arial" w:hAnsi="Arial" w:cs="Arial"/>
          <w:b w:val="0"/>
          <w:color w:val="548DD4"/>
          <w:sz w:val="18"/>
          <w:szCs w:val="18"/>
        </w:rPr>
        <w:t>Respuesta .</w:t>
      </w:r>
      <w:proofErr w:type="gramEnd"/>
      <w:r w:rsidRPr="00E85349">
        <w:rPr>
          <w:rStyle w:val="marcaroja2"/>
          <w:rFonts w:ascii="Arial" w:hAnsi="Arial" w:cs="Arial"/>
          <w:b w:val="0"/>
          <w:color w:val="548DD4"/>
          <w:sz w:val="18"/>
          <w:szCs w:val="18"/>
        </w:rPr>
        <w:t>- El estudio</w:t>
      </w:r>
      <w:r>
        <w:rPr>
          <w:rStyle w:val="marcaroja2"/>
          <w:rFonts w:ascii="Arial" w:hAnsi="Arial" w:cs="Arial"/>
          <w:b w:val="0"/>
          <w:color w:val="548DD4"/>
          <w:sz w:val="18"/>
          <w:szCs w:val="18"/>
        </w:rPr>
        <w:t xml:space="preserve"> está realizado en su totalidad.</w:t>
      </w:r>
    </w:p>
    <w:p w:rsidR="003D12AB" w:rsidRDefault="003D12AB"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2.4.12 Si por situaciones de diseño y construcción en cada una de las estaciones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Sacha Norte 1, Norte 2, Central y Sur, los ítems constantes en los Formularios No. 3</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para las Obras Civil, Mecánica, Eléctrica y de Instrumentación, se incrementaran en</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sus cantidades o servicios adicionales; Cuál sería el mecanismo de reconocimiento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los valores adicionales para la Contratista</w:t>
      </w:r>
      <w:proofErr w:type="gramStart"/>
      <w:r w:rsidRPr="009F54E4">
        <w:rPr>
          <w:rStyle w:val="marcaroja2"/>
          <w:rFonts w:ascii="Arial" w:hAnsi="Arial" w:cs="Arial"/>
          <w:b w:val="0"/>
          <w:color w:val="auto"/>
          <w:sz w:val="18"/>
          <w:szCs w:val="18"/>
        </w:rPr>
        <w:t>?</w:t>
      </w:r>
      <w:proofErr w:type="gramEnd"/>
    </w:p>
    <w:p w:rsidR="003D12AB" w:rsidRDefault="0033039C" w:rsidP="00EF2611">
      <w:pPr>
        <w:pStyle w:val="NormalWeb"/>
        <w:spacing w:before="0" w:beforeAutospacing="0" w:after="0" w:afterAutospacing="0"/>
        <w:ind w:left="150" w:right="150"/>
        <w:jc w:val="both"/>
        <w:rPr>
          <w:rStyle w:val="marcaroja2"/>
          <w:rFonts w:ascii="Arial" w:hAnsi="Arial" w:cs="Arial"/>
          <w:b w:val="0"/>
          <w:color w:val="548DD4"/>
          <w:sz w:val="18"/>
          <w:szCs w:val="18"/>
        </w:rPr>
      </w:pPr>
      <w:r w:rsidRPr="001E6301">
        <w:rPr>
          <w:rStyle w:val="marcaroja2"/>
          <w:rFonts w:ascii="Arial" w:hAnsi="Arial" w:cs="Arial"/>
          <w:b w:val="0"/>
          <w:color w:val="548DD4"/>
          <w:sz w:val="18"/>
          <w:szCs w:val="18"/>
        </w:rPr>
        <w:t xml:space="preserve">Respuesta.- Referirse a </w:t>
      </w:r>
      <w:smartTag w:uri="urn:schemas-microsoft-com:office:smarttags" w:element="PersonName">
        <w:smartTagPr>
          <w:attr w:name="ProductID" w:val="la Cláusula Decimo"/>
        </w:smartTagPr>
        <w:r w:rsidRPr="001E6301">
          <w:rPr>
            <w:rStyle w:val="marcaroja2"/>
            <w:rFonts w:ascii="Arial" w:hAnsi="Arial" w:cs="Arial"/>
            <w:b w:val="0"/>
            <w:color w:val="548DD4"/>
            <w:sz w:val="18"/>
            <w:szCs w:val="18"/>
          </w:rPr>
          <w:t>la Cláusula Decimo</w:t>
        </w:r>
      </w:smartTag>
      <w:r w:rsidRPr="001E6301">
        <w:rPr>
          <w:rStyle w:val="marcaroja2"/>
          <w:rFonts w:ascii="Arial" w:hAnsi="Arial" w:cs="Arial"/>
          <w:b w:val="0"/>
          <w:color w:val="548DD4"/>
          <w:sz w:val="18"/>
          <w:szCs w:val="18"/>
        </w:rPr>
        <w:t xml:space="preserve"> Quinta.- Contratos Complementarios</w:t>
      </w:r>
      <w:r>
        <w:rPr>
          <w:rStyle w:val="marcaroja2"/>
          <w:rFonts w:ascii="Arial" w:hAnsi="Arial" w:cs="Arial"/>
          <w:b w:val="0"/>
          <w:color w:val="548DD4"/>
          <w:sz w:val="18"/>
          <w:szCs w:val="18"/>
        </w:rPr>
        <w:t xml:space="preserve"> </w:t>
      </w:r>
      <w:r w:rsidR="0099010A">
        <w:rPr>
          <w:rStyle w:val="marcaroja2"/>
          <w:rFonts w:ascii="Arial" w:hAnsi="Arial" w:cs="Arial"/>
          <w:b w:val="0"/>
          <w:color w:val="548DD4"/>
          <w:sz w:val="18"/>
          <w:szCs w:val="18"/>
        </w:rPr>
        <w:t xml:space="preserve">del proyecto de contrato que consta en los pliegos. Referirse a </w:t>
      </w:r>
      <w:r>
        <w:rPr>
          <w:rStyle w:val="marcaroja2"/>
          <w:rFonts w:ascii="Arial" w:hAnsi="Arial" w:cs="Arial"/>
          <w:b w:val="0"/>
          <w:color w:val="548DD4"/>
          <w:sz w:val="18"/>
          <w:szCs w:val="18"/>
        </w:rPr>
        <w:t xml:space="preserve"> respuesta de la pregunta N°. 52.</w:t>
      </w:r>
    </w:p>
    <w:p w:rsidR="0033039C" w:rsidRDefault="0033039C"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2.4.13 El período de ejecución de este Proyecto está previsto ejecutarlo en 5 meses,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básicamente por situaciones de importación de materiales y accesorios como válvulas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 xml:space="preserve">de diferentes tipos y diámetros, accesorios de instrumentación y </w:t>
      </w:r>
      <w:proofErr w:type="spellStart"/>
      <w:r w:rsidRPr="009F54E4">
        <w:rPr>
          <w:rStyle w:val="marcaroja2"/>
          <w:rFonts w:ascii="Arial" w:hAnsi="Arial" w:cs="Arial"/>
          <w:b w:val="0"/>
          <w:color w:val="auto"/>
          <w:sz w:val="18"/>
          <w:szCs w:val="18"/>
        </w:rPr>
        <w:t>Scada</w:t>
      </w:r>
      <w:proofErr w:type="spellEnd"/>
      <w:r w:rsidRPr="009F54E4">
        <w:rPr>
          <w:rStyle w:val="marcaroja2"/>
          <w:rFonts w:ascii="Arial" w:hAnsi="Arial" w:cs="Arial"/>
          <w:b w:val="0"/>
          <w:color w:val="auto"/>
          <w:sz w:val="18"/>
          <w:szCs w:val="18"/>
        </w:rPr>
        <w:t>; Se podría</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ampliar el plazo en 3 meses adicionales, siendo el período total de ejecución del</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Proyecto de 8 meses?</w:t>
      </w:r>
      <w:r w:rsidR="00C3301D">
        <w:rPr>
          <w:rStyle w:val="marcaroja2"/>
          <w:rFonts w:ascii="Arial" w:hAnsi="Arial" w:cs="Arial"/>
          <w:b w:val="0"/>
          <w:color w:val="auto"/>
          <w:sz w:val="18"/>
          <w:szCs w:val="18"/>
        </w:rPr>
        <w:t>.</w:t>
      </w:r>
    </w:p>
    <w:p w:rsidR="00C3301D" w:rsidRDefault="00C3301D"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33039C" w:rsidRDefault="0033039C" w:rsidP="00EF2611">
      <w:pPr>
        <w:pStyle w:val="NormalWeb"/>
        <w:spacing w:before="0" w:beforeAutospacing="0" w:after="0" w:afterAutospacing="0"/>
        <w:ind w:left="150" w:right="150"/>
        <w:jc w:val="both"/>
        <w:rPr>
          <w:rStyle w:val="marcaroja2"/>
          <w:rFonts w:ascii="Arial" w:hAnsi="Arial" w:cs="Arial"/>
          <w:b w:val="0"/>
          <w:color w:val="548DD4"/>
          <w:sz w:val="18"/>
          <w:szCs w:val="18"/>
        </w:rPr>
      </w:pPr>
      <w:r w:rsidRPr="00A61EE4">
        <w:rPr>
          <w:rStyle w:val="marcaroja2"/>
          <w:rFonts w:ascii="Arial" w:hAnsi="Arial" w:cs="Arial"/>
          <w:b w:val="0"/>
          <w:color w:val="548DD4"/>
          <w:sz w:val="18"/>
          <w:szCs w:val="18"/>
        </w:rPr>
        <w:t xml:space="preserve">Respuesta: </w:t>
      </w:r>
      <w:r>
        <w:rPr>
          <w:rStyle w:val="marcaroja2"/>
          <w:rFonts w:ascii="Arial" w:hAnsi="Arial" w:cs="Arial"/>
          <w:b w:val="0"/>
          <w:color w:val="548DD4"/>
          <w:sz w:val="18"/>
          <w:szCs w:val="18"/>
        </w:rPr>
        <w:t xml:space="preserve">Referirse a la respuesta de la </w:t>
      </w:r>
      <w:r w:rsidRPr="00A61EE4">
        <w:rPr>
          <w:rStyle w:val="marcaroja2"/>
          <w:rFonts w:ascii="Arial" w:hAnsi="Arial" w:cs="Arial"/>
          <w:b w:val="0"/>
          <w:color w:val="548DD4"/>
          <w:sz w:val="18"/>
          <w:szCs w:val="18"/>
        </w:rPr>
        <w:t xml:space="preserve">pregunta </w:t>
      </w:r>
      <w:r w:rsidRPr="00CF477A">
        <w:rPr>
          <w:rStyle w:val="marcaroja2"/>
          <w:rFonts w:ascii="Arial" w:hAnsi="Arial" w:cs="Arial"/>
          <w:b w:val="0"/>
          <w:color w:val="0070C0"/>
          <w:sz w:val="18"/>
          <w:szCs w:val="18"/>
        </w:rPr>
        <w:t>115</w:t>
      </w:r>
      <w:r w:rsidRPr="00A61EE4">
        <w:rPr>
          <w:rStyle w:val="marcaroja2"/>
          <w:rFonts w:ascii="Arial" w:hAnsi="Arial" w:cs="Arial"/>
          <w:b w:val="0"/>
          <w:color w:val="548DD4"/>
          <w:sz w:val="18"/>
          <w:szCs w:val="18"/>
        </w:rPr>
        <w:t>.</w:t>
      </w:r>
    </w:p>
    <w:p w:rsidR="0033039C" w:rsidRDefault="0033039C" w:rsidP="00EF2611">
      <w:pPr>
        <w:pStyle w:val="NormalWeb"/>
        <w:spacing w:before="0" w:beforeAutospacing="0" w:after="0" w:afterAutospacing="0"/>
        <w:ind w:left="150" w:right="150"/>
        <w:jc w:val="both"/>
        <w:rPr>
          <w:rStyle w:val="marcaroja2"/>
          <w:rFonts w:ascii="Arial" w:hAnsi="Arial" w:cs="Arial"/>
          <w:b w:val="0"/>
          <w:color w:val="548DD4"/>
          <w:sz w:val="18"/>
          <w:szCs w:val="18"/>
        </w:rPr>
      </w:pPr>
    </w:p>
    <w:p w:rsid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2.4.14 ORIENCO S.A. solicita una ampliación de plazo de 15 días hábiles adicionales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para la</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presentación de la oferta.</w:t>
      </w:r>
    </w:p>
    <w:p w:rsidR="0033039C" w:rsidRPr="0033039C" w:rsidRDefault="0033039C" w:rsidP="00EF2611">
      <w:pPr>
        <w:pStyle w:val="NormalWeb"/>
        <w:spacing w:before="0" w:beforeAutospacing="0" w:after="0" w:afterAutospacing="0"/>
        <w:ind w:left="150" w:right="150"/>
        <w:jc w:val="both"/>
        <w:rPr>
          <w:rStyle w:val="marcaroja2"/>
          <w:rFonts w:ascii="Arial" w:hAnsi="Arial" w:cs="Arial"/>
          <w:b w:val="0"/>
          <w:color w:val="0070C0"/>
          <w:sz w:val="18"/>
          <w:szCs w:val="18"/>
        </w:rPr>
      </w:pPr>
      <w:r w:rsidRPr="0033039C">
        <w:rPr>
          <w:rStyle w:val="marcaroja2"/>
          <w:rFonts w:ascii="Arial" w:hAnsi="Arial" w:cs="Arial"/>
          <w:b w:val="0"/>
          <w:color w:val="0070C0"/>
          <w:sz w:val="18"/>
          <w:szCs w:val="18"/>
        </w:rPr>
        <w:t>No, favor regirse al calendario del proceso.</w:t>
      </w:r>
    </w:p>
    <w:p w:rsidR="003D12AB" w:rsidRDefault="003D12AB"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2.4.15 La captación y posterior compresión del gas rico se lo efectuará de separadores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de petróleo y botas de gas en las estaciones Sacha Norte 1, Norte 2, Central y Sur;</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 xml:space="preserve">está considerado captar gas rico de los </w:t>
      </w:r>
      <w:proofErr w:type="spellStart"/>
      <w:r w:rsidRPr="009F54E4">
        <w:rPr>
          <w:rStyle w:val="marcaroja2"/>
          <w:rFonts w:ascii="Arial" w:hAnsi="Arial" w:cs="Arial"/>
          <w:b w:val="0"/>
          <w:color w:val="auto"/>
          <w:sz w:val="18"/>
          <w:szCs w:val="18"/>
        </w:rPr>
        <w:t>venteos</w:t>
      </w:r>
      <w:proofErr w:type="spellEnd"/>
      <w:r w:rsidRPr="009F54E4">
        <w:rPr>
          <w:rStyle w:val="marcaroja2"/>
          <w:rFonts w:ascii="Arial" w:hAnsi="Arial" w:cs="Arial"/>
          <w:b w:val="0"/>
          <w:color w:val="auto"/>
          <w:sz w:val="18"/>
          <w:szCs w:val="18"/>
        </w:rPr>
        <w:t xml:space="preserve"> de los tanques de </w:t>
      </w:r>
      <w:proofErr w:type="spellStart"/>
      <w:r w:rsidRPr="009F54E4">
        <w:rPr>
          <w:rStyle w:val="marcaroja2"/>
          <w:rFonts w:ascii="Arial" w:hAnsi="Arial" w:cs="Arial"/>
          <w:b w:val="0"/>
          <w:color w:val="auto"/>
          <w:sz w:val="18"/>
          <w:szCs w:val="18"/>
        </w:rPr>
        <w:t>surgencia</w:t>
      </w:r>
      <w:proofErr w:type="spellEnd"/>
      <w:r w:rsidRPr="009F54E4">
        <w:rPr>
          <w:rStyle w:val="marcaroja2"/>
          <w:rFonts w:ascii="Arial" w:hAnsi="Arial" w:cs="Arial"/>
          <w:b w:val="0"/>
          <w:color w:val="auto"/>
          <w:sz w:val="18"/>
          <w:szCs w:val="18"/>
        </w:rPr>
        <w:t xml:space="preserve"> y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almacenamiento, por cuanto existen volátiles a baja presión</w:t>
      </w:r>
      <w:proofErr w:type="gramStart"/>
      <w:r w:rsidRPr="009F54E4">
        <w:rPr>
          <w:rStyle w:val="marcaroja2"/>
          <w:rFonts w:ascii="Arial" w:hAnsi="Arial" w:cs="Arial"/>
          <w:b w:val="0"/>
          <w:color w:val="auto"/>
          <w:sz w:val="18"/>
          <w:szCs w:val="18"/>
        </w:rPr>
        <w:t>?</w:t>
      </w:r>
      <w:proofErr w:type="gramEnd"/>
    </w:p>
    <w:p w:rsidR="0033039C" w:rsidRDefault="0033039C" w:rsidP="0033039C">
      <w:pPr>
        <w:pStyle w:val="NormalWeb"/>
        <w:spacing w:before="0" w:beforeAutospacing="0" w:after="0" w:afterAutospacing="0"/>
        <w:ind w:left="150" w:right="150"/>
        <w:rPr>
          <w:rStyle w:val="marcaroja2"/>
          <w:rFonts w:ascii="Arial" w:hAnsi="Arial" w:cs="Arial"/>
          <w:b w:val="0"/>
          <w:color w:val="548DD4"/>
          <w:sz w:val="18"/>
          <w:szCs w:val="18"/>
        </w:rPr>
      </w:pPr>
      <w:r w:rsidRPr="00856A28">
        <w:rPr>
          <w:rStyle w:val="marcaroja2"/>
          <w:rFonts w:ascii="Arial" w:hAnsi="Arial" w:cs="Arial"/>
          <w:b w:val="0"/>
          <w:color w:val="548DD4"/>
          <w:sz w:val="18"/>
          <w:szCs w:val="18"/>
        </w:rPr>
        <w:t xml:space="preserve">Respuesta.- </w:t>
      </w:r>
      <w:r>
        <w:rPr>
          <w:rStyle w:val="marcaroja2"/>
          <w:rFonts w:ascii="Arial" w:hAnsi="Arial" w:cs="Arial"/>
          <w:b w:val="0"/>
          <w:color w:val="548DD4"/>
          <w:sz w:val="18"/>
          <w:szCs w:val="18"/>
        </w:rPr>
        <w:t>No.</w:t>
      </w:r>
    </w:p>
    <w:p w:rsidR="003D12AB" w:rsidRDefault="003D12AB"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2.4.16 La Contratista puede retirar combustible de las estaciones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EPPETROECUADOR al descuento</w:t>
      </w:r>
      <w:proofErr w:type="gramStart"/>
      <w:r w:rsidRPr="009F54E4">
        <w:rPr>
          <w:rStyle w:val="marcaroja2"/>
          <w:rFonts w:ascii="Arial" w:hAnsi="Arial" w:cs="Arial"/>
          <w:b w:val="0"/>
          <w:color w:val="auto"/>
          <w:sz w:val="18"/>
          <w:szCs w:val="18"/>
        </w:rPr>
        <w:t>?</w:t>
      </w:r>
      <w:proofErr w:type="gramEnd"/>
    </w:p>
    <w:p w:rsidR="0033039C" w:rsidRDefault="0033039C" w:rsidP="0033039C">
      <w:pPr>
        <w:pStyle w:val="NormalWeb"/>
        <w:spacing w:before="0" w:beforeAutospacing="0" w:after="0" w:afterAutospacing="0"/>
        <w:ind w:left="150" w:right="150"/>
        <w:rPr>
          <w:rStyle w:val="marcaroja2"/>
          <w:rFonts w:ascii="Arial" w:hAnsi="Arial" w:cs="Arial"/>
          <w:b w:val="0"/>
          <w:color w:val="548DD4"/>
          <w:sz w:val="18"/>
          <w:szCs w:val="18"/>
        </w:rPr>
      </w:pPr>
      <w:r w:rsidRPr="00856A28">
        <w:rPr>
          <w:rStyle w:val="marcaroja2"/>
          <w:rFonts w:ascii="Arial" w:hAnsi="Arial" w:cs="Arial"/>
          <w:b w:val="0"/>
          <w:color w:val="548DD4"/>
          <w:sz w:val="18"/>
          <w:szCs w:val="18"/>
        </w:rPr>
        <w:t xml:space="preserve">Respuesta.- </w:t>
      </w:r>
      <w:r>
        <w:rPr>
          <w:rStyle w:val="marcaroja2"/>
          <w:rFonts w:ascii="Arial" w:hAnsi="Arial" w:cs="Arial"/>
          <w:b w:val="0"/>
          <w:color w:val="548DD4"/>
          <w:sz w:val="18"/>
          <w:szCs w:val="18"/>
        </w:rPr>
        <w:t>No.</w:t>
      </w:r>
    </w:p>
    <w:p w:rsidR="003D12AB" w:rsidRDefault="003D12AB"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2.4.17 Indicar si la Contratista está condicionada a contratar equipos y personal local</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de acuerdo a compromisos adquiridos por EPPETROECUADOR en las zonas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afectadas de las obras</w:t>
      </w:r>
      <w:proofErr w:type="gramStart"/>
      <w:r w:rsidRPr="009F54E4">
        <w:rPr>
          <w:rStyle w:val="marcaroja2"/>
          <w:rFonts w:ascii="Arial" w:hAnsi="Arial" w:cs="Arial"/>
          <w:b w:val="0"/>
          <w:color w:val="auto"/>
          <w:sz w:val="18"/>
          <w:szCs w:val="18"/>
        </w:rPr>
        <w:t>?</w:t>
      </w:r>
      <w:proofErr w:type="gramEnd"/>
    </w:p>
    <w:p w:rsidR="00007E45" w:rsidRDefault="00007E45" w:rsidP="00007E45">
      <w:pPr>
        <w:pStyle w:val="NormalWeb"/>
        <w:spacing w:before="0" w:beforeAutospacing="0" w:after="0" w:afterAutospacing="0"/>
        <w:ind w:left="150" w:right="150"/>
        <w:rPr>
          <w:rStyle w:val="marcaroja2"/>
          <w:rFonts w:ascii="Arial" w:hAnsi="Arial" w:cs="Arial"/>
          <w:b w:val="0"/>
          <w:color w:val="548DD4"/>
          <w:sz w:val="18"/>
          <w:szCs w:val="18"/>
        </w:rPr>
      </w:pPr>
      <w:r w:rsidRPr="00F56455">
        <w:rPr>
          <w:rStyle w:val="marcaroja2"/>
          <w:rFonts w:ascii="Arial" w:hAnsi="Arial" w:cs="Arial"/>
          <w:b w:val="0"/>
          <w:color w:val="548DD4"/>
          <w:sz w:val="18"/>
          <w:szCs w:val="18"/>
        </w:rPr>
        <w:t xml:space="preserve">Respuesta.- </w:t>
      </w:r>
      <w:r>
        <w:rPr>
          <w:rStyle w:val="marcaroja2"/>
          <w:rFonts w:ascii="Arial" w:hAnsi="Arial" w:cs="Arial"/>
          <w:b w:val="0"/>
          <w:color w:val="548DD4"/>
          <w:sz w:val="18"/>
          <w:szCs w:val="18"/>
        </w:rPr>
        <w:t>Regirse a las Leyes de la República del Ecuador</w:t>
      </w:r>
      <w:r w:rsidR="0099010A">
        <w:rPr>
          <w:rStyle w:val="marcaroja2"/>
          <w:rFonts w:ascii="Arial" w:hAnsi="Arial" w:cs="Arial"/>
          <w:b w:val="0"/>
          <w:color w:val="548DD4"/>
          <w:sz w:val="18"/>
          <w:szCs w:val="18"/>
        </w:rPr>
        <w:t xml:space="preserve"> respecto a la contratación de personal de la zona</w:t>
      </w:r>
      <w:r>
        <w:rPr>
          <w:rStyle w:val="marcaroja2"/>
          <w:rFonts w:ascii="Arial" w:hAnsi="Arial" w:cs="Arial"/>
          <w:b w:val="0"/>
          <w:color w:val="548DD4"/>
          <w:sz w:val="18"/>
          <w:szCs w:val="18"/>
        </w:rPr>
        <w:t>.</w:t>
      </w:r>
    </w:p>
    <w:p w:rsidR="003D12AB" w:rsidRDefault="003D12AB" w:rsidP="00EF2611">
      <w:pPr>
        <w:pStyle w:val="NormalWeb"/>
        <w:spacing w:before="0" w:beforeAutospacing="0" w:after="0" w:afterAutospacing="0"/>
        <w:ind w:left="150" w:right="150"/>
        <w:jc w:val="both"/>
        <w:rPr>
          <w:rStyle w:val="marcaroja2"/>
          <w:rFonts w:ascii="Arial" w:hAnsi="Arial" w:cs="Arial"/>
          <w:b w:val="0"/>
          <w:color w:val="auto"/>
          <w:sz w:val="18"/>
          <w:szCs w:val="18"/>
        </w:rPr>
      </w:pPr>
    </w:p>
    <w:p w:rsidR="009F54E4" w:rsidRPr="009F54E4" w:rsidRDefault="009F54E4" w:rsidP="00EF2611">
      <w:pPr>
        <w:pStyle w:val="NormalWeb"/>
        <w:spacing w:before="0" w:beforeAutospacing="0" w:after="0" w:afterAutospacing="0"/>
        <w:ind w:left="150" w:right="150"/>
        <w:jc w:val="both"/>
        <w:rPr>
          <w:rStyle w:val="marcaroja2"/>
          <w:rFonts w:ascii="Arial" w:hAnsi="Arial" w:cs="Arial"/>
          <w:b w:val="0"/>
          <w:color w:val="auto"/>
          <w:sz w:val="18"/>
          <w:szCs w:val="18"/>
        </w:rPr>
      </w:pPr>
      <w:r w:rsidRPr="009F54E4">
        <w:rPr>
          <w:rStyle w:val="marcaroja2"/>
          <w:rFonts w:ascii="Arial" w:hAnsi="Arial" w:cs="Arial"/>
          <w:b w:val="0"/>
          <w:color w:val="auto"/>
          <w:sz w:val="18"/>
          <w:szCs w:val="18"/>
        </w:rPr>
        <w:t xml:space="preserve">2.4.18 En el Formulario No. 3, Obra Mecánica, </w:t>
      </w:r>
      <w:proofErr w:type="spellStart"/>
      <w:r w:rsidRPr="009F54E4">
        <w:rPr>
          <w:rStyle w:val="marcaroja2"/>
          <w:rFonts w:ascii="Arial" w:hAnsi="Arial" w:cs="Arial"/>
          <w:b w:val="0"/>
          <w:color w:val="auto"/>
          <w:sz w:val="18"/>
          <w:szCs w:val="18"/>
        </w:rPr>
        <w:t>Item</w:t>
      </w:r>
      <w:proofErr w:type="spellEnd"/>
      <w:r w:rsidRPr="009F54E4">
        <w:rPr>
          <w:rStyle w:val="marcaroja2"/>
          <w:rFonts w:ascii="Arial" w:hAnsi="Arial" w:cs="Arial"/>
          <w:b w:val="0"/>
          <w:color w:val="auto"/>
          <w:sz w:val="18"/>
          <w:szCs w:val="18"/>
        </w:rPr>
        <w:t xml:space="preserve"> H, numeral 8.1: Garantías</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 xml:space="preserve">Compresores </w:t>
      </w:r>
      <w:proofErr w:type="spellStart"/>
      <w:r w:rsidRPr="009F54E4">
        <w:rPr>
          <w:rStyle w:val="marcaroja2"/>
          <w:rFonts w:ascii="Arial" w:hAnsi="Arial" w:cs="Arial"/>
          <w:b w:val="0"/>
          <w:color w:val="auto"/>
          <w:sz w:val="18"/>
          <w:szCs w:val="18"/>
        </w:rPr>
        <w:t>Ajax</w:t>
      </w:r>
      <w:proofErr w:type="spellEnd"/>
      <w:r w:rsidRPr="009F54E4">
        <w:rPr>
          <w:rStyle w:val="marcaroja2"/>
          <w:rFonts w:ascii="Arial" w:hAnsi="Arial" w:cs="Arial"/>
          <w:b w:val="0"/>
          <w:color w:val="auto"/>
          <w:sz w:val="18"/>
          <w:szCs w:val="18"/>
        </w:rPr>
        <w:t>; A qué se refiere esta Garantía</w:t>
      </w:r>
      <w:proofErr w:type="gramStart"/>
      <w:r w:rsidRPr="009F54E4">
        <w:rPr>
          <w:rStyle w:val="marcaroja2"/>
          <w:rFonts w:ascii="Arial" w:hAnsi="Arial" w:cs="Arial"/>
          <w:b w:val="0"/>
          <w:color w:val="auto"/>
          <w:sz w:val="18"/>
          <w:szCs w:val="18"/>
        </w:rPr>
        <w:t>?</w:t>
      </w:r>
      <w:proofErr w:type="gramEnd"/>
      <w:r w:rsidRPr="009F54E4">
        <w:rPr>
          <w:rStyle w:val="marcaroja2"/>
          <w:rFonts w:ascii="Arial" w:hAnsi="Arial" w:cs="Arial"/>
          <w:b w:val="0"/>
          <w:color w:val="auto"/>
          <w:sz w:val="18"/>
          <w:szCs w:val="18"/>
        </w:rPr>
        <w:t>, ya que como equipo, trae de</w:t>
      </w:r>
      <w:r w:rsidR="003D12AB">
        <w:rPr>
          <w:rStyle w:val="marcaroja2"/>
          <w:rFonts w:ascii="Arial" w:hAnsi="Arial" w:cs="Arial"/>
          <w:b w:val="0"/>
          <w:color w:val="auto"/>
          <w:sz w:val="18"/>
          <w:szCs w:val="18"/>
        </w:rPr>
        <w:t xml:space="preserve"> </w:t>
      </w:r>
      <w:r w:rsidRPr="009F54E4">
        <w:rPr>
          <w:rStyle w:val="marcaroja2"/>
          <w:rFonts w:ascii="Arial" w:hAnsi="Arial" w:cs="Arial"/>
          <w:b w:val="0"/>
          <w:color w:val="auto"/>
          <w:sz w:val="18"/>
          <w:szCs w:val="18"/>
        </w:rPr>
        <w:t>fábrica.</w:t>
      </w:r>
    </w:p>
    <w:p w:rsidR="009F54E4" w:rsidRDefault="00007E45" w:rsidP="00EF2611">
      <w:pPr>
        <w:pStyle w:val="NormalWeb"/>
        <w:spacing w:before="0" w:beforeAutospacing="0" w:after="0" w:afterAutospacing="0"/>
        <w:ind w:left="150" w:right="150"/>
        <w:jc w:val="both"/>
        <w:rPr>
          <w:rStyle w:val="marcaroja2"/>
          <w:rFonts w:ascii="Arial" w:hAnsi="Arial" w:cs="Arial"/>
          <w:b w:val="0"/>
          <w:color w:val="548DD4"/>
          <w:sz w:val="18"/>
          <w:szCs w:val="18"/>
        </w:rPr>
      </w:pPr>
      <w:r w:rsidRPr="00F56455">
        <w:rPr>
          <w:rStyle w:val="marcaroja2"/>
          <w:rFonts w:ascii="Arial" w:hAnsi="Arial" w:cs="Arial"/>
          <w:b w:val="0"/>
          <w:color w:val="548DD4"/>
          <w:sz w:val="18"/>
          <w:szCs w:val="18"/>
        </w:rPr>
        <w:t xml:space="preserve">Respuestas.- </w:t>
      </w:r>
      <w:r>
        <w:rPr>
          <w:rStyle w:val="marcaroja2"/>
          <w:rFonts w:ascii="Arial" w:hAnsi="Arial" w:cs="Arial"/>
          <w:b w:val="0"/>
          <w:color w:val="548DD4"/>
          <w:sz w:val="18"/>
          <w:szCs w:val="18"/>
        </w:rPr>
        <w:t>Contestado en la pregunta 48.</w:t>
      </w:r>
    </w:p>
    <w:p w:rsidR="00F6732B" w:rsidRDefault="00F6732B" w:rsidP="00EF2611">
      <w:pPr>
        <w:pStyle w:val="NormalWeb"/>
        <w:spacing w:before="0" w:beforeAutospacing="0" w:after="0" w:afterAutospacing="0"/>
        <w:ind w:left="150" w:right="150"/>
        <w:jc w:val="both"/>
        <w:rPr>
          <w:rStyle w:val="marcaroja2"/>
          <w:rFonts w:ascii="Arial" w:hAnsi="Arial" w:cs="Arial"/>
          <w:b w:val="0"/>
          <w:color w:val="548DD4"/>
          <w:sz w:val="18"/>
          <w:szCs w:val="18"/>
        </w:rPr>
      </w:pPr>
    </w:p>
    <w:p w:rsidR="00F6732B" w:rsidRDefault="00F6732B" w:rsidP="00EF2611">
      <w:pPr>
        <w:pStyle w:val="NormalWeb"/>
        <w:spacing w:before="0" w:beforeAutospacing="0" w:after="0" w:afterAutospacing="0"/>
        <w:ind w:left="150" w:right="150"/>
        <w:jc w:val="both"/>
        <w:rPr>
          <w:rStyle w:val="marcaroja2"/>
          <w:rFonts w:ascii="Arial" w:hAnsi="Arial" w:cs="Arial"/>
          <w:b w:val="0"/>
          <w:color w:val="548DD4"/>
          <w:sz w:val="18"/>
          <w:szCs w:val="18"/>
        </w:rPr>
      </w:pPr>
    </w:p>
    <w:p w:rsidR="00F6732B" w:rsidRDefault="00F6732B" w:rsidP="00EF2611">
      <w:pPr>
        <w:pStyle w:val="NormalWeb"/>
        <w:spacing w:before="0" w:beforeAutospacing="0" w:after="0" w:afterAutospacing="0"/>
        <w:ind w:left="150" w:right="150"/>
        <w:jc w:val="both"/>
        <w:rPr>
          <w:rStyle w:val="marcaroja2"/>
          <w:rFonts w:ascii="Arial" w:hAnsi="Arial" w:cs="Arial"/>
          <w:b w:val="0"/>
          <w:color w:val="548DD4"/>
          <w:sz w:val="18"/>
          <w:szCs w:val="18"/>
        </w:rPr>
      </w:pPr>
    </w:p>
    <w:p w:rsidR="00F6732B" w:rsidRDefault="00F6732B" w:rsidP="0099010A">
      <w:pPr>
        <w:pStyle w:val="NormalWeb"/>
        <w:numPr>
          <w:ilvl w:val="2"/>
          <w:numId w:val="2"/>
        </w:numPr>
        <w:spacing w:before="0" w:beforeAutospacing="0" w:after="0" w:afterAutospacing="0"/>
        <w:ind w:right="150"/>
        <w:jc w:val="both"/>
        <w:rPr>
          <w:rStyle w:val="marcaroja2"/>
          <w:rFonts w:ascii="Arial" w:hAnsi="Arial" w:cs="Arial"/>
          <w:b w:val="0"/>
          <w:color w:val="auto"/>
          <w:sz w:val="18"/>
          <w:szCs w:val="18"/>
        </w:rPr>
      </w:pPr>
      <w:r>
        <w:rPr>
          <w:rStyle w:val="marcaroja2"/>
          <w:rFonts w:ascii="Arial" w:hAnsi="Arial" w:cs="Arial"/>
          <w:b w:val="0"/>
          <w:color w:val="auto"/>
          <w:sz w:val="18"/>
          <w:szCs w:val="18"/>
        </w:rPr>
        <w:t>En el literal C “</w:t>
      </w:r>
      <w:r w:rsidRPr="00F6732B">
        <w:rPr>
          <w:rStyle w:val="marcaroja2"/>
          <w:rFonts w:ascii="Arial" w:hAnsi="Arial" w:cs="Arial"/>
          <w:b w:val="0"/>
          <w:color w:val="auto"/>
          <w:sz w:val="18"/>
          <w:szCs w:val="18"/>
        </w:rPr>
        <w:t>MATERIALES ELÉCTRICOS CONEXIONES EXPLOSION PROOF</w:t>
      </w:r>
      <w:r>
        <w:rPr>
          <w:rStyle w:val="marcaroja2"/>
          <w:rFonts w:ascii="Arial" w:hAnsi="Arial" w:cs="Arial"/>
          <w:b w:val="0"/>
          <w:color w:val="auto"/>
          <w:sz w:val="18"/>
          <w:szCs w:val="18"/>
        </w:rPr>
        <w:t xml:space="preserve">” del </w:t>
      </w:r>
      <w:r w:rsidRPr="00F6732B">
        <w:rPr>
          <w:rStyle w:val="marcaroja2"/>
          <w:rFonts w:ascii="Arial" w:hAnsi="Arial" w:cs="Arial"/>
          <w:b w:val="0"/>
          <w:color w:val="auto"/>
          <w:sz w:val="18"/>
          <w:szCs w:val="18"/>
        </w:rPr>
        <w:t>FORMULARIO N° 3</w:t>
      </w:r>
      <w:r w:rsidR="00530D74">
        <w:rPr>
          <w:rStyle w:val="marcaroja2"/>
          <w:rFonts w:ascii="Arial" w:hAnsi="Arial" w:cs="Arial"/>
          <w:b w:val="0"/>
          <w:color w:val="auto"/>
          <w:sz w:val="18"/>
          <w:szCs w:val="18"/>
        </w:rPr>
        <w:t>-B</w:t>
      </w:r>
      <w:r w:rsidRPr="00F6732B">
        <w:rPr>
          <w:rStyle w:val="marcaroja2"/>
          <w:rFonts w:ascii="Arial" w:hAnsi="Arial" w:cs="Arial"/>
          <w:b w:val="0"/>
          <w:color w:val="auto"/>
          <w:sz w:val="18"/>
          <w:szCs w:val="18"/>
        </w:rPr>
        <w:t xml:space="preserve">  OBRAS ELECTRONICAS</w:t>
      </w:r>
      <w:r>
        <w:rPr>
          <w:rStyle w:val="marcaroja2"/>
          <w:rFonts w:ascii="Arial" w:hAnsi="Arial" w:cs="Arial"/>
          <w:b w:val="0"/>
          <w:color w:val="auto"/>
          <w:sz w:val="18"/>
          <w:szCs w:val="18"/>
        </w:rPr>
        <w:t>, las cantidades de los ítems 3.1 a 3.11 es 1 para cada ítem. En la ejecución de obra se pagará por las cantidades realmente utilizadas de acuerdo a los precios unitarios.</w:t>
      </w:r>
    </w:p>
    <w:p w:rsidR="004C646A" w:rsidRDefault="004C646A" w:rsidP="004C646A">
      <w:pPr>
        <w:pStyle w:val="NormalWeb"/>
        <w:spacing w:before="0" w:beforeAutospacing="0" w:after="0" w:afterAutospacing="0"/>
        <w:ind w:left="284" w:right="150"/>
        <w:jc w:val="both"/>
        <w:rPr>
          <w:rStyle w:val="marcaroja2"/>
          <w:rFonts w:ascii="Arial" w:hAnsi="Arial" w:cs="Arial"/>
          <w:b w:val="0"/>
          <w:color w:val="auto"/>
          <w:sz w:val="18"/>
          <w:szCs w:val="18"/>
        </w:rPr>
      </w:pPr>
    </w:p>
    <w:p w:rsidR="00530D74" w:rsidRPr="009F54E4" w:rsidRDefault="00530D74" w:rsidP="0099010A">
      <w:pPr>
        <w:pStyle w:val="NormalWeb"/>
        <w:numPr>
          <w:ilvl w:val="2"/>
          <w:numId w:val="2"/>
        </w:numPr>
        <w:spacing w:before="0" w:beforeAutospacing="0" w:after="0" w:afterAutospacing="0"/>
        <w:ind w:right="150"/>
        <w:jc w:val="both"/>
        <w:rPr>
          <w:rStyle w:val="marcaroja2"/>
          <w:rFonts w:ascii="Arial" w:hAnsi="Arial" w:cs="Arial"/>
          <w:b w:val="0"/>
          <w:color w:val="auto"/>
          <w:sz w:val="18"/>
          <w:szCs w:val="18"/>
        </w:rPr>
      </w:pPr>
      <w:r>
        <w:rPr>
          <w:rStyle w:val="marcaroja2"/>
          <w:rFonts w:ascii="Arial" w:hAnsi="Arial" w:cs="Arial"/>
          <w:b w:val="0"/>
          <w:color w:val="auto"/>
          <w:sz w:val="18"/>
          <w:szCs w:val="18"/>
        </w:rPr>
        <w:t>En el literal E “</w:t>
      </w:r>
      <w:r w:rsidRPr="00530D74">
        <w:rPr>
          <w:rStyle w:val="marcaroja2"/>
          <w:rFonts w:ascii="Arial" w:hAnsi="Arial" w:cs="Arial"/>
          <w:b w:val="0"/>
          <w:color w:val="auto"/>
          <w:sz w:val="18"/>
          <w:szCs w:val="18"/>
        </w:rPr>
        <w:t>SUMINISTRO DE MATERIALES PARA EL TENDIDO DEL GASODUCTOS</w:t>
      </w:r>
      <w:r>
        <w:rPr>
          <w:rStyle w:val="marcaroja2"/>
          <w:rFonts w:ascii="Arial" w:hAnsi="Arial" w:cs="Arial"/>
          <w:b w:val="0"/>
          <w:color w:val="auto"/>
          <w:sz w:val="18"/>
          <w:szCs w:val="18"/>
        </w:rPr>
        <w:t xml:space="preserve">”, del </w:t>
      </w:r>
      <w:r w:rsidRPr="00F6732B">
        <w:rPr>
          <w:rStyle w:val="marcaroja2"/>
          <w:rFonts w:ascii="Arial" w:hAnsi="Arial" w:cs="Arial"/>
          <w:b w:val="0"/>
          <w:color w:val="auto"/>
          <w:sz w:val="18"/>
          <w:szCs w:val="18"/>
        </w:rPr>
        <w:t>FORMULARIO N° 3</w:t>
      </w:r>
      <w:r>
        <w:rPr>
          <w:rStyle w:val="marcaroja2"/>
          <w:rFonts w:ascii="Arial" w:hAnsi="Arial" w:cs="Arial"/>
          <w:b w:val="0"/>
          <w:color w:val="auto"/>
          <w:sz w:val="18"/>
          <w:szCs w:val="18"/>
        </w:rPr>
        <w:t>-B</w:t>
      </w:r>
      <w:r w:rsidRPr="00F6732B">
        <w:rPr>
          <w:rStyle w:val="marcaroja2"/>
          <w:rFonts w:ascii="Arial" w:hAnsi="Arial" w:cs="Arial"/>
          <w:b w:val="0"/>
          <w:color w:val="auto"/>
          <w:sz w:val="18"/>
          <w:szCs w:val="18"/>
        </w:rPr>
        <w:t xml:space="preserve">  OBRAS </w:t>
      </w:r>
      <w:r>
        <w:rPr>
          <w:rStyle w:val="marcaroja2"/>
          <w:rFonts w:ascii="Arial" w:hAnsi="Arial" w:cs="Arial"/>
          <w:b w:val="0"/>
          <w:color w:val="auto"/>
          <w:sz w:val="18"/>
          <w:szCs w:val="18"/>
        </w:rPr>
        <w:t xml:space="preserve">MECANICAS, se incrementa el ítem 5.11 </w:t>
      </w:r>
      <w:r w:rsidR="004C646A">
        <w:rPr>
          <w:rStyle w:val="marcaroja2"/>
          <w:rFonts w:ascii="Arial" w:hAnsi="Arial" w:cs="Arial"/>
          <w:b w:val="0"/>
          <w:color w:val="auto"/>
          <w:sz w:val="18"/>
          <w:szCs w:val="18"/>
        </w:rPr>
        <w:t>“</w:t>
      </w:r>
      <w:r w:rsidRPr="00530D74">
        <w:rPr>
          <w:rStyle w:val="marcaroja2"/>
          <w:rFonts w:ascii="Arial" w:hAnsi="Arial" w:cs="Arial"/>
          <w:b w:val="0"/>
          <w:color w:val="auto"/>
          <w:sz w:val="18"/>
          <w:szCs w:val="18"/>
        </w:rPr>
        <w:t xml:space="preserve">TUBERIA </w:t>
      </w:r>
      <w:r w:rsidR="004C646A">
        <w:rPr>
          <w:rStyle w:val="marcaroja2"/>
          <w:rFonts w:ascii="Arial" w:hAnsi="Arial" w:cs="Arial"/>
          <w:b w:val="0"/>
          <w:color w:val="auto"/>
          <w:sz w:val="18"/>
          <w:szCs w:val="18"/>
        </w:rPr>
        <w:t>2</w:t>
      </w:r>
      <w:r w:rsidRPr="00530D74">
        <w:rPr>
          <w:rStyle w:val="marcaroja2"/>
          <w:rFonts w:ascii="Arial" w:hAnsi="Arial" w:cs="Arial"/>
          <w:b w:val="0"/>
          <w:color w:val="auto"/>
          <w:sz w:val="18"/>
          <w:szCs w:val="18"/>
        </w:rPr>
        <w:t xml:space="preserve">´´, API 5L, SCH </w:t>
      </w:r>
      <w:r w:rsidR="0099010A">
        <w:rPr>
          <w:rStyle w:val="marcaroja2"/>
          <w:rFonts w:ascii="Arial" w:hAnsi="Arial" w:cs="Arial"/>
          <w:b w:val="0"/>
          <w:color w:val="auto"/>
          <w:sz w:val="18"/>
          <w:szCs w:val="18"/>
        </w:rPr>
        <w:t>8</w:t>
      </w:r>
      <w:r w:rsidRPr="00530D74">
        <w:rPr>
          <w:rStyle w:val="marcaroja2"/>
          <w:rFonts w:ascii="Arial" w:hAnsi="Arial" w:cs="Arial"/>
          <w:b w:val="0"/>
          <w:color w:val="auto"/>
          <w:sz w:val="18"/>
          <w:szCs w:val="18"/>
        </w:rPr>
        <w:t>0</w:t>
      </w:r>
      <w:r w:rsidR="004C646A">
        <w:rPr>
          <w:rStyle w:val="marcaroja2"/>
          <w:rFonts w:ascii="Arial" w:hAnsi="Arial" w:cs="Arial"/>
          <w:b w:val="0"/>
          <w:color w:val="auto"/>
          <w:sz w:val="18"/>
          <w:szCs w:val="18"/>
        </w:rPr>
        <w:t xml:space="preserve">”, unidad de medida en metros (M) y cantidad 10 metros. </w:t>
      </w:r>
    </w:p>
    <w:sectPr w:rsidR="00530D74" w:rsidRPr="009F54E4" w:rsidSect="00C811A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54D2A"/>
    <w:multiLevelType w:val="multilevel"/>
    <w:tmpl w:val="2DF0D9A4"/>
    <w:lvl w:ilvl="0">
      <w:start w:val="2"/>
      <w:numFmt w:val="decimal"/>
      <w:lvlText w:val="%1"/>
      <w:lvlJc w:val="left"/>
      <w:pPr>
        <w:ind w:left="510" w:hanging="510"/>
      </w:pPr>
      <w:rPr>
        <w:rFonts w:hint="default"/>
      </w:rPr>
    </w:lvl>
    <w:lvl w:ilvl="1">
      <w:start w:val="4"/>
      <w:numFmt w:val="decimal"/>
      <w:lvlText w:val="%1.%2"/>
      <w:lvlJc w:val="left"/>
      <w:pPr>
        <w:ind w:left="510" w:hanging="510"/>
      </w:pPr>
      <w:rPr>
        <w:rFonts w:hint="default"/>
      </w:rPr>
    </w:lvl>
    <w:lvl w:ilvl="2">
      <w:start w:val="1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46CB2407"/>
    <w:multiLevelType w:val="hybridMultilevel"/>
    <w:tmpl w:val="C0565C5E"/>
    <w:lvl w:ilvl="0" w:tplc="0C0A0001">
      <w:start w:val="1"/>
      <w:numFmt w:val="bullet"/>
      <w:lvlText w:val=""/>
      <w:lvlJc w:val="left"/>
      <w:pPr>
        <w:ind w:left="870" w:hanging="360"/>
      </w:pPr>
      <w:rPr>
        <w:rFonts w:ascii="Symbol" w:hAnsi="Symbol"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4B470E"/>
    <w:rsid w:val="00007E45"/>
    <w:rsid w:val="00011071"/>
    <w:rsid w:val="00021754"/>
    <w:rsid w:val="00025642"/>
    <w:rsid w:val="00035A30"/>
    <w:rsid w:val="000472DD"/>
    <w:rsid w:val="0005082C"/>
    <w:rsid w:val="00064E78"/>
    <w:rsid w:val="00086BAC"/>
    <w:rsid w:val="00090B85"/>
    <w:rsid w:val="000E61AD"/>
    <w:rsid w:val="0013793E"/>
    <w:rsid w:val="00171888"/>
    <w:rsid w:val="0018721D"/>
    <w:rsid w:val="00196D3A"/>
    <w:rsid w:val="001B0FAD"/>
    <w:rsid w:val="001B7E4E"/>
    <w:rsid w:val="001C36D2"/>
    <w:rsid w:val="001C4D00"/>
    <w:rsid w:val="001F11AB"/>
    <w:rsid w:val="00206D12"/>
    <w:rsid w:val="002114A6"/>
    <w:rsid w:val="00212C51"/>
    <w:rsid w:val="00224912"/>
    <w:rsid w:val="002804D0"/>
    <w:rsid w:val="00283A43"/>
    <w:rsid w:val="002B75A4"/>
    <w:rsid w:val="002D1DB0"/>
    <w:rsid w:val="002E63AB"/>
    <w:rsid w:val="0030683E"/>
    <w:rsid w:val="00312ABC"/>
    <w:rsid w:val="00315C11"/>
    <w:rsid w:val="00325CED"/>
    <w:rsid w:val="0033039C"/>
    <w:rsid w:val="00391429"/>
    <w:rsid w:val="003933CE"/>
    <w:rsid w:val="00395342"/>
    <w:rsid w:val="003A6EA2"/>
    <w:rsid w:val="003A74BD"/>
    <w:rsid w:val="003B28B5"/>
    <w:rsid w:val="003D12AB"/>
    <w:rsid w:val="003D1FA1"/>
    <w:rsid w:val="003E158D"/>
    <w:rsid w:val="003F02C0"/>
    <w:rsid w:val="00446A49"/>
    <w:rsid w:val="00464909"/>
    <w:rsid w:val="00484341"/>
    <w:rsid w:val="00490216"/>
    <w:rsid w:val="004B470E"/>
    <w:rsid w:val="004C1210"/>
    <w:rsid w:val="004C2CFE"/>
    <w:rsid w:val="004C3685"/>
    <w:rsid w:val="004C646A"/>
    <w:rsid w:val="004E75E5"/>
    <w:rsid w:val="005005C7"/>
    <w:rsid w:val="005124DE"/>
    <w:rsid w:val="00530D74"/>
    <w:rsid w:val="005342B5"/>
    <w:rsid w:val="0053736E"/>
    <w:rsid w:val="00550CD2"/>
    <w:rsid w:val="0055492D"/>
    <w:rsid w:val="00595D9C"/>
    <w:rsid w:val="00596E37"/>
    <w:rsid w:val="005A5597"/>
    <w:rsid w:val="005D2E2A"/>
    <w:rsid w:val="006033C9"/>
    <w:rsid w:val="00633861"/>
    <w:rsid w:val="00637BCF"/>
    <w:rsid w:val="00644AA6"/>
    <w:rsid w:val="00657D0E"/>
    <w:rsid w:val="00694245"/>
    <w:rsid w:val="006B4BE7"/>
    <w:rsid w:val="00721223"/>
    <w:rsid w:val="00730B8B"/>
    <w:rsid w:val="00745DF4"/>
    <w:rsid w:val="0076221F"/>
    <w:rsid w:val="00782DCA"/>
    <w:rsid w:val="007830EF"/>
    <w:rsid w:val="007926A3"/>
    <w:rsid w:val="0079305D"/>
    <w:rsid w:val="007B0F9B"/>
    <w:rsid w:val="007B27A4"/>
    <w:rsid w:val="007C28C4"/>
    <w:rsid w:val="007D4605"/>
    <w:rsid w:val="007F12CA"/>
    <w:rsid w:val="008319FF"/>
    <w:rsid w:val="008400D5"/>
    <w:rsid w:val="00853A5D"/>
    <w:rsid w:val="008626E1"/>
    <w:rsid w:val="00866853"/>
    <w:rsid w:val="008707FC"/>
    <w:rsid w:val="00881CEC"/>
    <w:rsid w:val="00882A4C"/>
    <w:rsid w:val="0088641B"/>
    <w:rsid w:val="008C0BB5"/>
    <w:rsid w:val="008C6C2E"/>
    <w:rsid w:val="008D1A30"/>
    <w:rsid w:val="008D67A3"/>
    <w:rsid w:val="008F009F"/>
    <w:rsid w:val="008F3924"/>
    <w:rsid w:val="008F78B8"/>
    <w:rsid w:val="009441F1"/>
    <w:rsid w:val="00972603"/>
    <w:rsid w:val="0099010A"/>
    <w:rsid w:val="00995EFF"/>
    <w:rsid w:val="009A368D"/>
    <w:rsid w:val="009C6839"/>
    <w:rsid w:val="009E6887"/>
    <w:rsid w:val="009F54E4"/>
    <w:rsid w:val="00A06637"/>
    <w:rsid w:val="00A17137"/>
    <w:rsid w:val="00A40D04"/>
    <w:rsid w:val="00A42686"/>
    <w:rsid w:val="00A80710"/>
    <w:rsid w:val="00A95FDB"/>
    <w:rsid w:val="00AB24A4"/>
    <w:rsid w:val="00AD05F0"/>
    <w:rsid w:val="00AD1595"/>
    <w:rsid w:val="00AD26FD"/>
    <w:rsid w:val="00AE0CE3"/>
    <w:rsid w:val="00B04755"/>
    <w:rsid w:val="00B22703"/>
    <w:rsid w:val="00B26DF7"/>
    <w:rsid w:val="00B302DC"/>
    <w:rsid w:val="00B37600"/>
    <w:rsid w:val="00B379DC"/>
    <w:rsid w:val="00B46F83"/>
    <w:rsid w:val="00B47BC8"/>
    <w:rsid w:val="00B55F81"/>
    <w:rsid w:val="00B83F9C"/>
    <w:rsid w:val="00BA1CAE"/>
    <w:rsid w:val="00BC71BF"/>
    <w:rsid w:val="00BD2E5B"/>
    <w:rsid w:val="00BD44E1"/>
    <w:rsid w:val="00BE65E0"/>
    <w:rsid w:val="00C23B01"/>
    <w:rsid w:val="00C24AAF"/>
    <w:rsid w:val="00C25DAF"/>
    <w:rsid w:val="00C3301D"/>
    <w:rsid w:val="00C34A4F"/>
    <w:rsid w:val="00C47E0E"/>
    <w:rsid w:val="00C52574"/>
    <w:rsid w:val="00C557CA"/>
    <w:rsid w:val="00C627E5"/>
    <w:rsid w:val="00C811AD"/>
    <w:rsid w:val="00C86669"/>
    <w:rsid w:val="00C90FBA"/>
    <w:rsid w:val="00C96DA1"/>
    <w:rsid w:val="00CA7928"/>
    <w:rsid w:val="00CC6DF8"/>
    <w:rsid w:val="00CD2AAF"/>
    <w:rsid w:val="00CE6D80"/>
    <w:rsid w:val="00CF477A"/>
    <w:rsid w:val="00CF5A0E"/>
    <w:rsid w:val="00CF66D2"/>
    <w:rsid w:val="00D00FC4"/>
    <w:rsid w:val="00D01FE3"/>
    <w:rsid w:val="00D17A73"/>
    <w:rsid w:val="00D525DF"/>
    <w:rsid w:val="00D71195"/>
    <w:rsid w:val="00D87E5B"/>
    <w:rsid w:val="00DA7A06"/>
    <w:rsid w:val="00DD3371"/>
    <w:rsid w:val="00DE2C6E"/>
    <w:rsid w:val="00E037AD"/>
    <w:rsid w:val="00E03B7A"/>
    <w:rsid w:val="00E256E0"/>
    <w:rsid w:val="00E94F46"/>
    <w:rsid w:val="00ED28A7"/>
    <w:rsid w:val="00EF2611"/>
    <w:rsid w:val="00F07E99"/>
    <w:rsid w:val="00F6732B"/>
    <w:rsid w:val="00F700D6"/>
    <w:rsid w:val="00F77EB0"/>
    <w:rsid w:val="00F80AFD"/>
    <w:rsid w:val="00F80B45"/>
    <w:rsid w:val="00FA5AB1"/>
    <w:rsid w:val="00FC01B1"/>
    <w:rsid w:val="00FC5F98"/>
    <w:rsid w:val="00FC6F2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1AD"/>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4B470E"/>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marcaroja2">
    <w:name w:val="marcaroja2"/>
    <w:basedOn w:val="Fuentedeprrafopredeter"/>
    <w:rsid w:val="004B470E"/>
    <w:rPr>
      <w:b/>
      <w:bCs/>
      <w:color w:val="CC3300"/>
    </w:rPr>
  </w:style>
  <w:style w:type="character" w:customStyle="1" w:styleId="tituloazulpq1">
    <w:name w:val="tituloazulpq1"/>
    <w:basedOn w:val="Fuentedeprrafopredeter"/>
    <w:rsid w:val="004B470E"/>
    <w:rPr>
      <w:b/>
      <w:bCs/>
      <w:color w:val="00468C"/>
    </w:rPr>
  </w:style>
  <w:style w:type="character" w:styleId="Hipervnculo">
    <w:name w:val="Hyperlink"/>
    <w:basedOn w:val="Fuentedeprrafopredeter"/>
    <w:uiPriority w:val="99"/>
    <w:semiHidden/>
    <w:unhideWhenUsed/>
    <w:rsid w:val="003D1FA1"/>
    <w:rPr>
      <w:color w:val="77BBFF"/>
      <w:u w:val="single"/>
    </w:rPr>
  </w:style>
  <w:style w:type="character" w:styleId="Textoennegrita">
    <w:name w:val="Strong"/>
    <w:basedOn w:val="Fuentedeprrafopredeter"/>
    <w:uiPriority w:val="22"/>
    <w:qFormat/>
    <w:rsid w:val="003D1FA1"/>
    <w:rPr>
      <w:b/>
      <w:bCs/>
    </w:rPr>
  </w:style>
  <w:style w:type="character" w:customStyle="1" w:styleId="estilo1">
    <w:name w:val="estilo1"/>
    <w:basedOn w:val="Fuentedeprrafopredeter"/>
    <w:rsid w:val="003D1FA1"/>
  </w:style>
  <w:style w:type="paragraph" w:styleId="Textodeglobo">
    <w:name w:val="Balloon Text"/>
    <w:basedOn w:val="Normal"/>
    <w:link w:val="TextodegloboCar"/>
    <w:uiPriority w:val="99"/>
    <w:semiHidden/>
    <w:unhideWhenUsed/>
    <w:rsid w:val="003D1FA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D1FA1"/>
    <w:rPr>
      <w:rFonts w:ascii="Tahoma" w:hAnsi="Tahoma" w:cs="Tahoma"/>
      <w:sz w:val="16"/>
      <w:szCs w:val="16"/>
      <w:lang w:val="es-ES_tradnl"/>
    </w:rPr>
  </w:style>
  <w:style w:type="paragraph" w:styleId="Prrafodelista">
    <w:name w:val="List Paragraph"/>
    <w:basedOn w:val="Normal"/>
    <w:uiPriority w:val="34"/>
    <w:qFormat/>
    <w:rsid w:val="003B28B5"/>
    <w:pPr>
      <w:ind w:left="720"/>
      <w:contextualSpacing/>
    </w:pPr>
  </w:style>
</w:styles>
</file>

<file path=word/webSettings.xml><?xml version="1.0" encoding="utf-8"?>
<w:webSettings xmlns:r="http://schemas.openxmlformats.org/officeDocument/2006/relationships" xmlns:w="http://schemas.openxmlformats.org/wordprocessingml/2006/main">
  <w:divs>
    <w:div w:id="853879942">
      <w:bodyDiv w:val="1"/>
      <w:marLeft w:val="101"/>
      <w:marRight w:val="101"/>
      <w:marTop w:val="51"/>
      <w:marBottom w:val="101"/>
      <w:divBdr>
        <w:top w:val="none" w:sz="0" w:space="0" w:color="auto"/>
        <w:left w:val="none" w:sz="0" w:space="0" w:color="auto"/>
        <w:bottom w:val="none" w:sz="0" w:space="0" w:color="auto"/>
        <w:right w:val="none" w:sz="0" w:space="0" w:color="auto"/>
      </w:divBdr>
      <w:divsChild>
        <w:div w:id="1273050844">
          <w:marLeft w:val="0"/>
          <w:marRight w:val="0"/>
          <w:marTop w:val="0"/>
          <w:marBottom w:val="20"/>
          <w:divBdr>
            <w:top w:val="none" w:sz="0" w:space="0" w:color="auto"/>
            <w:left w:val="none" w:sz="0" w:space="0" w:color="auto"/>
            <w:bottom w:val="none" w:sz="0" w:space="0" w:color="auto"/>
            <w:right w:val="none" w:sz="0" w:space="0" w:color="auto"/>
          </w:divBdr>
          <w:divsChild>
            <w:div w:id="49422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ublicas.gob.ec/ProcesoContratacion/compras/PC/bajarArchivo.cpe?Archivo=MjE1MzAzMy5kb2M=" TargetMode="External"/><Relationship Id="rId13" Type="http://schemas.openxmlformats.org/officeDocument/2006/relationships/hyperlink" Target="http://www.compraspublicas.gob.ec/ProcesoContratacion/compras/PC/bajarArchivo.cpe?Archivo=MjE1MzExNS5USUY="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hyperlink" Target="http://www.compraspublicas.gob.ec/ProcesoContratacion/compras/PC/bajarArchivo.cpe?Archivo=MjE1MzAyMC5kb2M=" TargetMode="External"/><Relationship Id="rId12" Type="http://schemas.openxmlformats.org/officeDocument/2006/relationships/hyperlink" Target="http://www.compraspublicas.gob.ec/ProcesoContratacion/compras/PC/bajarArchivo.cpe?Archivo=MjE1MzA4OC5kb2M=" TargetMode="External"/><Relationship Id="rId17" Type="http://schemas.openxmlformats.org/officeDocument/2006/relationships/hyperlink" Target="http://www.compraspublicas.gob.ec/ProcesoContratacion/compras/PC/bajarArchivo.cpe?Archivo=MjE1MzExOS5USU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mpraspublicas.gob.ec/ProcesoContratacion/compras/PC/bajarArchivo.cpe?Archivo=MjE1MzEyMS5QREY=" TargetMode="External"/><Relationship Id="rId20"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hyperlink" Target="http://www.compraspublicas.gob.ec/ProcesoContratacion/compras/PC/bajarArchivo.cpe?Archivo=MjE1MzAxOS5kb2M=" TargetMode="External"/><Relationship Id="rId11" Type="http://schemas.openxmlformats.org/officeDocument/2006/relationships/hyperlink" Target="http://www.compraspublicas.gob.ec/ProcesoContratacion/compras/PC/bajarArchivo.cpe?Archivo=MjE1MzA0OS5QRE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publicas.gob.ec/ProcesoContratacion/compras/PC/bajarArchivo.cpe?Archivo=MjE1MzA5NS5kb2M=" TargetMode="External"/><Relationship Id="rId23" Type="http://schemas.openxmlformats.org/officeDocument/2006/relationships/image" Target="media/image6.png"/><Relationship Id="rId10" Type="http://schemas.openxmlformats.org/officeDocument/2006/relationships/hyperlink" Target="http://www.compraspublicas.gob.ec/ProcesoContratacion/compras/PC/bajarArchivo.cpe?Archivo=MjE1MzA0MC5USUY="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compraspublicas.gob.ec/ProcesoContratacion/compras/PC/bajarArchivo.cpe?Archivo=MjE1MzA0NC5USUY=" TargetMode="External"/><Relationship Id="rId14" Type="http://schemas.openxmlformats.org/officeDocument/2006/relationships/hyperlink" Target="http://www.compraspublicas.gob.ec/ProcesoContratacion/compras/PC/bajarArchivo.cpe?Archivo=MjE1MzA4Ni5kb2M=" TargetMode="External"/><Relationship Id="rId22"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C0CF6-D424-458F-B5AA-1A3239D7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1193</TotalTime>
  <Pages>30</Pages>
  <Words>13127</Words>
  <Characters>72203</Characters>
  <Application>Microsoft Office Word</Application>
  <DocSecurity>0</DocSecurity>
  <Lines>601</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36</cp:revision>
  <dcterms:created xsi:type="dcterms:W3CDTF">2010-11-18T00:12:00Z</dcterms:created>
  <dcterms:modified xsi:type="dcterms:W3CDTF">2010-11-22T17:16:00Z</dcterms:modified>
</cp:coreProperties>
</file>