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B8E" w:rsidRDefault="006476FC">
      <w:r>
        <w:rPr>
          <w:noProof/>
          <w:lang w:eastAsia="es-ES"/>
        </w:rPr>
        <w:drawing>
          <wp:inline distT="0" distB="0" distL="0" distR="0">
            <wp:extent cx="6338607" cy="8932545"/>
            <wp:effectExtent l="19050" t="0" r="5043" b="0"/>
            <wp:docPr id="1" name="Imagen 1" descr="C:\Documents and Settings\USUARIO\Escritorio\Balizas motos_1_pági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UARIO\Escritorio\Balizas motos_1_págin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098" cy="893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FC" w:rsidRDefault="006476FC">
      <w:r>
        <w:rPr>
          <w:noProof/>
          <w:lang w:eastAsia="es-ES"/>
        </w:rPr>
        <w:lastRenderedPageBreak/>
        <w:drawing>
          <wp:inline distT="0" distB="0" distL="0" distR="0">
            <wp:extent cx="6200723" cy="8738235"/>
            <wp:effectExtent l="19050" t="0" r="0" b="0"/>
            <wp:docPr id="2" name="Imagen 2" descr="C:\Documents and Settings\USUARIO\Escritorio\Balizas motos_1_pági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UARIO\Escritorio\Balizas motos_1_página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182" cy="8740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FC" w:rsidRDefault="006476FC">
      <w:r>
        <w:rPr>
          <w:noProof/>
          <w:lang w:eastAsia="es-ES"/>
        </w:rPr>
        <w:lastRenderedPageBreak/>
        <w:drawing>
          <wp:inline distT="0" distB="0" distL="0" distR="0">
            <wp:extent cx="6096205" cy="8572500"/>
            <wp:effectExtent l="19050" t="0" r="0" b="0"/>
            <wp:docPr id="3" name="Imagen 3" descr="C:\Documents and Settings\USUARIO\Escritorio\Balizas motos_1_págin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UARIO\Escritorio\Balizas motos_1_página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639" cy="857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76FC" w:rsidSect="00994B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hyphenationZone w:val="425"/>
  <w:characterSpacingControl w:val="doNotCompress"/>
  <w:compat/>
  <w:rsids>
    <w:rsidRoot w:val="006476FC"/>
    <w:rsid w:val="006476FC"/>
    <w:rsid w:val="0099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B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4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76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>PERSONAL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1</cp:revision>
  <dcterms:created xsi:type="dcterms:W3CDTF">2008-12-05T02:57:00Z</dcterms:created>
  <dcterms:modified xsi:type="dcterms:W3CDTF">2008-12-05T03:00:00Z</dcterms:modified>
</cp:coreProperties>
</file>