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7DE" w:rsidRPr="008D2A05" w:rsidRDefault="003D57DE" w:rsidP="003D57DE">
      <w:pPr>
        <w:jc w:val="center"/>
        <w:rPr>
          <w:rFonts w:asciiTheme="minorHAnsi" w:hAnsiTheme="minorHAnsi"/>
          <w:b/>
          <w:bCs/>
          <w:spacing w:val="-2"/>
        </w:rPr>
      </w:pPr>
      <w:r w:rsidRPr="008D2A05">
        <w:rPr>
          <w:rFonts w:asciiTheme="minorHAnsi" w:hAnsiTheme="minorHAnsi"/>
          <w:b/>
          <w:bCs/>
          <w:spacing w:val="-2"/>
        </w:rPr>
        <w:t>SUBASTA INVERSA ELECTRÓNICA</w:t>
      </w:r>
    </w:p>
    <w:p w:rsidR="003D57DE" w:rsidRPr="008D2A05" w:rsidRDefault="003D57DE" w:rsidP="003D57DE">
      <w:pPr>
        <w:pStyle w:val="Ttulo8"/>
        <w:numPr>
          <w:ilvl w:val="0"/>
          <w:numId w:val="0"/>
        </w:numPr>
        <w:jc w:val="center"/>
        <w:rPr>
          <w:rFonts w:asciiTheme="minorHAnsi" w:hAnsiTheme="minorHAnsi" w:cs="Calibri"/>
          <w:bCs/>
          <w:i/>
          <w:color w:val="auto"/>
          <w:sz w:val="24"/>
          <w:szCs w:val="24"/>
        </w:rPr>
      </w:pPr>
      <w:r w:rsidRPr="008D2A05">
        <w:rPr>
          <w:rFonts w:asciiTheme="minorHAnsi" w:hAnsiTheme="minorHAnsi" w:cs="Calibri"/>
          <w:bCs/>
          <w:i/>
          <w:color w:val="auto"/>
          <w:sz w:val="24"/>
          <w:szCs w:val="24"/>
        </w:rPr>
        <w:t>SIE-SEÑ-DPLD-01-2013</w:t>
      </w:r>
    </w:p>
    <w:p w:rsidR="003D57DE" w:rsidRPr="008D2A05" w:rsidRDefault="003D57DE" w:rsidP="003D57DE">
      <w:pPr>
        <w:jc w:val="center"/>
        <w:rPr>
          <w:rFonts w:asciiTheme="minorHAnsi" w:hAnsiTheme="minorHAnsi"/>
          <w:b/>
          <w:bCs/>
          <w:spacing w:val="-2"/>
        </w:rPr>
      </w:pPr>
    </w:p>
    <w:p w:rsidR="003D57DE" w:rsidRPr="008D2A05" w:rsidRDefault="003D57DE" w:rsidP="003D57DE">
      <w:pPr>
        <w:jc w:val="center"/>
        <w:rPr>
          <w:rFonts w:asciiTheme="minorHAnsi" w:hAnsiTheme="minorHAnsi"/>
          <w:b/>
          <w:bCs/>
          <w:spacing w:val="-2"/>
        </w:rPr>
      </w:pPr>
    </w:p>
    <w:p w:rsidR="003D57DE" w:rsidRPr="008D2A05" w:rsidRDefault="003D57DE" w:rsidP="003D57DE">
      <w:pPr>
        <w:jc w:val="center"/>
        <w:rPr>
          <w:rFonts w:asciiTheme="minorHAnsi" w:hAnsiTheme="minorHAnsi"/>
          <w:b/>
          <w:bCs/>
          <w:spacing w:val="-2"/>
        </w:rPr>
      </w:pPr>
      <w:r w:rsidRPr="008D2A05">
        <w:rPr>
          <w:rFonts w:asciiTheme="minorHAnsi" w:hAnsiTheme="minorHAnsi"/>
          <w:b/>
          <w:bCs/>
          <w:spacing w:val="-2"/>
        </w:rPr>
        <w:t>SECCIÓN II</w:t>
      </w:r>
    </w:p>
    <w:p w:rsidR="003D57DE" w:rsidRPr="008D2A05" w:rsidRDefault="003D57DE" w:rsidP="003D57DE">
      <w:pPr>
        <w:jc w:val="center"/>
        <w:rPr>
          <w:rFonts w:asciiTheme="minorHAnsi" w:hAnsiTheme="minorHAnsi"/>
          <w:b/>
          <w:bCs/>
          <w:spacing w:val="-2"/>
        </w:rPr>
      </w:pPr>
    </w:p>
    <w:p w:rsidR="003D57DE" w:rsidRPr="008D2A05" w:rsidRDefault="003D57DE" w:rsidP="003D57DE">
      <w:pPr>
        <w:jc w:val="center"/>
        <w:rPr>
          <w:rFonts w:asciiTheme="minorHAnsi" w:hAnsiTheme="minorHAnsi"/>
          <w:b/>
          <w:bCs/>
          <w:spacing w:val="-2"/>
        </w:rPr>
      </w:pPr>
      <w:r w:rsidRPr="008D2A05">
        <w:rPr>
          <w:rFonts w:asciiTheme="minorHAnsi" w:hAnsiTheme="minorHAnsi"/>
          <w:b/>
          <w:bCs/>
          <w:spacing w:val="-2"/>
        </w:rPr>
        <w:t xml:space="preserve">OBJETO DE LA </w:t>
      </w:r>
      <w:proofErr w:type="spellStart"/>
      <w:r w:rsidRPr="008D2A05">
        <w:rPr>
          <w:rFonts w:asciiTheme="minorHAnsi" w:hAnsiTheme="minorHAnsi"/>
          <w:b/>
          <w:bCs/>
          <w:spacing w:val="-2"/>
        </w:rPr>
        <w:t>CONTRATACION</w:t>
      </w:r>
      <w:proofErr w:type="spellEnd"/>
    </w:p>
    <w:p w:rsidR="003D57DE" w:rsidRPr="008D2A05" w:rsidRDefault="003D57DE" w:rsidP="003D57DE">
      <w:pPr>
        <w:jc w:val="both"/>
        <w:rPr>
          <w:rFonts w:asciiTheme="minorHAnsi" w:hAnsiTheme="minorHAnsi"/>
          <w:b/>
          <w:bCs/>
          <w:spacing w:val="-2"/>
        </w:rPr>
      </w:pPr>
    </w:p>
    <w:p w:rsidR="003D57DE" w:rsidRPr="008D2A05" w:rsidRDefault="003D57DE" w:rsidP="003D57DE">
      <w:pPr>
        <w:jc w:val="both"/>
        <w:rPr>
          <w:rFonts w:asciiTheme="minorHAnsi" w:hAnsiTheme="minorHAnsi"/>
          <w:b/>
          <w:bCs/>
          <w:spacing w:val="-2"/>
        </w:rPr>
      </w:pPr>
    </w:p>
    <w:p w:rsidR="003D57DE" w:rsidRPr="008D2A05" w:rsidRDefault="003D57DE" w:rsidP="003D57DE">
      <w:pPr>
        <w:jc w:val="both"/>
        <w:rPr>
          <w:rFonts w:asciiTheme="minorHAnsi" w:hAnsiTheme="minorHAnsi"/>
          <w:b/>
          <w:bCs/>
          <w:spacing w:val="-2"/>
        </w:rPr>
      </w:pPr>
    </w:p>
    <w:p w:rsidR="003D57DE" w:rsidRPr="008D2A05" w:rsidRDefault="003D57DE" w:rsidP="003D57DE">
      <w:pPr>
        <w:jc w:val="both"/>
        <w:rPr>
          <w:rFonts w:asciiTheme="minorHAnsi" w:hAnsiTheme="minorHAnsi"/>
          <w:spacing w:val="-3"/>
        </w:rPr>
      </w:pPr>
      <w:r w:rsidRPr="008D2A05">
        <w:rPr>
          <w:rFonts w:asciiTheme="minorHAnsi" w:hAnsiTheme="minorHAnsi"/>
          <w:spacing w:val="-3"/>
        </w:rPr>
        <w:t xml:space="preserve">Este procedimiento precontractual tiene como propósito principal seleccionar la oferta más conveniente para la contratación del </w:t>
      </w:r>
      <w:r w:rsidRPr="008D2A05">
        <w:rPr>
          <w:rFonts w:asciiTheme="minorHAnsi" w:hAnsiTheme="minorHAnsi" w:cs="Times New Roman"/>
          <w:b/>
          <w:bCs/>
          <w:spacing w:val="-2"/>
          <w:sz w:val="22"/>
          <w:szCs w:val="22"/>
        </w:rPr>
        <w:t xml:space="preserve">“SERVICIO ELABORACIÓN E INSTALACIÓN DE   </w:t>
      </w:r>
      <w:proofErr w:type="spellStart"/>
      <w:r w:rsidRPr="008D2A05">
        <w:rPr>
          <w:rFonts w:asciiTheme="minorHAnsi" w:hAnsiTheme="minorHAnsi" w:cs="Times New Roman"/>
          <w:b/>
          <w:bCs/>
          <w:spacing w:val="-2"/>
          <w:sz w:val="22"/>
          <w:szCs w:val="22"/>
        </w:rPr>
        <w:t>SEÑALETICA</w:t>
      </w:r>
      <w:proofErr w:type="spellEnd"/>
      <w:r w:rsidRPr="008D2A05">
        <w:rPr>
          <w:rFonts w:asciiTheme="minorHAnsi" w:hAnsiTheme="minorHAnsi" w:cs="Times New Roman"/>
          <w:b/>
          <w:bCs/>
          <w:spacing w:val="-2"/>
          <w:sz w:val="22"/>
          <w:szCs w:val="22"/>
        </w:rPr>
        <w:t xml:space="preserve"> Y RETIRO DE LA </w:t>
      </w:r>
      <w:proofErr w:type="spellStart"/>
      <w:r w:rsidRPr="008D2A05">
        <w:rPr>
          <w:rFonts w:asciiTheme="minorHAnsi" w:hAnsiTheme="minorHAnsi" w:cs="Times New Roman"/>
          <w:b/>
          <w:bCs/>
          <w:spacing w:val="-2"/>
          <w:sz w:val="22"/>
          <w:szCs w:val="22"/>
        </w:rPr>
        <w:t>SEÑALETICA</w:t>
      </w:r>
      <w:proofErr w:type="spellEnd"/>
      <w:r w:rsidRPr="008D2A05">
        <w:rPr>
          <w:rFonts w:asciiTheme="minorHAnsi" w:hAnsiTheme="minorHAnsi" w:cs="Times New Roman"/>
          <w:b/>
          <w:bCs/>
          <w:spacing w:val="-2"/>
          <w:sz w:val="22"/>
          <w:szCs w:val="22"/>
        </w:rPr>
        <w:t xml:space="preserve"> ACTUAL PARA LOS VEHÍCULOS PATRULLEROS PERTENECIENTES AL PARQUE AUTOMOTOR DEL  DISTRITO DE POLICÍA LA DELICIA Y CALDERÓN</w:t>
      </w:r>
      <w:r w:rsidRPr="008D2A05">
        <w:rPr>
          <w:rFonts w:asciiTheme="minorHAnsi" w:hAnsiTheme="minorHAnsi"/>
          <w:spacing w:val="-2"/>
        </w:rPr>
        <w:t>.</w:t>
      </w:r>
    </w:p>
    <w:p w:rsidR="003D57DE" w:rsidRPr="008D2A05" w:rsidRDefault="003D57DE" w:rsidP="003D57DE">
      <w:pPr>
        <w:tabs>
          <w:tab w:val="left" w:pos="0"/>
        </w:tabs>
        <w:ind w:right="-119"/>
        <w:jc w:val="both"/>
        <w:rPr>
          <w:rFonts w:asciiTheme="minorHAnsi" w:hAnsiTheme="minorHAnsi"/>
          <w:b/>
          <w:bCs/>
          <w:spacing w:val="-3"/>
        </w:rPr>
      </w:pPr>
    </w:p>
    <w:p w:rsidR="003D57DE" w:rsidRPr="008D2A05" w:rsidRDefault="003D57DE" w:rsidP="003D57DE">
      <w:pPr>
        <w:tabs>
          <w:tab w:val="left" w:pos="0"/>
        </w:tabs>
        <w:ind w:right="-119"/>
        <w:jc w:val="both"/>
        <w:rPr>
          <w:rFonts w:asciiTheme="minorHAnsi" w:hAnsiTheme="minorHAnsi"/>
          <w:i/>
        </w:rPr>
      </w:pPr>
      <w:r w:rsidRPr="008D2A05">
        <w:rPr>
          <w:rFonts w:asciiTheme="minorHAnsi" w:hAnsiTheme="minorHAnsi"/>
          <w:i/>
        </w:rPr>
        <w:t>(Se describirá de manera resumida: los bienes por adquirirse, o los servicios por prestarse, con sus características y requerimientos).</w:t>
      </w:r>
    </w:p>
    <w:p w:rsidR="003D57DE" w:rsidRPr="008D2A05" w:rsidRDefault="003D57DE" w:rsidP="003D57DE">
      <w:pPr>
        <w:tabs>
          <w:tab w:val="left" w:pos="0"/>
        </w:tabs>
        <w:ind w:right="-119"/>
        <w:jc w:val="both"/>
        <w:rPr>
          <w:rFonts w:asciiTheme="minorHAnsi" w:hAnsiTheme="minorHAnsi"/>
          <w:i/>
        </w:rPr>
      </w:pPr>
    </w:p>
    <w:tbl>
      <w:tblPr>
        <w:tblStyle w:val="Tablaconcuadrcula"/>
        <w:tblW w:w="0" w:type="auto"/>
        <w:tblInd w:w="360" w:type="dxa"/>
        <w:tblLook w:val="04A0"/>
      </w:tblPr>
      <w:tblGrid>
        <w:gridCol w:w="882"/>
        <w:gridCol w:w="3828"/>
        <w:gridCol w:w="1701"/>
      </w:tblGrid>
      <w:tr w:rsidR="003D57DE" w:rsidRPr="008D2A05" w:rsidTr="00560891">
        <w:trPr>
          <w:trHeight w:val="392"/>
        </w:trPr>
        <w:tc>
          <w:tcPr>
            <w:tcW w:w="882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/>
                <w:bCs/>
                <w:spacing w:val="-2"/>
                <w:sz w:val="32"/>
              </w:rPr>
            </w:pPr>
            <w:r w:rsidRPr="008D2A05">
              <w:rPr>
                <w:rFonts w:asciiTheme="minorHAnsi" w:hAnsiTheme="minorHAnsi"/>
                <w:b/>
                <w:bCs/>
                <w:spacing w:val="-2"/>
                <w:sz w:val="32"/>
              </w:rPr>
              <w:t>Nro.</w:t>
            </w:r>
          </w:p>
        </w:tc>
        <w:tc>
          <w:tcPr>
            <w:tcW w:w="3828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/>
                <w:bCs/>
                <w:spacing w:val="-2"/>
                <w:sz w:val="32"/>
              </w:rPr>
            </w:pPr>
            <w:r w:rsidRPr="008D2A05">
              <w:rPr>
                <w:rFonts w:asciiTheme="minorHAnsi" w:hAnsiTheme="minorHAnsi"/>
                <w:b/>
                <w:bCs/>
                <w:spacing w:val="-2"/>
                <w:sz w:val="32"/>
              </w:rPr>
              <w:t>UNIDAD</w:t>
            </w:r>
          </w:p>
        </w:tc>
        <w:tc>
          <w:tcPr>
            <w:tcW w:w="1701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/>
                <w:bCs/>
                <w:spacing w:val="-2"/>
                <w:sz w:val="32"/>
              </w:rPr>
            </w:pPr>
            <w:r w:rsidRPr="008D2A05">
              <w:rPr>
                <w:rFonts w:asciiTheme="minorHAnsi" w:hAnsiTheme="minorHAnsi"/>
                <w:b/>
                <w:bCs/>
                <w:spacing w:val="-2"/>
                <w:sz w:val="32"/>
              </w:rPr>
              <w:t>VEHÍCULO</w:t>
            </w:r>
          </w:p>
        </w:tc>
      </w:tr>
      <w:tr w:rsidR="003D57DE" w:rsidRPr="008D2A05" w:rsidTr="00560891">
        <w:tc>
          <w:tcPr>
            <w:tcW w:w="882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Cs/>
                <w:spacing w:val="-2"/>
              </w:rPr>
            </w:pPr>
            <w:r w:rsidRPr="008D2A05">
              <w:rPr>
                <w:rFonts w:asciiTheme="minorHAnsi" w:hAnsiTheme="minorHAnsi"/>
                <w:bCs/>
                <w:spacing w:val="-2"/>
              </w:rPr>
              <w:t>1</w:t>
            </w:r>
          </w:p>
        </w:tc>
        <w:tc>
          <w:tcPr>
            <w:tcW w:w="3828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rPr>
                <w:rFonts w:asciiTheme="minorHAnsi" w:hAnsiTheme="minorHAnsi"/>
                <w:bCs/>
                <w:spacing w:val="-2"/>
              </w:rPr>
            </w:pPr>
            <w:r w:rsidRPr="008D2A05">
              <w:rPr>
                <w:rFonts w:asciiTheme="minorHAnsi" w:hAnsiTheme="minorHAnsi"/>
                <w:bCs/>
                <w:spacing w:val="-2"/>
              </w:rPr>
              <w:t>Distrito la Delicia</w:t>
            </w:r>
          </w:p>
        </w:tc>
        <w:tc>
          <w:tcPr>
            <w:tcW w:w="1701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Cs/>
                <w:spacing w:val="-2"/>
              </w:rPr>
            </w:pPr>
            <w:r w:rsidRPr="008D2A05">
              <w:rPr>
                <w:rFonts w:asciiTheme="minorHAnsi" w:hAnsiTheme="minorHAnsi"/>
                <w:bCs/>
                <w:spacing w:val="-2"/>
              </w:rPr>
              <w:t>56</w:t>
            </w:r>
          </w:p>
        </w:tc>
      </w:tr>
      <w:tr w:rsidR="003D57DE" w:rsidRPr="008D2A05" w:rsidTr="00560891">
        <w:tc>
          <w:tcPr>
            <w:tcW w:w="882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Cs/>
                <w:spacing w:val="-2"/>
              </w:rPr>
            </w:pPr>
            <w:r w:rsidRPr="008D2A05">
              <w:rPr>
                <w:rFonts w:asciiTheme="minorHAnsi" w:hAnsiTheme="minorHAnsi"/>
                <w:bCs/>
                <w:spacing w:val="-2"/>
              </w:rPr>
              <w:t>2</w:t>
            </w:r>
          </w:p>
        </w:tc>
        <w:tc>
          <w:tcPr>
            <w:tcW w:w="3828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rPr>
                <w:rFonts w:asciiTheme="minorHAnsi" w:hAnsiTheme="minorHAnsi"/>
                <w:bCs/>
                <w:spacing w:val="-2"/>
              </w:rPr>
            </w:pPr>
            <w:r w:rsidRPr="008D2A05">
              <w:rPr>
                <w:rFonts w:asciiTheme="minorHAnsi" w:hAnsiTheme="minorHAnsi"/>
                <w:bCs/>
                <w:spacing w:val="-2"/>
              </w:rPr>
              <w:t>Subcircuitos la Delicia periféricos</w:t>
            </w:r>
          </w:p>
        </w:tc>
        <w:tc>
          <w:tcPr>
            <w:tcW w:w="1701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Cs/>
                <w:spacing w:val="-2"/>
              </w:rPr>
            </w:pPr>
            <w:r w:rsidRPr="008D2A05">
              <w:rPr>
                <w:rFonts w:asciiTheme="minorHAnsi" w:hAnsiTheme="minorHAnsi"/>
                <w:bCs/>
                <w:spacing w:val="-2"/>
              </w:rPr>
              <w:t>07</w:t>
            </w:r>
          </w:p>
        </w:tc>
      </w:tr>
      <w:tr w:rsidR="003D57DE" w:rsidRPr="008D2A05" w:rsidTr="00560891">
        <w:tc>
          <w:tcPr>
            <w:tcW w:w="882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Cs/>
                <w:spacing w:val="-2"/>
              </w:rPr>
            </w:pPr>
            <w:r w:rsidRPr="008D2A05">
              <w:rPr>
                <w:rFonts w:asciiTheme="minorHAnsi" w:hAnsiTheme="minorHAnsi"/>
                <w:bCs/>
                <w:spacing w:val="-2"/>
              </w:rPr>
              <w:t>3</w:t>
            </w:r>
          </w:p>
        </w:tc>
        <w:tc>
          <w:tcPr>
            <w:tcW w:w="3828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rPr>
                <w:rFonts w:asciiTheme="minorHAnsi" w:hAnsiTheme="minorHAnsi"/>
                <w:bCs/>
                <w:spacing w:val="-2"/>
              </w:rPr>
            </w:pPr>
            <w:r w:rsidRPr="008D2A05">
              <w:rPr>
                <w:rFonts w:asciiTheme="minorHAnsi" w:hAnsiTheme="minorHAnsi"/>
                <w:bCs/>
                <w:spacing w:val="-2"/>
              </w:rPr>
              <w:t>Distrito Calderón</w:t>
            </w:r>
          </w:p>
        </w:tc>
        <w:tc>
          <w:tcPr>
            <w:tcW w:w="1701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Cs/>
                <w:spacing w:val="-2"/>
              </w:rPr>
            </w:pPr>
            <w:r w:rsidRPr="008D2A05">
              <w:rPr>
                <w:rFonts w:asciiTheme="minorHAnsi" w:hAnsiTheme="minorHAnsi"/>
                <w:bCs/>
                <w:spacing w:val="-2"/>
              </w:rPr>
              <w:t>25</w:t>
            </w:r>
          </w:p>
        </w:tc>
      </w:tr>
      <w:tr w:rsidR="003D57DE" w:rsidRPr="008D2A05" w:rsidTr="00560891">
        <w:tc>
          <w:tcPr>
            <w:tcW w:w="882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/>
                <w:bCs/>
                <w:spacing w:val="-2"/>
              </w:rPr>
            </w:pPr>
          </w:p>
        </w:tc>
        <w:tc>
          <w:tcPr>
            <w:tcW w:w="3828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/>
                <w:bCs/>
                <w:spacing w:val="-2"/>
              </w:rPr>
            </w:pPr>
          </w:p>
        </w:tc>
        <w:tc>
          <w:tcPr>
            <w:tcW w:w="1701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/>
                <w:bCs/>
                <w:spacing w:val="-2"/>
              </w:rPr>
            </w:pPr>
          </w:p>
        </w:tc>
      </w:tr>
      <w:tr w:rsidR="003D57DE" w:rsidRPr="008D2A05" w:rsidTr="00560891">
        <w:tc>
          <w:tcPr>
            <w:tcW w:w="4710" w:type="dxa"/>
            <w:gridSpan w:val="2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/>
                <w:bCs/>
                <w:spacing w:val="-2"/>
                <w:sz w:val="28"/>
              </w:rPr>
            </w:pPr>
            <w:r w:rsidRPr="008D2A05">
              <w:rPr>
                <w:rFonts w:asciiTheme="minorHAnsi" w:hAnsiTheme="minorHAnsi"/>
                <w:b/>
                <w:bCs/>
                <w:spacing w:val="-2"/>
                <w:sz w:val="28"/>
              </w:rPr>
              <w:t>TOTAL</w:t>
            </w:r>
          </w:p>
        </w:tc>
        <w:tc>
          <w:tcPr>
            <w:tcW w:w="1701" w:type="dxa"/>
          </w:tcPr>
          <w:p w:rsidR="003D57DE" w:rsidRPr="008D2A05" w:rsidRDefault="003D57DE" w:rsidP="00560891">
            <w:pPr>
              <w:tabs>
                <w:tab w:val="left" w:pos="1080"/>
              </w:tabs>
              <w:ind w:right="-119"/>
              <w:jc w:val="center"/>
              <w:rPr>
                <w:rFonts w:asciiTheme="minorHAnsi" w:hAnsiTheme="minorHAnsi"/>
                <w:b/>
                <w:bCs/>
                <w:spacing w:val="-2"/>
                <w:sz w:val="28"/>
              </w:rPr>
            </w:pPr>
            <w:r w:rsidRPr="008D2A05">
              <w:rPr>
                <w:rFonts w:asciiTheme="minorHAnsi" w:hAnsiTheme="minorHAnsi"/>
                <w:b/>
                <w:bCs/>
                <w:spacing w:val="-2"/>
                <w:sz w:val="28"/>
              </w:rPr>
              <w:t>88</w:t>
            </w:r>
          </w:p>
        </w:tc>
      </w:tr>
    </w:tbl>
    <w:p w:rsidR="003D57DE" w:rsidRPr="008D2A05" w:rsidRDefault="003D57DE" w:rsidP="003D57DE">
      <w:pPr>
        <w:tabs>
          <w:tab w:val="left" w:pos="1080"/>
        </w:tabs>
        <w:ind w:left="360" w:right="-119"/>
        <w:jc w:val="both"/>
        <w:rPr>
          <w:rFonts w:asciiTheme="minorHAnsi" w:hAnsiTheme="minorHAnsi"/>
          <w:b/>
          <w:bCs/>
          <w:spacing w:val="-2"/>
        </w:rPr>
      </w:pPr>
    </w:p>
    <w:p w:rsidR="003D57DE" w:rsidRPr="008D2A05" w:rsidRDefault="003D57DE" w:rsidP="003D57DE">
      <w:pPr>
        <w:pStyle w:val="Lista"/>
        <w:rPr>
          <w:rFonts w:asciiTheme="minorHAnsi" w:hAnsiTheme="minorHAnsi" w:cs="Calibri"/>
          <w:b/>
        </w:rPr>
      </w:pPr>
      <w:r w:rsidRPr="008D2A05">
        <w:rPr>
          <w:rFonts w:asciiTheme="minorHAnsi" w:hAnsiTheme="minorHAnsi" w:cs="Calibri"/>
          <w:b/>
        </w:rPr>
        <w:t>Nota: El precio es referencial y no incluye IVA</w:t>
      </w:r>
    </w:p>
    <w:p w:rsidR="003D57DE" w:rsidRPr="008D2A05" w:rsidRDefault="003D57DE" w:rsidP="003D57DE">
      <w:pPr>
        <w:pStyle w:val="Lista"/>
        <w:ind w:left="709"/>
        <w:rPr>
          <w:rFonts w:asciiTheme="minorHAnsi" w:hAnsiTheme="minorHAnsi" w:cs="Calibri"/>
          <w:b/>
        </w:rPr>
      </w:pPr>
    </w:p>
    <w:p w:rsidR="003D57DE" w:rsidRPr="008D2A05" w:rsidRDefault="003D57DE" w:rsidP="003D57DE">
      <w:pPr>
        <w:pStyle w:val="Lista"/>
        <w:rPr>
          <w:rFonts w:asciiTheme="minorHAnsi" w:hAnsiTheme="minorHAnsi" w:cs="Calibri"/>
          <w:u w:val="none"/>
        </w:rPr>
      </w:pPr>
      <w:r w:rsidRPr="008D2A05">
        <w:rPr>
          <w:rFonts w:asciiTheme="minorHAnsi" w:hAnsiTheme="minorHAnsi" w:cs="Calibri"/>
          <w:u w:val="none"/>
        </w:rPr>
        <w:t xml:space="preserve">Tomando en cuenta Proformas Referenciales obtenidas en el medio comercial en </w:t>
      </w:r>
      <w:r w:rsidRPr="008D2A05">
        <w:rPr>
          <w:rFonts w:asciiTheme="minorHAnsi" w:hAnsiTheme="minorHAnsi"/>
          <w:u w:val="none"/>
        </w:rPr>
        <w:t xml:space="preserve">la partida presupuestaria 53.02.04 denominada </w:t>
      </w:r>
      <w:r w:rsidRPr="008D2A05">
        <w:rPr>
          <w:rFonts w:asciiTheme="minorHAnsi" w:hAnsiTheme="minorHAnsi" w:cs="Times New Roman"/>
          <w:u w:val="none"/>
        </w:rPr>
        <w:t>edición impresión  reproducción publicaciones suscripciones fotocopiado traducción empastado enmarcación serigrafía fotografía cancerización filmación e imágenes satelitales es</w:t>
      </w:r>
      <w:r w:rsidRPr="008D2A05">
        <w:rPr>
          <w:rFonts w:asciiTheme="minorHAnsi" w:hAnsiTheme="minorHAnsi" w:cs="Calibri"/>
          <w:u w:val="none"/>
        </w:rPr>
        <w:t xml:space="preserve"> de </w:t>
      </w:r>
      <w:r w:rsidRPr="008D2A05">
        <w:rPr>
          <w:rFonts w:asciiTheme="minorHAnsi" w:hAnsiTheme="minorHAnsi" w:cs="Calibri"/>
          <w:b/>
          <w:u w:val="none"/>
        </w:rPr>
        <w:t>$13.200</w:t>
      </w:r>
      <w:r w:rsidRPr="008D2A05">
        <w:rPr>
          <w:rFonts w:asciiTheme="minorHAnsi" w:hAnsiTheme="minorHAnsi" w:cs="Calibri"/>
          <w:u w:val="none"/>
        </w:rPr>
        <w:t xml:space="preserve"> (trece mil doscientos dólares americanos). </w:t>
      </w:r>
    </w:p>
    <w:p w:rsidR="00841D3D" w:rsidRDefault="003D57DE"/>
    <w:sectPr w:rsidR="00841D3D" w:rsidSect="00EE53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lat Brush">
    <w:altName w:val="Courier New"/>
    <w:charset w:val="00"/>
    <w:family w:val="auto"/>
    <w:pitch w:val="variable"/>
    <w:sig w:usb0="00000000" w:usb1="00000000" w:usb2="00000000" w:usb3="00000000" w:csb0="00000000" w:csb1="00000000"/>
  </w:font>
  <w:font w:name="Dolphin">
    <w:altName w:val="Arial Narrow"/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D57DE"/>
    <w:rsid w:val="00211AF2"/>
    <w:rsid w:val="003D57DE"/>
    <w:rsid w:val="008F4049"/>
    <w:rsid w:val="00EE5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7DE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ar"/>
    <w:qFormat/>
    <w:rsid w:val="003D57DE"/>
    <w:pPr>
      <w:keepNext/>
      <w:widowControl w:val="0"/>
      <w:numPr>
        <w:numId w:val="1"/>
      </w:numPr>
      <w:overflowPunct w:val="0"/>
      <w:autoSpaceDE w:val="0"/>
      <w:ind w:left="709" w:hanging="360"/>
      <w:jc w:val="both"/>
      <w:textAlignment w:val="baseline"/>
      <w:outlineLvl w:val="0"/>
    </w:pPr>
    <w:rPr>
      <w:rFonts w:ascii="Courier New" w:hAnsi="Courier New"/>
      <w:b/>
      <w:bCs/>
      <w:spacing w:val="-2"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D57DE"/>
    <w:pPr>
      <w:keepNext/>
      <w:widowControl w:val="0"/>
      <w:numPr>
        <w:ilvl w:val="1"/>
        <w:numId w:val="1"/>
      </w:numPr>
      <w:shd w:val="clear" w:color="auto" w:fill="E5E5E5"/>
      <w:overflowPunct w:val="0"/>
      <w:autoSpaceDE w:val="0"/>
      <w:ind w:left="1429" w:hanging="360"/>
      <w:jc w:val="center"/>
      <w:textAlignment w:val="baseline"/>
      <w:outlineLvl w:val="1"/>
    </w:pPr>
    <w:rPr>
      <w:rFonts w:ascii="Arial" w:hAnsi="Arial" w:cs="Arial"/>
      <w:b/>
      <w:bCs/>
      <w:spacing w:val="-3"/>
      <w:lang w:val="en-US"/>
    </w:rPr>
  </w:style>
  <w:style w:type="paragraph" w:styleId="Ttulo3">
    <w:name w:val="heading 3"/>
    <w:basedOn w:val="Normal"/>
    <w:next w:val="Normal"/>
    <w:link w:val="Ttulo3Car"/>
    <w:qFormat/>
    <w:rsid w:val="003D57D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3D57D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D57D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D57DE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 w:cs="Times New Roman"/>
      <w:i/>
      <w:iCs/>
      <w:color w:val="243F60"/>
    </w:rPr>
  </w:style>
  <w:style w:type="paragraph" w:styleId="Ttulo7">
    <w:name w:val="heading 7"/>
    <w:basedOn w:val="Normal"/>
    <w:next w:val="Normal"/>
    <w:link w:val="Ttulo7Car"/>
    <w:qFormat/>
    <w:rsid w:val="003D57DE"/>
    <w:pPr>
      <w:keepNext/>
      <w:widowControl w:val="0"/>
      <w:numPr>
        <w:ilvl w:val="6"/>
        <w:numId w:val="1"/>
      </w:numPr>
      <w:autoSpaceDE w:val="0"/>
      <w:ind w:left="5029" w:hanging="360"/>
      <w:jc w:val="center"/>
      <w:outlineLvl w:val="6"/>
    </w:pPr>
    <w:rPr>
      <w:rFonts w:ascii="Flat Brush" w:hAnsi="Flat Brush"/>
      <w:b/>
      <w:bCs/>
      <w:sz w:val="32"/>
      <w:szCs w:val="32"/>
      <w:lang w:val="es-ES_tradnl"/>
    </w:rPr>
  </w:style>
  <w:style w:type="paragraph" w:styleId="Ttulo8">
    <w:name w:val="heading 8"/>
    <w:basedOn w:val="Normal"/>
    <w:next w:val="Normal"/>
    <w:link w:val="Ttulo8Car"/>
    <w:qFormat/>
    <w:rsid w:val="003D57DE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 w:cs="Times New Roman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3D57DE"/>
    <w:pPr>
      <w:keepNext/>
      <w:widowControl w:val="0"/>
      <w:numPr>
        <w:ilvl w:val="8"/>
        <w:numId w:val="1"/>
      </w:numPr>
      <w:autoSpaceDE w:val="0"/>
      <w:ind w:left="6469" w:hanging="360"/>
      <w:jc w:val="center"/>
      <w:outlineLvl w:val="8"/>
    </w:pPr>
    <w:rPr>
      <w:rFonts w:ascii="Dolphin" w:hAnsi="Dolphin"/>
      <w:b/>
      <w:bCs/>
      <w:sz w:val="36"/>
      <w:szCs w:val="36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D57DE"/>
    <w:rPr>
      <w:rFonts w:ascii="Courier New" w:eastAsia="Times New Roman" w:hAnsi="Courier New" w:cs="Calibri"/>
      <w:b/>
      <w:bCs/>
      <w:spacing w:val="-2"/>
      <w:lang w:val="es-ES_tradnl" w:eastAsia="ar-SA"/>
    </w:rPr>
  </w:style>
  <w:style w:type="character" w:customStyle="1" w:styleId="Ttulo2Car">
    <w:name w:val="Título 2 Car"/>
    <w:basedOn w:val="Fuentedeprrafopredeter"/>
    <w:link w:val="Ttulo2"/>
    <w:rsid w:val="003D57DE"/>
    <w:rPr>
      <w:rFonts w:ascii="Arial" w:eastAsia="Times New Roman" w:hAnsi="Arial" w:cs="Arial"/>
      <w:b/>
      <w:bCs/>
      <w:spacing w:val="-3"/>
      <w:sz w:val="24"/>
      <w:szCs w:val="24"/>
      <w:shd w:val="clear" w:color="auto" w:fill="E5E5E5"/>
      <w:lang w:val="en-US" w:eastAsia="ar-SA"/>
    </w:rPr>
  </w:style>
  <w:style w:type="character" w:customStyle="1" w:styleId="Ttulo3Car">
    <w:name w:val="Título 3 Car"/>
    <w:basedOn w:val="Fuentedeprrafopredeter"/>
    <w:link w:val="Ttulo3"/>
    <w:rsid w:val="003D57DE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Ttulo4Car">
    <w:name w:val="Título 4 Car"/>
    <w:basedOn w:val="Fuentedeprrafopredeter"/>
    <w:link w:val="Ttulo4"/>
    <w:rsid w:val="003D57DE"/>
    <w:rPr>
      <w:rFonts w:ascii="Times New Roman" w:eastAsia="Times New Roman" w:hAnsi="Times New Roman" w:cs="Calibri"/>
      <w:b/>
      <w:bCs/>
      <w:sz w:val="28"/>
      <w:szCs w:val="28"/>
      <w:lang w:eastAsia="ar-SA"/>
    </w:rPr>
  </w:style>
  <w:style w:type="character" w:customStyle="1" w:styleId="Ttulo5Car">
    <w:name w:val="Título 5 Car"/>
    <w:basedOn w:val="Fuentedeprrafopredeter"/>
    <w:link w:val="Ttulo5"/>
    <w:rsid w:val="003D57DE"/>
    <w:rPr>
      <w:rFonts w:ascii="Times New Roman" w:eastAsia="Times New Roman" w:hAnsi="Times New Roman" w:cs="Calibri"/>
      <w:b/>
      <w:bCs/>
      <w:i/>
      <w:iCs/>
      <w:sz w:val="26"/>
      <w:szCs w:val="26"/>
      <w:lang w:eastAsia="ar-SA"/>
    </w:rPr>
  </w:style>
  <w:style w:type="character" w:customStyle="1" w:styleId="Ttulo6Car">
    <w:name w:val="Título 6 Car"/>
    <w:basedOn w:val="Fuentedeprrafopredeter"/>
    <w:link w:val="Ttulo6"/>
    <w:rsid w:val="003D57DE"/>
    <w:rPr>
      <w:rFonts w:ascii="Cambria" w:eastAsia="Times New Roman" w:hAnsi="Cambria" w:cs="Times New Roman"/>
      <w:i/>
      <w:iCs/>
      <w:color w:val="243F60"/>
      <w:sz w:val="24"/>
      <w:szCs w:val="24"/>
      <w:lang w:eastAsia="ar-SA"/>
    </w:rPr>
  </w:style>
  <w:style w:type="character" w:customStyle="1" w:styleId="Ttulo7Car">
    <w:name w:val="Título 7 Car"/>
    <w:basedOn w:val="Fuentedeprrafopredeter"/>
    <w:link w:val="Ttulo7"/>
    <w:rsid w:val="003D57DE"/>
    <w:rPr>
      <w:rFonts w:ascii="Flat Brush" w:eastAsia="Times New Roman" w:hAnsi="Flat Brush" w:cs="Calibri"/>
      <w:b/>
      <w:bCs/>
      <w:sz w:val="32"/>
      <w:szCs w:val="32"/>
      <w:lang w:val="es-ES_tradnl" w:eastAsia="ar-SA"/>
    </w:rPr>
  </w:style>
  <w:style w:type="character" w:customStyle="1" w:styleId="Ttulo8Car">
    <w:name w:val="Título 8 Car"/>
    <w:basedOn w:val="Fuentedeprrafopredeter"/>
    <w:link w:val="Ttulo8"/>
    <w:rsid w:val="003D57DE"/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character" w:customStyle="1" w:styleId="Ttulo9Car">
    <w:name w:val="Título 9 Car"/>
    <w:basedOn w:val="Fuentedeprrafopredeter"/>
    <w:link w:val="Ttulo9"/>
    <w:rsid w:val="003D57DE"/>
    <w:rPr>
      <w:rFonts w:ascii="Dolphin" w:eastAsia="Times New Roman" w:hAnsi="Dolphin" w:cs="Calibri"/>
      <w:b/>
      <w:bCs/>
      <w:sz w:val="36"/>
      <w:szCs w:val="36"/>
      <w:lang w:val="es-ES_tradnl" w:eastAsia="ar-SA"/>
    </w:rPr>
  </w:style>
  <w:style w:type="paragraph" w:styleId="Lista">
    <w:name w:val="List"/>
    <w:basedOn w:val="Textoindependiente"/>
    <w:rsid w:val="003D57DE"/>
    <w:pPr>
      <w:widowControl w:val="0"/>
      <w:overflowPunct w:val="0"/>
      <w:autoSpaceDE w:val="0"/>
      <w:spacing w:after="0"/>
      <w:jc w:val="both"/>
      <w:textAlignment w:val="baseline"/>
    </w:pPr>
    <w:rPr>
      <w:rFonts w:ascii="Arial" w:hAnsi="Arial" w:cs="Tahoma"/>
      <w:spacing w:val="-2"/>
      <w:sz w:val="22"/>
      <w:szCs w:val="22"/>
      <w:u w:val="single"/>
    </w:rPr>
  </w:style>
  <w:style w:type="table" w:styleId="Tablaconcuadrcula">
    <w:name w:val="Table Grid"/>
    <w:basedOn w:val="Tablanormal"/>
    <w:uiPriority w:val="59"/>
    <w:rsid w:val="003D57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C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D57D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D57DE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Policia</dc:creator>
  <cp:lastModifiedBy>Policia</cp:lastModifiedBy>
  <cp:revision>1</cp:revision>
  <dcterms:created xsi:type="dcterms:W3CDTF">2013-08-27T21:51:00Z</dcterms:created>
  <dcterms:modified xsi:type="dcterms:W3CDTF">2013-08-27T21:51:00Z</dcterms:modified>
</cp:coreProperties>
</file>