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5F6" w:rsidRDefault="001E65F6" w:rsidP="00C92F36">
      <w:pPr>
        <w:rPr>
          <w:lang w:val="es-ES"/>
        </w:rPr>
      </w:pPr>
    </w:p>
    <w:tbl>
      <w:tblPr>
        <w:tblW w:w="5000" w:type="pct"/>
        <w:jc w:val="center"/>
        <w:tblCellSpacing w:w="15" w:type="dxa"/>
        <w:tblBorders>
          <w:top w:val="single" w:sz="6" w:space="0" w:color="909090"/>
          <w:left w:val="single" w:sz="6" w:space="0" w:color="909090"/>
          <w:bottom w:val="single" w:sz="6" w:space="0" w:color="909090"/>
          <w:right w:val="single" w:sz="6" w:space="0" w:color="909090"/>
        </w:tblBorders>
        <w:tblCellMar>
          <w:left w:w="0" w:type="dxa"/>
          <w:right w:w="0" w:type="dxa"/>
        </w:tblCellMar>
        <w:tblLook w:val="04A0"/>
      </w:tblPr>
      <w:tblGrid>
        <w:gridCol w:w="2194"/>
        <w:gridCol w:w="6734"/>
      </w:tblGrid>
      <w:tr w:rsidR="00531276" w:rsidRPr="007C7990" w:rsidTr="00E13C7A">
        <w:trPr>
          <w:tblCellSpacing w:w="15" w:type="dxa"/>
          <w:jc w:val="center"/>
        </w:trPr>
        <w:tc>
          <w:tcPr>
            <w:tcW w:w="900" w:type="pct"/>
            <w:vAlign w:val="center"/>
            <w:hideMark/>
          </w:tcPr>
          <w:p w:rsidR="00531276" w:rsidRPr="007C7990" w:rsidRDefault="00531276" w:rsidP="00E13C7A">
            <w:pPr>
              <w:pStyle w:val="NormalWeb"/>
              <w:jc w:val="center"/>
              <w:rPr>
                <w:rFonts w:ascii="Verdana" w:hAnsi="Verdana"/>
                <w:sz w:val="17"/>
                <w:szCs w:val="17"/>
              </w:rPr>
            </w:pPr>
            <w:r w:rsidRPr="007C7990">
              <w:rPr>
                <w:rStyle w:val="Textoennegrita"/>
                <w:rFonts w:ascii="Verdana" w:hAnsi="Verdana"/>
                <w:sz w:val="17"/>
                <w:szCs w:val="17"/>
              </w:rPr>
              <w:t xml:space="preserve">Código de Compra: </w:t>
            </w:r>
          </w:p>
        </w:tc>
        <w:tc>
          <w:tcPr>
            <w:tcW w:w="2800" w:type="pct"/>
            <w:vAlign w:val="center"/>
            <w:hideMark/>
          </w:tcPr>
          <w:p w:rsidR="00531276" w:rsidRPr="00531276" w:rsidRDefault="00531276" w:rsidP="00531276">
            <w:pPr>
              <w:spacing w:after="0"/>
              <w:rPr>
                <w:rFonts w:ascii="Verdana" w:hAnsi="Verdana"/>
                <w:b/>
                <w:sz w:val="17"/>
                <w:szCs w:val="17"/>
              </w:rPr>
            </w:pPr>
            <w:r w:rsidRPr="00531276">
              <w:rPr>
                <w:rFonts w:ascii="Verdana" w:hAnsi="Verdana"/>
                <w:b/>
                <w:sz w:val="17"/>
                <w:szCs w:val="17"/>
              </w:rPr>
              <w:t>COTBS-GPLR-0034-2011</w:t>
            </w:r>
          </w:p>
        </w:tc>
      </w:tr>
      <w:tr w:rsidR="00531276" w:rsidRPr="007C7990" w:rsidTr="00E13C7A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531276" w:rsidRPr="007C7990" w:rsidRDefault="00531276" w:rsidP="00E13C7A">
            <w:pPr>
              <w:spacing w:after="0"/>
              <w:jc w:val="center"/>
              <w:rPr>
                <w:rFonts w:ascii="Verdana" w:hAnsi="Verdana"/>
                <w:sz w:val="17"/>
                <w:szCs w:val="17"/>
              </w:rPr>
            </w:pPr>
            <w:r w:rsidRPr="007C7990">
              <w:rPr>
                <w:rStyle w:val="Textoennegrita"/>
                <w:rFonts w:ascii="Verdana" w:hAnsi="Verdana"/>
                <w:sz w:val="17"/>
                <w:szCs w:val="17"/>
              </w:rPr>
              <w:t>Objeto del Proceso :</w:t>
            </w:r>
          </w:p>
        </w:tc>
        <w:tc>
          <w:tcPr>
            <w:tcW w:w="2800" w:type="pct"/>
            <w:vAlign w:val="center"/>
            <w:hideMark/>
          </w:tcPr>
          <w:p w:rsidR="00531276" w:rsidRPr="007C7990" w:rsidRDefault="00531276" w:rsidP="00E13C7A">
            <w:pPr>
              <w:spacing w:after="0"/>
              <w:jc w:val="center"/>
              <w:rPr>
                <w:rFonts w:ascii="Verdana" w:hAnsi="Verdana"/>
                <w:sz w:val="17"/>
                <w:szCs w:val="17"/>
              </w:rPr>
            </w:pPr>
            <w:r w:rsidRPr="007C7990">
              <w:rPr>
                <w:rFonts w:ascii="Verdana" w:hAnsi="Verdana"/>
                <w:sz w:val="17"/>
                <w:szCs w:val="17"/>
              </w:rPr>
              <w:t>ADQUISICIÓN DE INSUMOS PARA PROYECTOS PRODUCTIVOS EN EL ÁREA AGRÍCOLA PARA COMUNIDADES RURALES DE LA PROVINCIA DE LOS RÍOS</w:t>
            </w:r>
          </w:p>
        </w:tc>
      </w:tr>
    </w:tbl>
    <w:p w:rsidR="005559B6" w:rsidRPr="007C7990" w:rsidRDefault="005559B6" w:rsidP="009718B6">
      <w:pPr>
        <w:pStyle w:val="NormalWeb"/>
        <w:ind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marcaroja2"/>
          <w:rFonts w:ascii="Arial" w:hAnsi="Arial" w:cs="Arial"/>
          <w:color w:val="auto"/>
        </w:rPr>
        <w:t>Pregunta 1</w:t>
      </w:r>
    </w:p>
    <w:p w:rsidR="005559B6" w:rsidRPr="007C7990" w:rsidRDefault="005559B6" w:rsidP="005559B6">
      <w:pPr>
        <w:pStyle w:val="NormalWeb"/>
        <w:ind w:left="180"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tituloazulpq1"/>
          <w:rFonts w:ascii="Arial" w:hAnsi="Arial" w:cs="Arial"/>
          <w:color w:val="auto"/>
        </w:rPr>
        <w:t>Pregunta / Aclaración:</w:t>
      </w:r>
      <w:r w:rsidRPr="007C7990">
        <w:rPr>
          <w:rFonts w:ascii="Arial" w:hAnsi="Arial" w:cs="Arial"/>
          <w:sz w:val="18"/>
          <w:szCs w:val="18"/>
        </w:rPr>
        <w:t xml:space="preserve"> Se puede ofertar otros fertilizantes foliares con composición similar a la indicada, sin que esté</w:t>
      </w:r>
      <w:r w:rsidRPr="007C7990">
        <w:rPr>
          <w:rFonts w:ascii="Arial" w:hAnsi="Arial" w:cs="Arial"/>
          <w:sz w:val="18"/>
          <w:szCs w:val="18"/>
        </w:rPr>
        <w:br/>
        <w:t>exactame</w:t>
      </w:r>
      <w:r>
        <w:rPr>
          <w:rFonts w:ascii="Arial" w:hAnsi="Arial" w:cs="Arial"/>
          <w:sz w:val="18"/>
          <w:szCs w:val="18"/>
        </w:rPr>
        <w:t>nte en los valores que indican?</w:t>
      </w:r>
    </w:p>
    <w:p w:rsidR="005559B6" w:rsidRPr="007C7990" w:rsidRDefault="005559B6" w:rsidP="005559B6">
      <w:pPr>
        <w:pStyle w:val="NormalWeb"/>
        <w:ind w:left="180"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tituloazulpq1"/>
          <w:rFonts w:ascii="Arial" w:hAnsi="Arial" w:cs="Arial"/>
          <w:color w:val="auto"/>
        </w:rPr>
        <w:t>Respuesta / Aclaración:</w:t>
      </w:r>
      <w:r w:rsidRPr="007C7990">
        <w:rPr>
          <w:rFonts w:ascii="Arial" w:hAnsi="Arial" w:cs="Arial"/>
          <w:sz w:val="18"/>
          <w:szCs w:val="18"/>
        </w:rPr>
        <w:t xml:space="preserve"> </w:t>
      </w:r>
    </w:p>
    <w:p w:rsidR="005559B6" w:rsidRDefault="009718B6" w:rsidP="00C92F36">
      <w:pPr>
        <w:rPr>
          <w:lang w:val="es-ES"/>
        </w:rPr>
      </w:pPr>
      <w:r>
        <w:t>No.</w:t>
      </w:r>
    </w:p>
    <w:p w:rsidR="005559B6" w:rsidRPr="007C7990" w:rsidRDefault="005559B6" w:rsidP="005559B6">
      <w:pPr>
        <w:pStyle w:val="NormalWeb"/>
        <w:ind w:left="180"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marcaroja2"/>
          <w:rFonts w:ascii="Arial" w:hAnsi="Arial" w:cs="Arial"/>
          <w:color w:val="auto"/>
        </w:rPr>
        <w:t>Pregunta 2</w:t>
      </w:r>
    </w:p>
    <w:p w:rsidR="005559B6" w:rsidRDefault="005559B6" w:rsidP="005559B6">
      <w:pPr>
        <w:pStyle w:val="NormalWeb"/>
        <w:ind w:left="180"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tituloazulpq1"/>
          <w:rFonts w:ascii="Arial" w:hAnsi="Arial" w:cs="Arial"/>
          <w:color w:val="auto"/>
        </w:rPr>
        <w:t>Pregunta / Aclaración:</w:t>
      </w:r>
      <w:r w:rsidRPr="007C7990">
        <w:rPr>
          <w:rFonts w:ascii="Arial" w:hAnsi="Arial" w:cs="Arial"/>
          <w:sz w:val="18"/>
          <w:szCs w:val="18"/>
        </w:rPr>
        <w:t xml:space="preserve"> Por favor remitir cual sería el cronograma de entrega para cada uno de los productos solicitados,</w:t>
      </w:r>
      <w:r w:rsidRPr="007C7990">
        <w:rPr>
          <w:rFonts w:ascii="Arial" w:hAnsi="Arial" w:cs="Arial"/>
          <w:sz w:val="18"/>
          <w:szCs w:val="18"/>
        </w:rPr>
        <w:br/>
        <w:t>por ejemplo en el caso de los pollitos bb, necesitan una sola entrega o son entregas parciales? Es</w:t>
      </w:r>
      <w:r w:rsidRPr="007C7990">
        <w:rPr>
          <w:rFonts w:ascii="Arial" w:hAnsi="Arial" w:cs="Arial"/>
          <w:sz w:val="18"/>
          <w:szCs w:val="18"/>
        </w:rPr>
        <w:br/>
        <w:t>necesario para poder definir los precios y costos de logística.</w:t>
      </w:r>
    </w:p>
    <w:p w:rsidR="005559B6" w:rsidRPr="007C7990" w:rsidRDefault="005559B6" w:rsidP="005559B6">
      <w:pPr>
        <w:pStyle w:val="NormalWeb"/>
        <w:ind w:left="180"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tituloazulpq1"/>
          <w:rFonts w:ascii="Arial" w:hAnsi="Arial" w:cs="Arial"/>
          <w:color w:val="auto"/>
        </w:rPr>
        <w:t>Respuesta / Aclaración:</w:t>
      </w:r>
      <w:r w:rsidRPr="007C7990">
        <w:rPr>
          <w:rFonts w:ascii="Arial" w:hAnsi="Arial" w:cs="Arial"/>
          <w:sz w:val="18"/>
          <w:szCs w:val="18"/>
        </w:rPr>
        <w:t xml:space="preserve"> </w:t>
      </w:r>
    </w:p>
    <w:p w:rsidR="005559B6" w:rsidRDefault="009718B6" w:rsidP="009718B6">
      <w:pPr>
        <w:pStyle w:val="NormalWeb"/>
        <w:ind w:left="180" w:right="180"/>
        <w:rPr>
          <w:rFonts w:ascii="Arial" w:hAnsi="Arial" w:cs="Arial"/>
          <w:sz w:val="18"/>
          <w:szCs w:val="18"/>
        </w:rPr>
      </w:pPr>
      <w:r>
        <w:t>Son entregas parciales previo pedido del administrador del contrato, el cual se deberá efectuar máximo 48 horas después de realizado el pedido y entregadas en el cantón indicado,  no hay un cronograma pre establecido, nos manejamos con pedidos</w:t>
      </w:r>
    </w:p>
    <w:p w:rsidR="00721C68" w:rsidRDefault="00721C68" w:rsidP="005559B6">
      <w:pPr>
        <w:pStyle w:val="NormalWeb"/>
        <w:ind w:left="180" w:right="180"/>
        <w:jc w:val="center"/>
        <w:rPr>
          <w:rStyle w:val="marcaroja2"/>
          <w:rFonts w:ascii="Arial" w:hAnsi="Arial" w:cs="Arial"/>
          <w:color w:val="auto"/>
        </w:rPr>
      </w:pPr>
    </w:p>
    <w:p w:rsidR="005559B6" w:rsidRPr="007C7990" w:rsidRDefault="005559B6" w:rsidP="005559B6">
      <w:pPr>
        <w:pStyle w:val="NormalWeb"/>
        <w:ind w:left="180"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marcaroja2"/>
          <w:rFonts w:ascii="Arial" w:hAnsi="Arial" w:cs="Arial"/>
          <w:color w:val="auto"/>
        </w:rPr>
        <w:t>Pregunta 3</w:t>
      </w:r>
    </w:p>
    <w:p w:rsidR="005559B6" w:rsidRPr="007C7990" w:rsidRDefault="005559B6" w:rsidP="005559B6">
      <w:pPr>
        <w:pStyle w:val="NormalWeb"/>
        <w:ind w:left="180"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tituloazulpq1"/>
          <w:rFonts w:ascii="Arial" w:hAnsi="Arial" w:cs="Arial"/>
          <w:color w:val="auto"/>
        </w:rPr>
        <w:t xml:space="preserve">Pregunta / </w:t>
      </w:r>
      <w:r w:rsidR="00B14C6F" w:rsidRPr="007C7990">
        <w:rPr>
          <w:rStyle w:val="tituloazulpq1"/>
          <w:rFonts w:ascii="Arial" w:hAnsi="Arial" w:cs="Arial"/>
          <w:color w:val="auto"/>
        </w:rPr>
        <w:t>Aclaración:</w:t>
      </w:r>
      <w:r w:rsidRPr="007C7990">
        <w:rPr>
          <w:rFonts w:ascii="Arial" w:hAnsi="Arial" w:cs="Arial"/>
          <w:sz w:val="18"/>
          <w:szCs w:val="18"/>
        </w:rPr>
        <w:t xml:space="preserve"> Por favor pueden indicar fechas de entrega para los siguientes ítems: Pollos bb Balanceado</w:t>
      </w:r>
      <w:r w:rsidRPr="007C7990">
        <w:rPr>
          <w:rFonts w:ascii="Arial" w:hAnsi="Arial" w:cs="Arial"/>
          <w:sz w:val="18"/>
          <w:szCs w:val="18"/>
        </w:rPr>
        <w:br/>
        <w:t>broiler inicial Balanceado broiler final Urea Abono completo 8/20/20 Magnesil</w:t>
      </w:r>
    </w:p>
    <w:p w:rsidR="005559B6" w:rsidRPr="007C7990" w:rsidRDefault="005559B6" w:rsidP="005559B6">
      <w:pPr>
        <w:pStyle w:val="NormalWeb"/>
        <w:ind w:left="180" w:right="180"/>
        <w:jc w:val="center"/>
        <w:rPr>
          <w:rFonts w:ascii="Arial" w:hAnsi="Arial" w:cs="Arial"/>
          <w:sz w:val="18"/>
          <w:szCs w:val="18"/>
        </w:rPr>
      </w:pPr>
      <w:r w:rsidRPr="007C7990">
        <w:rPr>
          <w:rStyle w:val="tituloazulpq1"/>
          <w:rFonts w:ascii="Arial" w:hAnsi="Arial" w:cs="Arial"/>
          <w:color w:val="auto"/>
        </w:rPr>
        <w:t xml:space="preserve">Respuesta / </w:t>
      </w:r>
      <w:r w:rsidR="00531276" w:rsidRPr="007C7990">
        <w:rPr>
          <w:rStyle w:val="tituloazulpq1"/>
          <w:rFonts w:ascii="Arial" w:hAnsi="Arial" w:cs="Arial"/>
          <w:color w:val="auto"/>
        </w:rPr>
        <w:t>Aclaración:</w:t>
      </w:r>
      <w:r w:rsidRPr="007C7990">
        <w:rPr>
          <w:rFonts w:ascii="Arial" w:hAnsi="Arial" w:cs="Arial"/>
          <w:sz w:val="18"/>
          <w:szCs w:val="18"/>
        </w:rPr>
        <w:t xml:space="preserve"> </w:t>
      </w:r>
    </w:p>
    <w:p w:rsidR="005559B6" w:rsidRPr="007C7990" w:rsidRDefault="005559B6" w:rsidP="005559B6">
      <w:pPr>
        <w:pStyle w:val="NormalWeb"/>
        <w:ind w:left="180" w:right="180"/>
        <w:rPr>
          <w:rFonts w:ascii="Arial" w:hAnsi="Arial" w:cs="Arial"/>
          <w:sz w:val="18"/>
          <w:szCs w:val="18"/>
        </w:rPr>
      </w:pPr>
    </w:p>
    <w:p w:rsidR="005559B6" w:rsidRPr="005559B6" w:rsidRDefault="009718B6" w:rsidP="009718B6">
      <w:pPr>
        <w:jc w:val="both"/>
      </w:pPr>
      <w:r>
        <w:t>No hay fechas pre establecidas, Son entregas parciales previo pedido del administrador del contrato, el cual se deberá efectuar máximo 48 horas después de realizado el pedido y entregadas en el lugar (cantón) indicado.</w:t>
      </w:r>
    </w:p>
    <w:sectPr w:rsidR="005559B6" w:rsidRPr="005559B6" w:rsidSect="001E65F6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5F5" w:rsidRDefault="009965F5" w:rsidP="009965F5">
      <w:pPr>
        <w:spacing w:after="0" w:line="240" w:lineRule="auto"/>
      </w:pPr>
      <w:r>
        <w:separator/>
      </w:r>
    </w:p>
  </w:endnote>
  <w:endnote w:type="continuationSeparator" w:id="1">
    <w:p w:rsidR="009965F5" w:rsidRDefault="009965F5" w:rsidP="00996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5F5" w:rsidRDefault="009965F5" w:rsidP="00772472">
    <w:pPr>
      <w:pStyle w:val="Piedepgina"/>
      <w:jc w:val="center"/>
    </w:pPr>
    <w:r>
      <w:t xml:space="preserve">Av. Universitaria y Clemente Baquerizo </w:t>
    </w:r>
    <w:r>
      <w:rPr>
        <w:rFonts w:ascii="Agency FB" w:hAnsi="Agency FB"/>
      </w:rPr>
      <w:t>•</w:t>
    </w:r>
    <w:r>
      <w:t xml:space="preserve"> Edificio </w:t>
    </w:r>
    <w:r w:rsidR="00772472">
      <w:t>“</w:t>
    </w:r>
    <w:r>
      <w:t>Gobierno Provincial de Los Ríos</w:t>
    </w:r>
    <w:r w:rsidR="00772472">
      <w:t>”, 3er Piso</w:t>
    </w:r>
    <w:r>
      <w:t xml:space="preserve"> </w:t>
    </w:r>
    <w:r>
      <w:rPr>
        <w:rFonts w:ascii="Agency FB" w:hAnsi="Agency FB"/>
      </w:rPr>
      <w:t>•</w:t>
    </w:r>
    <w:r w:rsidR="00772472">
      <w:rPr>
        <w:rFonts w:ascii="Agency FB" w:hAnsi="Agency FB"/>
      </w:rPr>
      <w:t xml:space="preserve"> </w:t>
    </w:r>
    <w:r>
      <w:t>Teléfono: 052 730 141</w:t>
    </w:r>
    <w:r w:rsidR="00772472">
      <w:t xml:space="preserve"> / 052 730 168 ext. 120  </w:t>
    </w:r>
    <w:r w:rsidR="00772472">
      <w:rPr>
        <w:rFonts w:ascii="Agency FB" w:hAnsi="Agency FB"/>
      </w:rPr>
      <w:t xml:space="preserve">• </w:t>
    </w:r>
    <w:r>
      <w:t xml:space="preserve">Babahoyo – Los Ríos </w:t>
    </w:r>
    <w:r w:rsidR="00772472">
      <w:t>–</w:t>
    </w:r>
    <w:r>
      <w:t xml:space="preserve"> Ecuador</w:t>
    </w:r>
    <w:r w:rsidR="00772472">
      <w:t xml:space="preserve"> </w:t>
    </w:r>
    <w:r w:rsidR="00772472">
      <w:rPr>
        <w:rFonts w:ascii="Agency FB" w:hAnsi="Agency FB"/>
      </w:rPr>
      <w:t>•</w:t>
    </w:r>
  </w:p>
  <w:p w:rsidR="00772472" w:rsidRDefault="00633FCA" w:rsidP="00772472">
    <w:pPr>
      <w:pStyle w:val="Piedepgina"/>
      <w:jc w:val="center"/>
    </w:pPr>
    <w:hyperlink r:id="rId1" w:history="1">
      <w:r w:rsidR="00772472" w:rsidRPr="009F2B27">
        <w:rPr>
          <w:rStyle w:val="Hipervnculo"/>
        </w:rPr>
        <w:t>ecedeno@los-rios.gob.ec</w:t>
      </w:r>
    </w:hyperlink>
    <w:r w:rsidR="00772472">
      <w:t xml:space="preserve"> </w:t>
    </w:r>
  </w:p>
  <w:p w:rsidR="00772472" w:rsidRDefault="0077247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5F5" w:rsidRDefault="009965F5" w:rsidP="009965F5">
      <w:pPr>
        <w:spacing w:after="0" w:line="240" w:lineRule="auto"/>
      </w:pPr>
      <w:r>
        <w:separator/>
      </w:r>
    </w:p>
  </w:footnote>
  <w:footnote w:type="continuationSeparator" w:id="1">
    <w:p w:rsidR="009965F5" w:rsidRDefault="009965F5" w:rsidP="009965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5F5" w:rsidRDefault="009965F5">
    <w:pPr>
      <w:pStyle w:val="Encabezado"/>
    </w:pPr>
    <w:r w:rsidRPr="009965F5">
      <w:rPr>
        <w:noProof/>
        <w:lang w:val="es-ES" w:eastAsia="es-ES"/>
      </w:rPr>
      <w:drawing>
        <wp:inline distT="0" distB="0" distL="0" distR="0">
          <wp:extent cx="1333500" cy="476250"/>
          <wp:effectExtent l="19050" t="0" r="0" b="0"/>
          <wp:docPr id="1" name="Imagen 7" descr="http://www.compraspublicas.gob.ec/ProcesoContratacion/app/webroot/compras/img/inco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ompraspublicas.gob.ec/ProcesoContratacion/app/webroot/compras/img/incop2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9965F5">
      <w:rPr>
        <w:noProof/>
        <w:lang w:val="es-ES" w:eastAsia="es-ES"/>
      </w:rPr>
      <w:drawing>
        <wp:inline distT="0" distB="0" distL="0" distR="0">
          <wp:extent cx="2743200" cy="561975"/>
          <wp:effectExtent l="19050" t="0" r="0" b="0"/>
          <wp:docPr id="3" name="Imagen 1" descr="C:\Users\Marx\Desktop\logos of\papeleria encabezado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arx\Desktop\logos of\papeleria encabezado 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057" cy="565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9965F5">
      <w:rPr>
        <w:noProof/>
        <w:lang w:val="es-ES" w:eastAsia="es-ES"/>
      </w:rPr>
      <w:drawing>
        <wp:inline distT="0" distB="0" distL="0" distR="0">
          <wp:extent cx="1352550" cy="476250"/>
          <wp:effectExtent l="19050" t="0" r="0" b="0"/>
          <wp:docPr id="2" name="Imagen 9" descr="http://www.compraspublicas.gob.ec/ProcesoContratacion/app/webroot/compras/img/compras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http://www.compraspublicas.gob.ec/ProcesoContratacion/app/webroot/compras/img/compras2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EB57E0"/>
    <w:multiLevelType w:val="multilevel"/>
    <w:tmpl w:val="FF2CE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65F5"/>
    <w:rsid w:val="001E65F6"/>
    <w:rsid w:val="00340E99"/>
    <w:rsid w:val="00531276"/>
    <w:rsid w:val="005559B6"/>
    <w:rsid w:val="00633FCA"/>
    <w:rsid w:val="00721C68"/>
    <w:rsid w:val="00772472"/>
    <w:rsid w:val="008D0CFD"/>
    <w:rsid w:val="009718B6"/>
    <w:rsid w:val="009965F5"/>
    <w:rsid w:val="00B14C6F"/>
    <w:rsid w:val="00C92F36"/>
    <w:rsid w:val="00DD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5F6"/>
  </w:style>
  <w:style w:type="paragraph" w:styleId="Ttulo3">
    <w:name w:val="heading 3"/>
    <w:basedOn w:val="Normal"/>
    <w:link w:val="Ttulo3Car"/>
    <w:uiPriority w:val="9"/>
    <w:qFormat/>
    <w:rsid w:val="009965F5"/>
    <w:pPr>
      <w:spacing w:after="75" w:line="240" w:lineRule="auto"/>
      <w:outlineLvl w:val="2"/>
    </w:pPr>
    <w:rPr>
      <w:rFonts w:ascii="Times New Roman" w:eastAsia="Times New Roman" w:hAnsi="Times New Roman" w:cs="Times New Roman"/>
      <w:b/>
      <w:bCs/>
      <w:color w:val="003466"/>
      <w:sz w:val="15"/>
      <w:szCs w:val="15"/>
      <w:lang w:eastAsia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9965F5"/>
    <w:rPr>
      <w:rFonts w:ascii="Times New Roman" w:eastAsia="Times New Roman" w:hAnsi="Times New Roman" w:cs="Times New Roman"/>
      <w:b/>
      <w:bCs/>
      <w:color w:val="003466"/>
      <w:sz w:val="15"/>
      <w:szCs w:val="15"/>
      <w:lang w:eastAsia="es-EC"/>
    </w:rPr>
  </w:style>
  <w:style w:type="character" w:styleId="Hipervnculo">
    <w:name w:val="Hyperlink"/>
    <w:basedOn w:val="Fuentedeprrafopredeter"/>
    <w:uiPriority w:val="99"/>
    <w:unhideWhenUsed/>
    <w:rsid w:val="009965F5"/>
    <w:rPr>
      <w:color w:val="77BBFF"/>
      <w:u w:val="single"/>
    </w:rPr>
  </w:style>
  <w:style w:type="character" w:styleId="Textoennegrita">
    <w:name w:val="Strong"/>
    <w:basedOn w:val="Fuentedeprrafopredeter"/>
    <w:uiPriority w:val="22"/>
    <w:qFormat/>
    <w:rsid w:val="009965F5"/>
    <w:rPr>
      <w:b/>
      <w:bCs/>
    </w:rPr>
  </w:style>
  <w:style w:type="paragraph" w:styleId="NormalWeb">
    <w:name w:val="Normal (Web)"/>
    <w:basedOn w:val="Normal"/>
    <w:uiPriority w:val="99"/>
    <w:unhideWhenUsed/>
    <w:rsid w:val="009965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C"/>
    </w:rPr>
  </w:style>
  <w:style w:type="character" w:customStyle="1" w:styleId="estilo1">
    <w:name w:val="estilo1"/>
    <w:basedOn w:val="Fuentedeprrafopredeter"/>
    <w:rsid w:val="009965F5"/>
  </w:style>
  <w:style w:type="character" w:customStyle="1" w:styleId="marcaroja2">
    <w:name w:val="marcaroja2"/>
    <w:basedOn w:val="Fuentedeprrafopredeter"/>
    <w:rsid w:val="009965F5"/>
    <w:rPr>
      <w:b/>
      <w:bCs/>
      <w:color w:val="CC3300"/>
      <w:sz w:val="18"/>
      <w:szCs w:val="18"/>
    </w:rPr>
  </w:style>
  <w:style w:type="character" w:customStyle="1" w:styleId="tituloazulpq1">
    <w:name w:val="tituloazulpq1"/>
    <w:basedOn w:val="Fuentedeprrafopredeter"/>
    <w:rsid w:val="009965F5"/>
    <w:rPr>
      <w:b/>
      <w:bCs/>
      <w:color w:val="00468C"/>
      <w:sz w:val="21"/>
      <w:szCs w:val="21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965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EC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965F5"/>
    <w:rPr>
      <w:rFonts w:ascii="Arial" w:eastAsia="Times New Roman" w:hAnsi="Arial" w:cs="Arial"/>
      <w:vanish/>
      <w:sz w:val="16"/>
      <w:szCs w:val="16"/>
      <w:lang w:eastAsia="es-EC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6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65F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semiHidden/>
    <w:unhideWhenUsed/>
    <w:rsid w:val="009965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965F5"/>
  </w:style>
  <w:style w:type="paragraph" w:styleId="Piedepgina">
    <w:name w:val="footer"/>
    <w:basedOn w:val="Normal"/>
    <w:link w:val="PiedepginaCar"/>
    <w:uiPriority w:val="99"/>
    <w:semiHidden/>
    <w:unhideWhenUsed/>
    <w:rsid w:val="009965F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9965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519801">
      <w:bodyDiv w:val="1"/>
      <w:marLeft w:val="180"/>
      <w:marRight w:val="180"/>
      <w:marTop w:val="75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8748">
          <w:marLeft w:val="0"/>
          <w:marRight w:val="0"/>
          <w:marTop w:val="0"/>
          <w:marBottom w:val="0"/>
          <w:divBdr>
            <w:top w:val="single" w:sz="6" w:space="4" w:color="CACACA"/>
            <w:left w:val="single" w:sz="6" w:space="4" w:color="CACACA"/>
            <w:bottom w:val="single" w:sz="6" w:space="4" w:color="CACACA"/>
            <w:right w:val="single" w:sz="6" w:space="4" w:color="CACACA"/>
          </w:divBdr>
          <w:divsChild>
            <w:div w:id="15268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8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754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35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0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35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3629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</w:div>
            <w:div w:id="204197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88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13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05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90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cedeno@los-rios.gob.ec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compras1</dc:creator>
  <cp:lastModifiedBy>RPARRALES</cp:lastModifiedBy>
  <cp:revision>7</cp:revision>
  <dcterms:created xsi:type="dcterms:W3CDTF">2011-06-01T21:18:00Z</dcterms:created>
  <dcterms:modified xsi:type="dcterms:W3CDTF">2011-06-03T15:44:00Z</dcterms:modified>
</cp:coreProperties>
</file>