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2EE" w:rsidRDefault="00404352" w:rsidP="00404352">
      <w:pPr>
        <w:jc w:val="center"/>
        <w:rPr>
          <w:b/>
          <w:u w:val="single"/>
        </w:rPr>
      </w:pPr>
      <w:r w:rsidRPr="00404352">
        <w:rPr>
          <w:b/>
          <w:u w:val="single"/>
        </w:rPr>
        <w:t>CARACTERISTICAS DE EQUIPO DE REANIMACION ADULTO AMBU</w:t>
      </w:r>
    </w:p>
    <w:p w:rsidR="00404352" w:rsidRPr="00404352" w:rsidRDefault="00404352" w:rsidP="00404352">
      <w:pPr>
        <w:jc w:val="center"/>
        <w:rPr>
          <w:b/>
          <w:u w:val="single"/>
        </w:rPr>
      </w:pPr>
    </w:p>
    <w:p w:rsidR="00404352" w:rsidRDefault="00404352">
      <w:r>
        <w:t>Bolsa de reanimación de silicio con codo estándar de tipo  E, válvula, tubo de conexión de oxigeno y bolsa reservorio</w:t>
      </w:r>
    </w:p>
    <w:p w:rsidR="00404352" w:rsidRDefault="00404352"/>
    <w:sectPr w:rsidR="00404352" w:rsidSect="000E12E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hyphenationZone w:val="425"/>
  <w:characterSpacingControl w:val="doNotCompress"/>
  <w:compat/>
  <w:rsids>
    <w:rsidRoot w:val="00404352"/>
    <w:rsid w:val="000E12EE"/>
    <w:rsid w:val="004043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12E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</Words>
  <Characters>147</Characters>
  <Application>Microsoft Office Word</Application>
  <DocSecurity>0</DocSecurity>
  <Lines>1</Lines>
  <Paragraphs>1</Paragraphs>
  <ScaleCrop>false</ScaleCrop>
  <Company>MULTICOMPU</Company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MULTICOMPU</dc:creator>
  <cp:keywords/>
  <dc:description/>
  <cp:lastModifiedBy>MULTICOMPU</cp:lastModifiedBy>
  <cp:revision>1</cp:revision>
  <dcterms:created xsi:type="dcterms:W3CDTF">2008-09-11T15:01:00Z</dcterms:created>
  <dcterms:modified xsi:type="dcterms:W3CDTF">2008-09-11T15:04:00Z</dcterms:modified>
</cp:coreProperties>
</file>