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PLIEGOS</w:t>
      </w:r>
    </w:p>
    <w:p w:rsidR="00FD0E27" w:rsidRDefault="00AA38EA" w:rsidP="00AA38EA">
      <w:pPr>
        <w:autoSpaceDE w:val="0"/>
        <w:autoSpaceDN w:val="0"/>
        <w:adjustRightInd w:val="0"/>
        <w:jc w:val="both"/>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 xml:space="preserve">PARA ADQUISICION DE </w:t>
      </w:r>
      <w:r w:rsidR="00FD0E27">
        <w:rPr>
          <w:rFonts w:ascii="Arial" w:eastAsia="Calibri" w:hAnsi="Arial" w:cs="Arial"/>
          <w:b/>
          <w:bCs/>
          <w:color w:val="000000"/>
          <w:sz w:val="28"/>
          <w:szCs w:val="28"/>
          <w:lang w:eastAsia="es-ES"/>
        </w:rPr>
        <w:t xml:space="preserve">UNA RETROEXCAVADORA CON NEUMATICO MIN. </w:t>
      </w:r>
      <w:r w:rsidR="0072081B">
        <w:rPr>
          <w:rFonts w:ascii="Arial" w:eastAsia="Calibri" w:hAnsi="Arial" w:cs="Arial"/>
          <w:b/>
          <w:bCs/>
          <w:color w:val="000000"/>
          <w:sz w:val="28"/>
          <w:szCs w:val="28"/>
          <w:lang w:eastAsia="es-ES"/>
        </w:rPr>
        <w:t>85</w:t>
      </w:r>
      <w:r w:rsidR="00FD0E27">
        <w:rPr>
          <w:rFonts w:ascii="Arial" w:eastAsia="Calibri" w:hAnsi="Arial" w:cs="Arial"/>
          <w:b/>
          <w:bCs/>
          <w:color w:val="000000"/>
          <w:sz w:val="28"/>
          <w:szCs w:val="28"/>
          <w:lang w:eastAsia="es-ES"/>
        </w:rPr>
        <w:t>HP, Y MOTONIVELADORA MIN. 140HP PARA EL MUNICIPIO DE JARAMIJÓ</w:t>
      </w:r>
    </w:p>
    <w:p w:rsidR="00FD0E27" w:rsidRDefault="00FD0E27" w:rsidP="00AA38EA">
      <w:pPr>
        <w:autoSpaceDE w:val="0"/>
        <w:autoSpaceDN w:val="0"/>
        <w:adjustRightInd w:val="0"/>
        <w:jc w:val="both"/>
        <w:rPr>
          <w:rFonts w:ascii="Arial" w:eastAsia="Calibri" w:hAnsi="Arial" w:cs="Arial"/>
          <w:b/>
          <w:bCs/>
          <w:color w:val="000000"/>
          <w:sz w:val="28"/>
          <w:szCs w:val="28"/>
          <w:lang w:eastAsia="es-ES"/>
        </w:rPr>
      </w:pPr>
    </w:p>
    <w:p w:rsidR="00FD0E27" w:rsidRDefault="00FD0E27" w:rsidP="00FD0E27">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PROCEDIMIENTO DINAMICO</w:t>
      </w:r>
    </w:p>
    <w:p w:rsidR="00AA38EA" w:rsidRDefault="00AA38EA" w:rsidP="00AA38EA">
      <w:pPr>
        <w:autoSpaceDE w:val="0"/>
        <w:autoSpaceDN w:val="0"/>
        <w:adjustRightInd w:val="0"/>
        <w:jc w:val="both"/>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SUBASTA INVERSA ELECTRONICA</w:t>
      </w:r>
    </w:p>
    <w:p w:rsidR="00FD0E27" w:rsidRDefault="00FD0E27" w:rsidP="00AA38EA">
      <w:pPr>
        <w:autoSpaceDE w:val="0"/>
        <w:autoSpaceDN w:val="0"/>
        <w:adjustRightInd w:val="0"/>
        <w:jc w:val="both"/>
        <w:rPr>
          <w:rFonts w:ascii="Arial" w:eastAsia="Calibri" w:hAnsi="Arial" w:cs="Arial"/>
          <w:b/>
          <w:bCs/>
          <w:color w:val="000000"/>
          <w:sz w:val="28"/>
          <w:szCs w:val="28"/>
          <w:lang w:eastAsia="es-ES"/>
        </w:rPr>
      </w:pPr>
    </w:p>
    <w:p w:rsidR="00FD0E27" w:rsidRDefault="00FD0E27" w:rsidP="00FD0E27">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CODIGO DEL PROCESO</w:t>
      </w:r>
    </w:p>
    <w:p w:rsidR="00AA38EA" w:rsidRDefault="00E44247" w:rsidP="00AA38EA">
      <w:pPr>
        <w:autoSpaceDE w:val="0"/>
        <w:autoSpaceDN w:val="0"/>
        <w:adjustRightInd w:val="0"/>
        <w:jc w:val="both"/>
        <w:rPr>
          <w:rFonts w:ascii="Arial" w:eastAsia="Calibri" w:hAnsi="Arial" w:cs="Arial"/>
          <w:b/>
          <w:bCs/>
          <w:color w:val="000000"/>
          <w:sz w:val="28"/>
          <w:szCs w:val="28"/>
          <w:lang w:eastAsia="es-ES"/>
        </w:rPr>
      </w:pPr>
      <w:r w:rsidRPr="00647221">
        <w:rPr>
          <w:rFonts w:ascii="Arial" w:eastAsia="Calibri" w:hAnsi="Arial" w:cs="Arial"/>
          <w:b/>
          <w:bCs/>
          <w:color w:val="000000"/>
          <w:sz w:val="28"/>
          <w:szCs w:val="28"/>
          <w:highlight w:val="yellow"/>
          <w:lang w:eastAsia="es-ES"/>
        </w:rPr>
        <w:t>GMJ</w:t>
      </w:r>
      <w:r w:rsidR="00AA38EA" w:rsidRPr="00647221">
        <w:rPr>
          <w:rFonts w:ascii="Arial" w:eastAsia="Calibri" w:hAnsi="Arial" w:cs="Arial"/>
          <w:b/>
          <w:bCs/>
          <w:color w:val="000000"/>
          <w:sz w:val="28"/>
          <w:szCs w:val="28"/>
          <w:highlight w:val="yellow"/>
          <w:lang w:eastAsia="es-ES"/>
        </w:rPr>
        <w:t>-00</w:t>
      </w:r>
      <w:r w:rsidRPr="00647221">
        <w:rPr>
          <w:rFonts w:ascii="Arial" w:eastAsia="Calibri" w:hAnsi="Arial" w:cs="Arial"/>
          <w:b/>
          <w:bCs/>
          <w:color w:val="000000"/>
          <w:sz w:val="28"/>
          <w:szCs w:val="28"/>
          <w:highlight w:val="yellow"/>
          <w:lang w:eastAsia="es-ES"/>
        </w:rPr>
        <w:t>1</w:t>
      </w:r>
      <w:r w:rsidR="00AA38EA" w:rsidRPr="00647221">
        <w:rPr>
          <w:rFonts w:ascii="Arial" w:eastAsia="Calibri" w:hAnsi="Arial" w:cs="Arial"/>
          <w:b/>
          <w:bCs/>
          <w:color w:val="000000"/>
          <w:sz w:val="28"/>
          <w:szCs w:val="28"/>
          <w:highlight w:val="yellow"/>
          <w:lang w:eastAsia="es-ES"/>
        </w:rPr>
        <w:t>-2008</w:t>
      </w:r>
      <w:r w:rsidR="00FD0E27" w:rsidRPr="00647221">
        <w:rPr>
          <w:rFonts w:ascii="Arial" w:eastAsia="Calibri" w:hAnsi="Arial" w:cs="Arial"/>
          <w:b/>
          <w:bCs/>
          <w:color w:val="000000"/>
          <w:sz w:val="28"/>
          <w:szCs w:val="28"/>
          <w:highlight w:val="yellow"/>
          <w:lang w:eastAsia="es-ES"/>
        </w:rPr>
        <w:t>-MANABI</w:t>
      </w: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p>
    <w:p w:rsidR="00FD0E27" w:rsidRDefault="00FD0E27" w:rsidP="00AA38EA">
      <w:pPr>
        <w:autoSpaceDE w:val="0"/>
        <w:autoSpaceDN w:val="0"/>
        <w:adjustRightInd w:val="0"/>
        <w:jc w:val="center"/>
        <w:rPr>
          <w:rFonts w:ascii="Arial" w:eastAsia="Calibri" w:hAnsi="Arial" w:cs="Arial"/>
          <w:b/>
          <w:bCs/>
          <w:color w:val="000000"/>
          <w:sz w:val="28"/>
          <w:szCs w:val="28"/>
          <w:lang w:eastAsia="es-ES"/>
        </w:rPr>
      </w:pP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SECCION 1</w:t>
      </w: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INFORMACION GENERAL</w:t>
      </w:r>
    </w:p>
    <w:p w:rsidR="00E44247" w:rsidRDefault="00E44247" w:rsidP="00AA38EA">
      <w:pPr>
        <w:autoSpaceDE w:val="0"/>
        <w:autoSpaceDN w:val="0"/>
        <w:adjustRightInd w:val="0"/>
        <w:jc w:val="both"/>
        <w:rPr>
          <w:rFonts w:ascii="Arial" w:eastAsia="Calibri" w:hAnsi="Arial" w:cs="Arial"/>
          <w:b/>
          <w:bCs/>
          <w:color w:val="000000"/>
          <w:lang w:eastAsia="es-ES"/>
        </w:rPr>
      </w:pPr>
    </w:p>
    <w:p w:rsidR="00AA38EA" w:rsidRPr="00523FAA" w:rsidRDefault="00124A60"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1.1.- </w:t>
      </w:r>
      <w:r w:rsidR="00AA38EA" w:rsidRPr="00523FAA">
        <w:rPr>
          <w:rFonts w:eastAsia="Calibri"/>
          <w:b/>
          <w:bCs/>
          <w:color w:val="000000"/>
          <w:sz w:val="20"/>
          <w:szCs w:val="20"/>
          <w:lang w:eastAsia="es-ES"/>
        </w:rPr>
        <w:t>OBJETO DE LA CONTRATACION</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1.1.</w:t>
      </w:r>
      <w:r w:rsidR="00AA38EA" w:rsidRPr="00523FAA">
        <w:rPr>
          <w:rFonts w:eastAsia="Calibri"/>
          <w:b/>
          <w:color w:val="000000"/>
          <w:sz w:val="20"/>
          <w:szCs w:val="20"/>
          <w:lang w:eastAsia="es-ES"/>
        </w:rPr>
        <w:t>1. Propósito y Alcance</w:t>
      </w:r>
      <w:r w:rsidR="00AA38EA" w:rsidRPr="00523FAA">
        <w:rPr>
          <w:rFonts w:eastAsia="Calibri"/>
          <w:color w:val="000000"/>
          <w:sz w:val="20"/>
          <w:szCs w:val="20"/>
          <w:lang w:eastAsia="es-ES"/>
        </w:rPr>
        <w:t>: Este procedimiento tiene como propósito principal</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seleccionar la mejor Oferta que cumpliendo con todas las</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especificaciones y requerimientos técnicos, financieros y legales</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exigidos en estos pliegos, ofrezca el precio más bajo.</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1.1.2</w:t>
      </w:r>
      <w:r w:rsidR="00AA38EA" w:rsidRPr="00523FAA">
        <w:rPr>
          <w:rFonts w:eastAsia="Calibri"/>
          <w:b/>
          <w:color w:val="000000"/>
          <w:sz w:val="20"/>
          <w:szCs w:val="20"/>
          <w:lang w:eastAsia="es-ES"/>
        </w:rPr>
        <w:t>. Descripción del Objeto de Contratación</w:t>
      </w:r>
      <w:r w:rsidR="00AA38EA" w:rsidRPr="00523FAA">
        <w:rPr>
          <w:rFonts w:eastAsia="Calibri"/>
          <w:color w:val="000000"/>
          <w:sz w:val="20"/>
          <w:szCs w:val="20"/>
          <w:lang w:eastAsia="es-ES"/>
        </w:rPr>
        <w:t xml:space="preserve">: </w:t>
      </w:r>
      <w:r w:rsidR="000D13E9" w:rsidRPr="00523FAA">
        <w:rPr>
          <w:rFonts w:eastAsia="Calibri"/>
          <w:color w:val="000000"/>
          <w:sz w:val="20"/>
          <w:szCs w:val="20"/>
          <w:lang w:eastAsia="es-ES"/>
        </w:rPr>
        <w:t>“</w:t>
      </w:r>
      <w:r w:rsidR="000D13E9" w:rsidRPr="00523FAA">
        <w:rPr>
          <w:sz w:val="20"/>
          <w:szCs w:val="20"/>
          <w:lang w:val="es-MX"/>
        </w:rPr>
        <w:t xml:space="preserve">Adquisición de 1 Retroexcavadora con Neumáticos Min. </w:t>
      </w:r>
      <w:r w:rsidR="0072081B">
        <w:rPr>
          <w:sz w:val="20"/>
          <w:szCs w:val="20"/>
          <w:lang w:val="es-MX"/>
        </w:rPr>
        <w:t>85</w:t>
      </w:r>
      <w:r w:rsidR="000D13E9" w:rsidRPr="00523FAA">
        <w:rPr>
          <w:sz w:val="20"/>
          <w:szCs w:val="20"/>
          <w:lang w:val="es-MX"/>
        </w:rPr>
        <w:t xml:space="preserve">HP; y  1 </w:t>
      </w:r>
      <w:proofErr w:type="spellStart"/>
      <w:r w:rsidR="000D13E9" w:rsidRPr="00523FAA">
        <w:rPr>
          <w:sz w:val="20"/>
          <w:szCs w:val="20"/>
          <w:lang w:val="es-MX"/>
        </w:rPr>
        <w:t>Motoniveladora</w:t>
      </w:r>
      <w:proofErr w:type="spellEnd"/>
      <w:r w:rsidR="000D13E9" w:rsidRPr="00523FAA">
        <w:rPr>
          <w:sz w:val="20"/>
          <w:szCs w:val="20"/>
          <w:lang w:val="es-MX"/>
        </w:rPr>
        <w:t>.  Min. 140. HP</w:t>
      </w:r>
      <w:r w:rsidR="000D13E9" w:rsidRPr="00523FAA">
        <w:rPr>
          <w:b/>
          <w:sz w:val="20"/>
          <w:szCs w:val="20"/>
          <w:lang w:val="es-MX"/>
        </w:rPr>
        <w:t>”</w:t>
      </w:r>
      <w:r w:rsidR="00AA38EA" w:rsidRPr="00523FAA">
        <w:rPr>
          <w:rFonts w:eastAsia="Calibri"/>
          <w:color w:val="000000"/>
          <w:sz w:val="20"/>
          <w:szCs w:val="20"/>
          <w:lang w:eastAsia="es-ES"/>
        </w:rPr>
        <w:t>,</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para </w:t>
      </w:r>
      <w:r w:rsidR="000D13E9" w:rsidRPr="00523FAA">
        <w:rPr>
          <w:rFonts w:eastAsia="Calibri"/>
          <w:color w:val="000000"/>
          <w:sz w:val="20"/>
          <w:szCs w:val="20"/>
          <w:lang w:eastAsia="es-ES"/>
        </w:rPr>
        <w:t>el Municipio de Jaramijó Provincia de Manabí</w:t>
      </w:r>
      <w:r w:rsidR="00AA38EA" w:rsidRPr="00523FAA">
        <w:rPr>
          <w:rFonts w:eastAsia="Calibri"/>
          <w:color w:val="000000"/>
          <w:sz w:val="20"/>
          <w:szCs w:val="20"/>
          <w:lang w:eastAsia="es-ES"/>
        </w:rPr>
        <w:t>.</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1.2.- </w:t>
      </w:r>
      <w:r w:rsidR="00AA38EA" w:rsidRPr="00523FAA">
        <w:rPr>
          <w:rFonts w:eastAsia="Calibri"/>
          <w:b/>
          <w:bCs/>
          <w:color w:val="000000"/>
          <w:sz w:val="20"/>
          <w:szCs w:val="20"/>
          <w:lang w:eastAsia="es-ES"/>
        </w:rPr>
        <w:t>REQUISITOS E INSTRUCCIONES PARA LOS OFERENTES</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1. </w:t>
      </w:r>
      <w:r w:rsidR="00AA38EA" w:rsidRPr="00523FAA">
        <w:rPr>
          <w:rFonts w:eastAsia="Calibri"/>
          <w:color w:val="000000"/>
          <w:sz w:val="20"/>
          <w:szCs w:val="20"/>
          <w:lang w:eastAsia="es-ES"/>
        </w:rPr>
        <w:t>La convocatoria está abierta para las personas naturales o jurídicas</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nacionales o extranjeras, que se encuentren inscritas en el RUP, de</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conformidad con la Ley Orgánica del Sistema Nacional de Contratación</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Publica, habilitadas para proveer bienes</w:t>
      </w:r>
      <w:r w:rsidR="00AB5681" w:rsidRPr="00523FAA">
        <w:rPr>
          <w:rFonts w:eastAsia="Calibri"/>
          <w:color w:val="000000"/>
          <w:sz w:val="20"/>
          <w:szCs w:val="20"/>
          <w:lang w:eastAsia="es-ES"/>
        </w:rPr>
        <w:t>.</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2. </w:t>
      </w:r>
      <w:r w:rsidR="00AA38EA" w:rsidRPr="00523FAA">
        <w:rPr>
          <w:rFonts w:eastAsia="Calibri"/>
          <w:color w:val="000000"/>
          <w:sz w:val="20"/>
          <w:szCs w:val="20"/>
          <w:lang w:eastAsia="es-ES"/>
        </w:rPr>
        <w:t>No podrán intervenir las personas naturales o jurídicas nacionales o</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extranjeras, indicadas en los Artículos 62 y 63 de la Ley Orgánica del</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Sistema Nacional de Contratación Pública.</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3. </w:t>
      </w:r>
      <w:r w:rsidR="00AA38EA" w:rsidRPr="00523FAA">
        <w:rPr>
          <w:rFonts w:eastAsia="Calibri"/>
          <w:color w:val="000000"/>
          <w:sz w:val="20"/>
          <w:szCs w:val="20"/>
          <w:lang w:eastAsia="es-ES"/>
        </w:rPr>
        <w:t xml:space="preserve">Los oferentes </w:t>
      </w:r>
      <w:r w:rsidR="006D4D3C" w:rsidRPr="00523FAA">
        <w:rPr>
          <w:rFonts w:eastAsia="Calibri"/>
          <w:color w:val="000000"/>
          <w:sz w:val="20"/>
          <w:szCs w:val="20"/>
          <w:lang w:eastAsia="es-ES"/>
        </w:rPr>
        <w:t xml:space="preserve">antes de enviar las propuestas técnicas al portal de COMPRASPUBLICAS, </w:t>
      </w:r>
      <w:r w:rsidR="00AA38EA" w:rsidRPr="00523FAA">
        <w:rPr>
          <w:rFonts w:eastAsia="Calibri"/>
          <w:color w:val="000000"/>
          <w:sz w:val="20"/>
          <w:szCs w:val="20"/>
          <w:lang w:eastAsia="es-ES"/>
        </w:rPr>
        <w:t>deberán revisar cuidadosamente los presentes pliegos y</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cumplir con todos los requisitos solicitados en ellos. La omisión o descuido</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del oferente al revisar los pliegos no le relevará de sus obligaciones con</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relación a su oferta.</w:t>
      </w:r>
    </w:p>
    <w:p w:rsidR="00CC457C" w:rsidRPr="00523FAA" w:rsidRDefault="00CC457C"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4. </w:t>
      </w:r>
      <w:r w:rsidR="00AA38EA" w:rsidRPr="00523FAA">
        <w:rPr>
          <w:rFonts w:eastAsia="Calibri"/>
          <w:color w:val="000000"/>
          <w:sz w:val="20"/>
          <w:szCs w:val="20"/>
          <w:lang w:eastAsia="es-ES"/>
        </w:rPr>
        <w:t>Las ofertas técnicas y documentos complementarios se recibirán en un</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sobre cerrado con las debidas seguridades en las oficinas de la </w:t>
      </w:r>
      <w:r w:rsidR="00CC457C" w:rsidRPr="00523FAA">
        <w:rPr>
          <w:rFonts w:eastAsia="Calibri"/>
          <w:color w:val="000000"/>
          <w:sz w:val="20"/>
          <w:szCs w:val="20"/>
          <w:lang w:eastAsia="es-ES"/>
        </w:rPr>
        <w:t xml:space="preserve">Secretaria General del Municipio de Jaramijó, </w:t>
      </w:r>
      <w:r w:rsidR="00AA38EA" w:rsidRPr="00523FAA">
        <w:rPr>
          <w:rFonts w:eastAsia="Calibri"/>
          <w:color w:val="000000"/>
          <w:sz w:val="20"/>
          <w:szCs w:val="20"/>
          <w:lang w:eastAsia="es-ES"/>
        </w:rPr>
        <w:t xml:space="preserve">ubicada en la calle </w:t>
      </w:r>
      <w:r w:rsidR="00CC457C" w:rsidRPr="00523FAA">
        <w:rPr>
          <w:rFonts w:eastAsia="Calibri"/>
          <w:color w:val="000000"/>
          <w:sz w:val="20"/>
          <w:szCs w:val="20"/>
          <w:lang w:eastAsia="es-ES"/>
        </w:rPr>
        <w:t>23 de octubre y s/n barrio san Rafael</w:t>
      </w:r>
      <w:r w:rsidR="00AA38EA" w:rsidRPr="00523FAA">
        <w:rPr>
          <w:rFonts w:eastAsia="Calibri"/>
          <w:color w:val="000000"/>
          <w:sz w:val="20"/>
          <w:szCs w:val="20"/>
          <w:lang w:eastAsia="es-ES"/>
        </w:rPr>
        <w:t>, hasta la fecha indicada en el cronograma como “Fecha l</w:t>
      </w:r>
      <w:r w:rsidR="00CC457C" w:rsidRPr="00523FAA">
        <w:rPr>
          <w:rFonts w:eastAsia="Calibri"/>
          <w:color w:val="000000"/>
          <w:sz w:val="20"/>
          <w:szCs w:val="20"/>
          <w:lang w:eastAsia="es-ES"/>
        </w:rPr>
        <w:t>í</w:t>
      </w:r>
      <w:r w:rsidR="00AA38EA" w:rsidRPr="00523FAA">
        <w:rPr>
          <w:rFonts w:eastAsia="Calibri"/>
          <w:color w:val="000000"/>
          <w:sz w:val="20"/>
          <w:szCs w:val="20"/>
          <w:lang w:eastAsia="es-ES"/>
        </w:rPr>
        <w:t>mite para</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la entrega </w:t>
      </w:r>
      <w:r w:rsidR="00FA3878" w:rsidRPr="00523FAA">
        <w:rPr>
          <w:rFonts w:eastAsia="Calibri"/>
          <w:color w:val="000000"/>
          <w:sz w:val="20"/>
          <w:szCs w:val="20"/>
          <w:lang w:eastAsia="es-ES"/>
        </w:rPr>
        <w:t xml:space="preserve">de la </w:t>
      </w:r>
      <w:r w:rsidR="00AA38EA" w:rsidRPr="00523FAA">
        <w:rPr>
          <w:rFonts w:eastAsia="Calibri"/>
          <w:color w:val="000000"/>
          <w:sz w:val="20"/>
          <w:szCs w:val="20"/>
          <w:lang w:eastAsia="es-ES"/>
        </w:rPr>
        <w:t>propuesta técnica”.</w:t>
      </w:r>
    </w:p>
    <w:p w:rsidR="00CC457C" w:rsidRPr="00523FAA" w:rsidRDefault="00CC457C"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sz w:val="20"/>
          <w:szCs w:val="20"/>
          <w:lang w:eastAsia="es-ES"/>
        </w:rPr>
      </w:pPr>
      <w:r w:rsidRPr="00523FAA">
        <w:rPr>
          <w:rFonts w:eastAsia="Calibri"/>
          <w:b/>
          <w:sz w:val="20"/>
          <w:szCs w:val="20"/>
          <w:lang w:eastAsia="es-ES"/>
        </w:rPr>
        <w:t>1.2.</w:t>
      </w:r>
      <w:r w:rsidR="00AA38EA" w:rsidRPr="00523FAA">
        <w:rPr>
          <w:rFonts w:eastAsia="Calibri"/>
          <w:b/>
          <w:sz w:val="20"/>
          <w:szCs w:val="20"/>
          <w:lang w:eastAsia="es-ES"/>
        </w:rPr>
        <w:t xml:space="preserve">5. </w:t>
      </w:r>
      <w:r w:rsidR="00AA38EA" w:rsidRPr="00523FAA">
        <w:rPr>
          <w:rFonts w:eastAsia="Calibri"/>
          <w:sz w:val="20"/>
          <w:szCs w:val="20"/>
          <w:lang w:eastAsia="es-ES"/>
        </w:rPr>
        <w:t>La oferta económica deberá cubrir el valor de los bienes, su transporte</w:t>
      </w:r>
      <w:r w:rsidR="00815BC9" w:rsidRPr="00523FAA">
        <w:rPr>
          <w:rFonts w:eastAsia="Calibri"/>
          <w:sz w:val="20"/>
          <w:szCs w:val="20"/>
          <w:lang w:eastAsia="es-ES"/>
        </w:rPr>
        <w:t xml:space="preserve"> </w:t>
      </w:r>
      <w:r w:rsidR="00AA38EA" w:rsidRPr="00523FAA">
        <w:rPr>
          <w:rFonts w:eastAsia="Calibri"/>
          <w:sz w:val="20"/>
          <w:szCs w:val="20"/>
          <w:lang w:eastAsia="es-ES"/>
        </w:rPr>
        <w:t>hasta el sitio de entrega, y una breve demostración, el costo de los</w:t>
      </w:r>
      <w:r w:rsidR="00815BC9" w:rsidRPr="00523FAA">
        <w:rPr>
          <w:rFonts w:eastAsia="Calibri"/>
          <w:sz w:val="20"/>
          <w:szCs w:val="20"/>
          <w:lang w:eastAsia="es-ES"/>
        </w:rPr>
        <w:t xml:space="preserve"> </w:t>
      </w:r>
      <w:r w:rsidR="00AA38EA" w:rsidRPr="00523FAA">
        <w:rPr>
          <w:rFonts w:eastAsia="Calibri"/>
          <w:sz w:val="20"/>
          <w:szCs w:val="20"/>
          <w:lang w:eastAsia="es-ES"/>
        </w:rPr>
        <w:t>materiales necesarios; los costos indirectos, impuestos, tasas,</w:t>
      </w:r>
      <w:r w:rsidR="00815BC9" w:rsidRPr="00523FAA">
        <w:rPr>
          <w:rFonts w:eastAsia="Calibri"/>
          <w:sz w:val="20"/>
          <w:szCs w:val="20"/>
          <w:lang w:eastAsia="es-ES"/>
        </w:rPr>
        <w:t xml:space="preserve"> </w:t>
      </w:r>
      <w:r w:rsidR="00AA38EA" w:rsidRPr="00523FAA">
        <w:rPr>
          <w:rFonts w:eastAsia="Calibri"/>
          <w:sz w:val="20"/>
          <w:szCs w:val="20"/>
          <w:lang w:eastAsia="es-ES"/>
        </w:rPr>
        <w:t>contribuciones y servicios; es decir, absolutamente todo lo necesario para</w:t>
      </w:r>
      <w:r w:rsidR="00815BC9" w:rsidRPr="00523FAA">
        <w:rPr>
          <w:rFonts w:eastAsia="Calibri"/>
          <w:sz w:val="20"/>
          <w:szCs w:val="20"/>
          <w:lang w:eastAsia="es-ES"/>
        </w:rPr>
        <w:t xml:space="preserve"> </w:t>
      </w:r>
      <w:r w:rsidR="00AA38EA" w:rsidRPr="00523FAA">
        <w:rPr>
          <w:rFonts w:eastAsia="Calibri"/>
          <w:sz w:val="20"/>
          <w:szCs w:val="20"/>
          <w:lang w:eastAsia="es-ES"/>
        </w:rPr>
        <w:t>entregar el bien a plena satisfacción de</w:t>
      </w:r>
      <w:r w:rsidR="007F66DD" w:rsidRPr="00523FAA">
        <w:rPr>
          <w:rFonts w:eastAsia="Calibri"/>
          <w:sz w:val="20"/>
          <w:szCs w:val="20"/>
          <w:lang w:eastAsia="es-ES"/>
        </w:rPr>
        <w:t xml:space="preserve"> </w:t>
      </w:r>
      <w:r w:rsidR="00AA38EA" w:rsidRPr="00523FAA">
        <w:rPr>
          <w:rFonts w:eastAsia="Calibri"/>
          <w:sz w:val="20"/>
          <w:szCs w:val="20"/>
          <w:lang w:eastAsia="es-ES"/>
        </w:rPr>
        <w:t>l</w:t>
      </w:r>
      <w:r w:rsidR="007F66DD" w:rsidRPr="00523FAA">
        <w:rPr>
          <w:rFonts w:eastAsia="Calibri"/>
          <w:sz w:val="20"/>
          <w:szCs w:val="20"/>
          <w:lang w:eastAsia="es-ES"/>
        </w:rPr>
        <w:t xml:space="preserve">a entidad </w:t>
      </w:r>
      <w:r w:rsidR="00AA38EA" w:rsidRPr="00523FAA">
        <w:rPr>
          <w:rFonts w:eastAsia="Calibri"/>
          <w:sz w:val="20"/>
          <w:szCs w:val="20"/>
          <w:lang w:eastAsia="es-ES"/>
        </w:rPr>
        <w:t>y</w:t>
      </w:r>
      <w:r w:rsidR="00815BC9" w:rsidRPr="00523FAA">
        <w:rPr>
          <w:rFonts w:eastAsia="Calibri"/>
          <w:sz w:val="20"/>
          <w:szCs w:val="20"/>
          <w:lang w:eastAsia="es-ES"/>
        </w:rPr>
        <w:t xml:space="preserve"> </w:t>
      </w:r>
      <w:r w:rsidR="00AA38EA" w:rsidRPr="00523FAA">
        <w:rPr>
          <w:rFonts w:eastAsia="Calibri"/>
          <w:sz w:val="20"/>
          <w:szCs w:val="20"/>
          <w:lang w:eastAsia="es-ES"/>
        </w:rPr>
        <w:t>listo para su utilización inmediata</w:t>
      </w:r>
      <w:r w:rsidR="007F66DD" w:rsidRPr="00523FAA">
        <w:rPr>
          <w:rFonts w:eastAsia="Calibri"/>
          <w:sz w:val="20"/>
          <w:szCs w:val="20"/>
          <w:lang w:eastAsia="es-ES"/>
        </w:rPr>
        <w:t>.</w:t>
      </w:r>
    </w:p>
    <w:p w:rsidR="00D55E10" w:rsidRPr="00523FAA" w:rsidRDefault="00D55E10"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6.</w:t>
      </w:r>
      <w:r w:rsidR="00AA38EA" w:rsidRPr="00523FAA">
        <w:rPr>
          <w:rFonts w:eastAsia="Calibri"/>
          <w:color w:val="000000"/>
          <w:sz w:val="20"/>
          <w:szCs w:val="20"/>
          <w:lang w:eastAsia="es-ES"/>
        </w:rPr>
        <w:t xml:space="preserve"> Solamente los oferentes cuyas ofertas técnicas hayan sido </w:t>
      </w:r>
      <w:r w:rsidR="004027DF" w:rsidRPr="00523FAA">
        <w:rPr>
          <w:rFonts w:eastAsia="Calibri"/>
          <w:color w:val="000000"/>
          <w:sz w:val="20"/>
          <w:szCs w:val="20"/>
          <w:lang w:eastAsia="es-ES"/>
        </w:rPr>
        <w:t xml:space="preserve">calificada, seleccionadas y </w:t>
      </w:r>
      <w:r w:rsidR="00AA38EA" w:rsidRPr="00523FAA">
        <w:rPr>
          <w:rFonts w:eastAsia="Calibri"/>
          <w:color w:val="000000"/>
          <w:sz w:val="20"/>
          <w:szCs w:val="20"/>
          <w:lang w:eastAsia="es-ES"/>
        </w:rPr>
        <w:t>habilitadas,</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deberán enviar su oferta económica de manera electrónica a través de</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COMPRAS PUBLICAS </w:t>
      </w:r>
      <w:r w:rsidR="00AA38EA" w:rsidRPr="00523FAA">
        <w:rPr>
          <w:rFonts w:eastAsia="Calibri"/>
          <w:color w:val="000000"/>
          <w:sz w:val="20"/>
          <w:szCs w:val="20"/>
          <w:lang w:eastAsia="es-ES"/>
        </w:rPr>
        <w:lastRenderedPageBreak/>
        <w:t>(</w:t>
      </w:r>
      <w:r w:rsidR="00AA38EA" w:rsidRPr="00523FAA">
        <w:rPr>
          <w:rFonts w:eastAsia="Calibri"/>
          <w:color w:val="0000FF"/>
          <w:sz w:val="20"/>
          <w:szCs w:val="20"/>
          <w:lang w:eastAsia="es-ES"/>
        </w:rPr>
        <w:t>www.compraspblicas.gov.ec</w:t>
      </w:r>
      <w:r w:rsidR="00AA38EA" w:rsidRPr="00523FAA">
        <w:rPr>
          <w:rFonts w:eastAsia="Calibri"/>
          <w:color w:val="000000"/>
          <w:sz w:val="20"/>
          <w:szCs w:val="20"/>
          <w:lang w:eastAsia="es-ES"/>
        </w:rPr>
        <w:t>) antes del día y hora</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del inicio del proceso de puja indicado en el cronograma como “Fecha</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inicio de Puja”, esta oferta será su propuesta económica inicial con la cual</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iniciará la Subasta Inversa Electrónica.</w:t>
      </w:r>
    </w:p>
    <w:p w:rsidR="005D1764" w:rsidRPr="00523FAA" w:rsidRDefault="005D1764"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7.</w:t>
      </w:r>
      <w:r w:rsidR="00AA38EA" w:rsidRPr="00523FAA">
        <w:rPr>
          <w:rFonts w:eastAsia="Calibri"/>
          <w:color w:val="000000"/>
          <w:sz w:val="20"/>
          <w:szCs w:val="20"/>
          <w:lang w:eastAsia="es-ES"/>
        </w:rPr>
        <w:t xml:space="preserve"> El porcentaje de variación de ofertas durante la puja, será del 1% del</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presupuesto referencial total.</w:t>
      </w:r>
    </w:p>
    <w:p w:rsidR="005D1764" w:rsidRPr="00523FAA" w:rsidRDefault="005D1764"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8. </w:t>
      </w:r>
      <w:r w:rsidR="00AA38EA" w:rsidRPr="00647221">
        <w:rPr>
          <w:rFonts w:eastAsia="Calibri"/>
          <w:color w:val="000000"/>
          <w:sz w:val="20"/>
          <w:szCs w:val="20"/>
          <w:highlight w:val="yellow"/>
          <w:lang w:eastAsia="es-ES"/>
        </w:rPr>
        <w:t>Plazo de Entrega o Ejecución</w:t>
      </w:r>
      <w:r w:rsidR="00AA38EA" w:rsidRPr="00523FAA">
        <w:rPr>
          <w:rFonts w:eastAsia="Calibri"/>
          <w:color w:val="000000"/>
          <w:sz w:val="20"/>
          <w:szCs w:val="20"/>
          <w:lang w:eastAsia="es-ES"/>
        </w:rPr>
        <w:t xml:space="preserve">: Se requiere de </w:t>
      </w:r>
      <w:r w:rsidR="00E5456A" w:rsidRPr="00523FAA">
        <w:rPr>
          <w:b/>
          <w:sz w:val="20"/>
          <w:szCs w:val="20"/>
          <w:lang w:val="es-MX"/>
        </w:rPr>
        <w:t xml:space="preserve"> </w:t>
      </w:r>
      <w:r w:rsidR="004027DF" w:rsidRPr="00523FAA">
        <w:rPr>
          <w:b/>
          <w:sz w:val="20"/>
          <w:szCs w:val="20"/>
          <w:lang w:val="es-MX"/>
        </w:rPr>
        <w:t xml:space="preserve">1 </w:t>
      </w:r>
      <w:r w:rsidR="00E5456A" w:rsidRPr="00523FAA">
        <w:rPr>
          <w:b/>
          <w:sz w:val="20"/>
          <w:szCs w:val="20"/>
          <w:lang w:val="es-MX"/>
        </w:rPr>
        <w:t xml:space="preserve">Retroexcavadora con Neumáticos Min. </w:t>
      </w:r>
      <w:r w:rsidR="0072081B">
        <w:rPr>
          <w:b/>
          <w:sz w:val="20"/>
          <w:szCs w:val="20"/>
          <w:lang w:val="es-MX"/>
        </w:rPr>
        <w:t>85</w:t>
      </w:r>
      <w:r w:rsidR="00E5456A" w:rsidRPr="00523FAA">
        <w:rPr>
          <w:b/>
          <w:sz w:val="20"/>
          <w:szCs w:val="20"/>
          <w:lang w:val="es-MX"/>
        </w:rPr>
        <w:t xml:space="preserve">HP; </w:t>
      </w:r>
      <w:r w:rsidR="004027DF" w:rsidRPr="00523FAA">
        <w:rPr>
          <w:b/>
          <w:sz w:val="20"/>
          <w:szCs w:val="20"/>
          <w:lang w:val="es-MX"/>
        </w:rPr>
        <w:t xml:space="preserve"> </w:t>
      </w:r>
      <w:r w:rsidR="00E5456A" w:rsidRPr="00523FAA">
        <w:rPr>
          <w:b/>
          <w:sz w:val="20"/>
          <w:szCs w:val="20"/>
          <w:lang w:val="es-MX"/>
        </w:rPr>
        <w:t xml:space="preserve">y </w:t>
      </w:r>
      <w:r w:rsidR="004027DF" w:rsidRPr="00523FAA">
        <w:rPr>
          <w:b/>
          <w:sz w:val="20"/>
          <w:szCs w:val="20"/>
          <w:lang w:val="es-MX"/>
        </w:rPr>
        <w:t>1</w:t>
      </w:r>
      <w:r w:rsidR="00E5456A" w:rsidRPr="00523FAA">
        <w:rPr>
          <w:b/>
          <w:sz w:val="20"/>
          <w:szCs w:val="20"/>
          <w:lang w:val="es-MX"/>
        </w:rPr>
        <w:t xml:space="preserve"> Moto niveladora.  Min. 140. HP</w:t>
      </w:r>
      <w:r w:rsidR="00AA38EA" w:rsidRPr="00523FAA">
        <w:rPr>
          <w:rFonts w:eastAsia="Calibri"/>
          <w:color w:val="000000"/>
          <w:sz w:val="20"/>
          <w:szCs w:val="20"/>
          <w:lang w:eastAsia="es-ES"/>
        </w:rPr>
        <w:t xml:space="preserve">, en el plazo de </w:t>
      </w:r>
      <w:r w:rsidR="0080160E" w:rsidRPr="00647221">
        <w:rPr>
          <w:rFonts w:eastAsia="Calibri"/>
          <w:color w:val="000000"/>
          <w:sz w:val="20"/>
          <w:szCs w:val="20"/>
          <w:highlight w:val="yellow"/>
          <w:lang w:eastAsia="es-ES"/>
        </w:rPr>
        <w:t>45</w:t>
      </w:r>
      <w:r w:rsidR="005D1764" w:rsidRPr="00647221">
        <w:rPr>
          <w:rFonts w:eastAsia="Calibri"/>
          <w:color w:val="000000"/>
          <w:sz w:val="20"/>
          <w:szCs w:val="20"/>
          <w:highlight w:val="yellow"/>
          <w:lang w:eastAsia="es-ES"/>
        </w:rPr>
        <w:t xml:space="preserve"> </w:t>
      </w:r>
      <w:r w:rsidR="00AA38EA" w:rsidRPr="00647221">
        <w:rPr>
          <w:rFonts w:eastAsia="Calibri"/>
          <w:color w:val="000000"/>
          <w:sz w:val="20"/>
          <w:szCs w:val="20"/>
          <w:highlight w:val="yellow"/>
          <w:lang w:eastAsia="es-ES"/>
        </w:rPr>
        <w:t>días</w:t>
      </w:r>
      <w:r w:rsidR="00AA38EA" w:rsidRPr="00523FAA">
        <w:rPr>
          <w:rFonts w:eastAsia="Calibri"/>
          <w:color w:val="000000"/>
          <w:sz w:val="20"/>
          <w:szCs w:val="20"/>
          <w:lang w:eastAsia="es-ES"/>
        </w:rPr>
        <w:t xml:space="preserve"> contados a partir de la </w:t>
      </w:r>
      <w:r w:rsidR="00404A62" w:rsidRPr="00523FAA">
        <w:rPr>
          <w:rFonts w:eastAsia="Calibri"/>
          <w:color w:val="000000"/>
          <w:sz w:val="20"/>
          <w:szCs w:val="20"/>
          <w:lang w:eastAsia="es-ES"/>
        </w:rPr>
        <w:t>entrega del anticipo</w:t>
      </w:r>
      <w:r w:rsidR="00AA38EA" w:rsidRPr="00523FAA">
        <w:rPr>
          <w:rFonts w:eastAsia="Calibri"/>
          <w:color w:val="000000"/>
          <w:sz w:val="20"/>
          <w:szCs w:val="20"/>
          <w:lang w:eastAsia="es-ES"/>
        </w:rPr>
        <w:t>. Los</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oferentes pueden ofrecer plazos menores, sin que esto pueda</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representarle una ventaja durante la calificación de su oferta técnica.</w:t>
      </w:r>
    </w:p>
    <w:p w:rsidR="0016223D" w:rsidRPr="00523FAA" w:rsidRDefault="0016223D" w:rsidP="00AA38EA">
      <w:pPr>
        <w:autoSpaceDE w:val="0"/>
        <w:autoSpaceDN w:val="0"/>
        <w:adjustRightInd w:val="0"/>
        <w:jc w:val="both"/>
        <w:rPr>
          <w:rFonts w:eastAsia="Calibri"/>
          <w:color w:val="000000"/>
          <w:sz w:val="20"/>
          <w:szCs w:val="20"/>
          <w:lang w:eastAsia="es-ES"/>
        </w:rPr>
      </w:pPr>
    </w:p>
    <w:p w:rsidR="0016223D" w:rsidRPr="00523FAA" w:rsidRDefault="00124A60" w:rsidP="00AA38EA">
      <w:pPr>
        <w:autoSpaceDE w:val="0"/>
        <w:autoSpaceDN w:val="0"/>
        <w:adjustRightInd w:val="0"/>
        <w:jc w:val="both"/>
        <w:rPr>
          <w:sz w:val="20"/>
          <w:szCs w:val="20"/>
        </w:rPr>
      </w:pPr>
      <w:r w:rsidRPr="00523FAA">
        <w:rPr>
          <w:rFonts w:eastAsia="Calibri"/>
          <w:b/>
          <w:color w:val="000000"/>
          <w:sz w:val="20"/>
          <w:szCs w:val="20"/>
          <w:lang w:eastAsia="es-ES"/>
        </w:rPr>
        <w:t>1.2.</w:t>
      </w:r>
      <w:r w:rsidR="0016223D" w:rsidRPr="00523FAA">
        <w:rPr>
          <w:rFonts w:eastAsia="Calibri"/>
          <w:b/>
          <w:color w:val="000000"/>
          <w:sz w:val="20"/>
          <w:szCs w:val="20"/>
          <w:lang w:eastAsia="es-ES"/>
        </w:rPr>
        <w:t>9.</w:t>
      </w:r>
      <w:r w:rsidR="0016223D" w:rsidRPr="00523FAA">
        <w:rPr>
          <w:rFonts w:eastAsia="Calibri"/>
          <w:color w:val="000000"/>
          <w:sz w:val="20"/>
          <w:szCs w:val="20"/>
          <w:lang w:eastAsia="es-ES"/>
        </w:rPr>
        <w:t xml:space="preserve"> </w:t>
      </w:r>
      <w:r w:rsidR="0016223D" w:rsidRPr="00523FAA">
        <w:rPr>
          <w:sz w:val="20"/>
          <w:szCs w:val="20"/>
        </w:rPr>
        <w:t xml:space="preserve">El lugar donde se entregarán las maquinarias será en el Municipio de Jaramijó, Ubicado en la calle 23 de Octubre y s/n barrio San Rafael </w:t>
      </w:r>
    </w:p>
    <w:p w:rsidR="0016223D" w:rsidRPr="00523FAA" w:rsidRDefault="0016223D"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16223D" w:rsidRPr="00523FAA">
        <w:rPr>
          <w:rFonts w:eastAsia="Calibri"/>
          <w:b/>
          <w:color w:val="000000"/>
          <w:sz w:val="20"/>
          <w:szCs w:val="20"/>
          <w:lang w:eastAsia="es-ES"/>
        </w:rPr>
        <w:t>10</w:t>
      </w:r>
      <w:r w:rsidR="00AA38EA" w:rsidRPr="00523FAA">
        <w:rPr>
          <w:rFonts w:eastAsia="Calibri"/>
          <w:b/>
          <w:color w:val="000000"/>
          <w:sz w:val="20"/>
          <w:szCs w:val="20"/>
          <w:lang w:eastAsia="es-ES"/>
        </w:rPr>
        <w:t xml:space="preserve">. </w:t>
      </w:r>
      <w:r w:rsidR="00AA38EA" w:rsidRPr="00647221">
        <w:rPr>
          <w:rFonts w:eastAsia="Calibri"/>
          <w:color w:val="000000"/>
          <w:sz w:val="20"/>
          <w:szCs w:val="20"/>
          <w:highlight w:val="yellow"/>
          <w:lang w:eastAsia="es-ES"/>
        </w:rPr>
        <w:t>Vigencia de la Oferta</w:t>
      </w:r>
      <w:r w:rsidR="00AA38EA" w:rsidRPr="00523FAA">
        <w:rPr>
          <w:rFonts w:eastAsia="Calibri"/>
          <w:color w:val="000000"/>
          <w:sz w:val="20"/>
          <w:szCs w:val="20"/>
          <w:lang w:eastAsia="es-ES"/>
        </w:rPr>
        <w:t xml:space="preserve">: Las ofertas deben tener una validez de </w:t>
      </w:r>
      <w:r w:rsidR="004027DF" w:rsidRPr="00523FAA">
        <w:rPr>
          <w:rFonts w:eastAsia="Calibri"/>
          <w:color w:val="000000"/>
          <w:sz w:val="20"/>
          <w:szCs w:val="20"/>
          <w:lang w:eastAsia="es-ES"/>
        </w:rPr>
        <w:t>30</w:t>
      </w:r>
      <w:r w:rsidR="00AA38EA" w:rsidRPr="00523FAA">
        <w:rPr>
          <w:rFonts w:eastAsia="Calibri"/>
          <w:color w:val="000000"/>
          <w:sz w:val="20"/>
          <w:szCs w:val="20"/>
          <w:lang w:eastAsia="es-ES"/>
        </w:rPr>
        <w:t xml:space="preserve"> días</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laborables, contados a partir de la fecha límite para la presentación de las</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mismas.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1</w:t>
      </w:r>
      <w:r w:rsidR="00AA38EA" w:rsidRPr="00523FAA">
        <w:rPr>
          <w:rFonts w:eastAsia="Calibri"/>
          <w:b/>
          <w:color w:val="000000"/>
          <w:sz w:val="20"/>
          <w:szCs w:val="20"/>
          <w:lang w:eastAsia="es-ES"/>
        </w:rPr>
        <w:t xml:space="preserve">. </w:t>
      </w:r>
      <w:r w:rsidR="00AA38EA" w:rsidRPr="00523FAA">
        <w:rPr>
          <w:rFonts w:eastAsia="Calibri"/>
          <w:color w:val="000000"/>
          <w:sz w:val="20"/>
          <w:szCs w:val="20"/>
          <w:lang w:eastAsia="es-ES"/>
        </w:rPr>
        <w:t>Condiciones de la Adjudicación: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Modalidad de Selección: Procedimiento Dinámico-Subasta Inversa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Electrónica.</w:t>
      </w:r>
    </w:p>
    <w:p w:rsidR="004027DF" w:rsidRPr="00523FAA" w:rsidRDefault="004027DF" w:rsidP="00140A76">
      <w:pPr>
        <w:autoSpaceDE w:val="0"/>
        <w:autoSpaceDN w:val="0"/>
        <w:adjustRightInd w:val="0"/>
        <w:ind w:left="708"/>
        <w:jc w:val="both"/>
        <w:rPr>
          <w:rFonts w:eastAsia="Calibri"/>
          <w:color w:val="000000"/>
          <w:sz w:val="20"/>
          <w:szCs w:val="20"/>
          <w:lang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Se realizará 01 subasta inversa electrónica</w:t>
      </w:r>
      <w:r w:rsidRPr="00523FAA">
        <w:rPr>
          <w:rFonts w:eastAsia="Calibri"/>
          <w:color w:val="000000"/>
          <w:sz w:val="20"/>
          <w:szCs w:val="20"/>
          <w:lang w:eastAsia="es-ES"/>
        </w:rPr>
        <w:t xml:space="preserve"> </w:t>
      </w:r>
      <w:r w:rsidR="004027DF" w:rsidRPr="00523FAA">
        <w:rPr>
          <w:rFonts w:eastAsia="Calibri"/>
          <w:color w:val="000000"/>
          <w:sz w:val="20"/>
          <w:szCs w:val="20"/>
          <w:lang w:eastAsia="es-ES"/>
        </w:rPr>
        <w:t xml:space="preserve">para la </w:t>
      </w:r>
      <w:r w:rsidRPr="00647221">
        <w:rPr>
          <w:b/>
          <w:sz w:val="20"/>
          <w:szCs w:val="20"/>
          <w:highlight w:val="yellow"/>
          <w:lang w:val="es-MX"/>
        </w:rPr>
        <w:t xml:space="preserve">Adquisición de 1 Retroexcavadora con Neumáticos Min. </w:t>
      </w:r>
      <w:r w:rsidR="0072081B" w:rsidRPr="00647221">
        <w:rPr>
          <w:b/>
          <w:sz w:val="20"/>
          <w:szCs w:val="20"/>
          <w:highlight w:val="yellow"/>
          <w:lang w:val="es-MX"/>
        </w:rPr>
        <w:t>85</w:t>
      </w:r>
      <w:r w:rsidRPr="00647221">
        <w:rPr>
          <w:b/>
          <w:sz w:val="20"/>
          <w:szCs w:val="20"/>
          <w:highlight w:val="yellow"/>
          <w:lang w:val="es-MX"/>
        </w:rPr>
        <w:t xml:space="preserve">HP; y  1 </w:t>
      </w:r>
      <w:proofErr w:type="spellStart"/>
      <w:r w:rsidRPr="00647221">
        <w:rPr>
          <w:b/>
          <w:sz w:val="20"/>
          <w:szCs w:val="20"/>
          <w:highlight w:val="yellow"/>
          <w:lang w:val="es-MX"/>
        </w:rPr>
        <w:t>Motoniveladora</w:t>
      </w:r>
      <w:proofErr w:type="spellEnd"/>
      <w:r w:rsidRPr="00647221">
        <w:rPr>
          <w:b/>
          <w:sz w:val="20"/>
          <w:szCs w:val="20"/>
          <w:highlight w:val="yellow"/>
          <w:lang w:val="es-MX"/>
        </w:rPr>
        <w:t>.  Min. 140. HP</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2</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Monedas de Cotización y Pago: Las ofertas deberán presentarse en</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dólares de los Estados Unidos de América. Los pagos se realizarán en la</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misma moneda.</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3</w:t>
      </w:r>
      <w:r w:rsidR="00AA38EA" w:rsidRPr="00523FAA">
        <w:rPr>
          <w:rFonts w:eastAsia="Calibri"/>
          <w:b/>
          <w:color w:val="000000"/>
          <w:sz w:val="20"/>
          <w:szCs w:val="20"/>
          <w:lang w:eastAsia="es-ES"/>
        </w:rPr>
        <w:t xml:space="preserve">. </w:t>
      </w:r>
      <w:r w:rsidR="00AA38EA" w:rsidRPr="00647221">
        <w:rPr>
          <w:rFonts w:eastAsia="Calibri"/>
          <w:color w:val="000000"/>
          <w:sz w:val="20"/>
          <w:szCs w:val="20"/>
          <w:highlight w:val="yellow"/>
          <w:lang w:eastAsia="es-ES"/>
        </w:rPr>
        <w:t>Presupuesto referencial total</w:t>
      </w:r>
      <w:r w:rsidR="00AA38EA" w:rsidRPr="00523FAA">
        <w:rPr>
          <w:rFonts w:eastAsia="Calibri"/>
          <w:color w:val="000000"/>
          <w:sz w:val="20"/>
          <w:szCs w:val="20"/>
          <w:lang w:eastAsia="es-ES"/>
        </w:rPr>
        <w:t xml:space="preserve">: </w:t>
      </w:r>
      <w:r w:rsidR="002867DD" w:rsidRPr="00523FAA">
        <w:rPr>
          <w:rFonts w:eastAsia="Calibri"/>
          <w:color w:val="000000"/>
          <w:sz w:val="20"/>
          <w:szCs w:val="20"/>
          <w:lang w:eastAsia="es-ES"/>
        </w:rPr>
        <w:t>USD$ 2</w:t>
      </w:r>
      <w:r w:rsidR="000013CD">
        <w:rPr>
          <w:rFonts w:eastAsia="Calibri"/>
          <w:color w:val="000000"/>
          <w:sz w:val="20"/>
          <w:szCs w:val="20"/>
          <w:lang w:eastAsia="es-ES"/>
        </w:rPr>
        <w:t>7</w:t>
      </w:r>
      <w:r w:rsidR="002867DD" w:rsidRPr="00523FAA">
        <w:rPr>
          <w:rFonts w:eastAsia="Calibri"/>
          <w:color w:val="000000"/>
          <w:sz w:val="20"/>
          <w:szCs w:val="20"/>
          <w:lang w:eastAsia="es-ES"/>
        </w:rPr>
        <w:t>0.000,00 “</w:t>
      </w:r>
      <w:r w:rsidR="000C62A9" w:rsidRPr="00523FAA">
        <w:rPr>
          <w:rFonts w:eastAsia="Calibri"/>
          <w:color w:val="000000"/>
          <w:sz w:val="20"/>
          <w:szCs w:val="20"/>
          <w:lang w:eastAsia="es-ES"/>
        </w:rPr>
        <w:t xml:space="preserve">DOSCIENTOS </w:t>
      </w:r>
      <w:r w:rsidR="000013CD">
        <w:rPr>
          <w:rFonts w:eastAsia="Calibri"/>
          <w:color w:val="000000"/>
          <w:sz w:val="20"/>
          <w:szCs w:val="20"/>
          <w:lang w:eastAsia="es-ES"/>
        </w:rPr>
        <w:t xml:space="preserve">SETENTA </w:t>
      </w:r>
      <w:r w:rsidR="00AA38EA" w:rsidRPr="00523FAA">
        <w:rPr>
          <w:rFonts w:eastAsia="Calibri"/>
          <w:color w:val="000000"/>
          <w:sz w:val="20"/>
          <w:szCs w:val="20"/>
          <w:lang w:eastAsia="es-ES"/>
        </w:rPr>
        <w:t>MIL DÓLARES</w:t>
      </w:r>
      <w:r w:rsidR="002867DD" w:rsidRPr="00523FAA">
        <w:rPr>
          <w:rFonts w:eastAsia="Calibri"/>
          <w:color w:val="000000"/>
          <w:sz w:val="20"/>
          <w:szCs w:val="20"/>
          <w:lang w:eastAsia="es-ES"/>
        </w:rPr>
        <w:t xml:space="preserve"> DE LOS ESTADOS UNIDOS DE AMERICA”.</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4</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w:t>
      </w:r>
      <w:r w:rsidR="00AA38EA" w:rsidRPr="00647221">
        <w:rPr>
          <w:rFonts w:eastAsia="Calibri"/>
          <w:color w:val="000000"/>
          <w:sz w:val="20"/>
          <w:szCs w:val="20"/>
          <w:highlight w:val="yellow"/>
          <w:lang w:eastAsia="es-ES"/>
        </w:rPr>
        <w:t>Forma de Pago</w:t>
      </w:r>
      <w:r w:rsidR="00AA38EA" w:rsidRPr="00523FAA">
        <w:rPr>
          <w:rFonts w:eastAsia="Calibri"/>
          <w:color w:val="000000"/>
          <w:sz w:val="20"/>
          <w:szCs w:val="20"/>
          <w:lang w:eastAsia="es-ES"/>
        </w:rPr>
        <w:t>: Los pagos se realizarán con cargo a la Partida</w:t>
      </w:r>
      <w:r w:rsidR="00E350B9" w:rsidRPr="00523FAA">
        <w:rPr>
          <w:rFonts w:eastAsia="Calibri"/>
          <w:color w:val="000000"/>
          <w:sz w:val="20"/>
          <w:szCs w:val="20"/>
          <w:lang w:eastAsia="es-ES"/>
        </w:rPr>
        <w:t xml:space="preserve"> </w:t>
      </w:r>
      <w:r w:rsidR="00AA38EA" w:rsidRPr="00523FAA">
        <w:rPr>
          <w:rFonts w:eastAsia="Calibri"/>
          <w:color w:val="000000"/>
          <w:sz w:val="20"/>
          <w:szCs w:val="20"/>
          <w:lang w:eastAsia="es-ES"/>
        </w:rPr>
        <w:t>Presupuestaria No. 84</w:t>
      </w:r>
      <w:r w:rsidR="00117A06" w:rsidRPr="00523FAA">
        <w:rPr>
          <w:rFonts w:eastAsia="Calibri"/>
          <w:color w:val="000000"/>
          <w:sz w:val="20"/>
          <w:szCs w:val="20"/>
          <w:lang w:eastAsia="es-ES"/>
        </w:rPr>
        <w:t>.360.01.004</w:t>
      </w:r>
      <w:r w:rsidR="00AA38EA" w:rsidRPr="00523FAA">
        <w:rPr>
          <w:rFonts w:eastAsia="Calibri"/>
          <w:color w:val="000000"/>
          <w:sz w:val="20"/>
          <w:szCs w:val="20"/>
          <w:lang w:eastAsia="es-ES"/>
        </w:rPr>
        <w:t>, denominada MAQUINARIA Y EQUIPO, de conformidad a la</w:t>
      </w:r>
      <w:r w:rsidR="00E350B9" w:rsidRPr="00523FAA">
        <w:rPr>
          <w:rFonts w:eastAsia="Calibri"/>
          <w:color w:val="000000"/>
          <w:sz w:val="20"/>
          <w:szCs w:val="20"/>
          <w:lang w:eastAsia="es-ES"/>
        </w:rPr>
        <w:t xml:space="preserve"> Resolución de Préstamo emitido por el Banco del Estado Nº.-</w:t>
      </w:r>
      <w:r w:rsidR="00117A06" w:rsidRPr="00523FAA">
        <w:rPr>
          <w:rFonts w:eastAsia="Calibri"/>
          <w:color w:val="000000"/>
          <w:sz w:val="20"/>
          <w:szCs w:val="20"/>
          <w:lang w:eastAsia="es-ES"/>
        </w:rPr>
        <w:t xml:space="preserve"> 2008-GGE-152</w:t>
      </w:r>
      <w:r w:rsidR="00AA38EA" w:rsidRPr="00523FAA">
        <w:rPr>
          <w:rFonts w:eastAsia="Calibri"/>
          <w:color w:val="000000"/>
          <w:sz w:val="20"/>
          <w:szCs w:val="20"/>
          <w:lang w:eastAsia="es-ES"/>
        </w:rPr>
        <w:t xml:space="preserve">, de </w:t>
      </w:r>
      <w:r w:rsidR="00117A06" w:rsidRPr="00523FAA">
        <w:rPr>
          <w:rFonts w:eastAsia="Calibri"/>
          <w:color w:val="000000"/>
          <w:sz w:val="20"/>
          <w:szCs w:val="20"/>
          <w:lang w:eastAsia="es-ES"/>
        </w:rPr>
        <w:t xml:space="preserve">Agosto </w:t>
      </w:r>
      <w:r w:rsidR="00AA38EA" w:rsidRPr="00523FAA">
        <w:rPr>
          <w:rFonts w:eastAsia="Calibri"/>
          <w:color w:val="000000"/>
          <w:sz w:val="20"/>
          <w:szCs w:val="20"/>
          <w:lang w:eastAsia="es-ES"/>
        </w:rPr>
        <w:t>2</w:t>
      </w:r>
      <w:r w:rsidR="00117A06" w:rsidRPr="00523FAA">
        <w:rPr>
          <w:rFonts w:eastAsia="Calibri"/>
          <w:color w:val="000000"/>
          <w:sz w:val="20"/>
          <w:szCs w:val="20"/>
          <w:lang w:eastAsia="es-ES"/>
        </w:rPr>
        <w:t>8</w:t>
      </w:r>
      <w:r w:rsidR="00AA38EA" w:rsidRPr="00523FAA">
        <w:rPr>
          <w:rFonts w:eastAsia="Calibri"/>
          <w:color w:val="000000"/>
          <w:sz w:val="20"/>
          <w:szCs w:val="20"/>
          <w:lang w:eastAsia="es-ES"/>
        </w:rPr>
        <w:t xml:space="preserve"> del</w:t>
      </w:r>
      <w:r w:rsidR="00E350B9" w:rsidRPr="00523FAA">
        <w:rPr>
          <w:rFonts w:eastAsia="Calibri"/>
          <w:color w:val="000000"/>
          <w:sz w:val="20"/>
          <w:szCs w:val="20"/>
          <w:lang w:eastAsia="es-ES"/>
        </w:rPr>
        <w:t xml:space="preserve">  </w:t>
      </w:r>
      <w:r w:rsidR="00AA38EA" w:rsidRPr="00523FAA">
        <w:rPr>
          <w:rFonts w:eastAsia="Calibri"/>
          <w:color w:val="000000"/>
          <w:sz w:val="20"/>
          <w:szCs w:val="20"/>
          <w:lang w:eastAsia="es-ES"/>
        </w:rPr>
        <w:t>2008 de la siguiente forma:</w:t>
      </w:r>
    </w:p>
    <w:p w:rsidR="00815BC9" w:rsidRPr="00523FAA" w:rsidRDefault="00815BC9" w:rsidP="00AA38EA">
      <w:pPr>
        <w:autoSpaceDE w:val="0"/>
        <w:autoSpaceDN w:val="0"/>
        <w:adjustRightInd w:val="0"/>
        <w:jc w:val="both"/>
        <w:rPr>
          <w:rFonts w:eastAsia="Calibri"/>
          <w:color w:val="000000"/>
          <w:sz w:val="20"/>
          <w:szCs w:val="20"/>
          <w:lang w:eastAsia="es-ES"/>
        </w:rPr>
      </w:pPr>
    </w:p>
    <w:p w:rsidR="008111E3" w:rsidRPr="00523FAA" w:rsidRDefault="008111E3" w:rsidP="00EC0700">
      <w:pPr>
        <w:autoSpaceDE w:val="0"/>
        <w:autoSpaceDN w:val="0"/>
        <w:adjustRightInd w:val="0"/>
        <w:ind w:left="709" w:hanging="1"/>
        <w:jc w:val="both"/>
        <w:rPr>
          <w:rFonts w:eastAsia="Calibri"/>
          <w:color w:val="000000"/>
          <w:sz w:val="20"/>
          <w:szCs w:val="20"/>
          <w:lang w:eastAsia="es-ES"/>
        </w:rPr>
      </w:pPr>
      <w:r w:rsidRPr="00523FAA">
        <w:rPr>
          <w:rFonts w:eastAsia="Calibri"/>
          <w:color w:val="000000"/>
          <w:sz w:val="20"/>
          <w:szCs w:val="20"/>
          <w:lang w:eastAsia="es-ES"/>
        </w:rPr>
        <w:t>*</w:t>
      </w:r>
      <w:r w:rsidR="002D204F" w:rsidRPr="00523FAA">
        <w:rPr>
          <w:rFonts w:eastAsia="Calibri"/>
          <w:color w:val="000000"/>
          <w:sz w:val="20"/>
          <w:szCs w:val="20"/>
          <w:lang w:eastAsia="es-ES"/>
        </w:rPr>
        <w:t xml:space="preserve"> </w:t>
      </w:r>
      <w:r w:rsidRPr="00523FAA">
        <w:rPr>
          <w:rFonts w:eastAsia="Calibri"/>
          <w:color w:val="000000"/>
          <w:sz w:val="20"/>
          <w:szCs w:val="20"/>
          <w:lang w:eastAsia="es-ES"/>
        </w:rPr>
        <w:t xml:space="preserve"> </w:t>
      </w:r>
      <w:r w:rsidR="002D204F" w:rsidRPr="00647221">
        <w:rPr>
          <w:rFonts w:eastAsia="Calibri"/>
          <w:color w:val="000000"/>
          <w:sz w:val="20"/>
          <w:szCs w:val="20"/>
          <w:highlight w:val="yellow"/>
          <w:lang w:eastAsia="es-ES"/>
        </w:rPr>
        <w:t>Se cancelara un a</w:t>
      </w:r>
      <w:r w:rsidR="002D204F" w:rsidRPr="00647221">
        <w:rPr>
          <w:sz w:val="20"/>
          <w:szCs w:val="20"/>
          <w:highlight w:val="yellow"/>
        </w:rPr>
        <w:t>nticipo del 70%</w:t>
      </w:r>
      <w:r w:rsidR="002D204F" w:rsidRPr="00523FAA">
        <w:rPr>
          <w:sz w:val="20"/>
          <w:szCs w:val="20"/>
        </w:rPr>
        <w:t xml:space="preserve"> </w:t>
      </w:r>
      <w:r w:rsidR="00BA4CA2" w:rsidRPr="00523FAA">
        <w:rPr>
          <w:sz w:val="20"/>
          <w:szCs w:val="20"/>
        </w:rPr>
        <w:t xml:space="preserve">en un plazo máximo de </w:t>
      </w:r>
      <w:r w:rsidR="00FA3878" w:rsidRPr="00647221">
        <w:rPr>
          <w:sz w:val="20"/>
          <w:szCs w:val="20"/>
          <w:highlight w:val="yellow"/>
        </w:rPr>
        <w:t xml:space="preserve">15 </w:t>
      </w:r>
      <w:r w:rsidR="00BA4CA2" w:rsidRPr="00647221">
        <w:rPr>
          <w:sz w:val="20"/>
          <w:szCs w:val="20"/>
          <w:highlight w:val="yellow"/>
        </w:rPr>
        <w:t>días posterior</w:t>
      </w:r>
      <w:r w:rsidR="00BA4CA2" w:rsidRPr="00523FAA">
        <w:rPr>
          <w:sz w:val="20"/>
          <w:szCs w:val="20"/>
        </w:rPr>
        <w:t xml:space="preserve"> </w:t>
      </w:r>
      <w:r w:rsidR="002D204F" w:rsidRPr="00523FAA">
        <w:rPr>
          <w:sz w:val="20"/>
          <w:szCs w:val="20"/>
        </w:rPr>
        <w:t>a la firma del contrato</w:t>
      </w:r>
      <w:r w:rsidR="00BA4CA2" w:rsidRPr="00523FAA">
        <w:rPr>
          <w:sz w:val="20"/>
          <w:szCs w:val="20"/>
        </w:rPr>
        <w:t xml:space="preserve"> tiempo en el cual se comunicara al Banco del Estado el Proceso realizado para la adquisición de maquinarias.</w:t>
      </w:r>
      <w:r w:rsidR="002D204F" w:rsidRPr="00523FAA">
        <w:rPr>
          <w:sz w:val="20"/>
          <w:szCs w:val="20"/>
        </w:rPr>
        <w:t xml:space="preserve"> </w:t>
      </w:r>
    </w:p>
    <w:p w:rsidR="008111E3" w:rsidRPr="00523FAA" w:rsidRDefault="008111E3" w:rsidP="00EC0700">
      <w:pPr>
        <w:autoSpaceDE w:val="0"/>
        <w:autoSpaceDN w:val="0"/>
        <w:adjustRightInd w:val="0"/>
        <w:ind w:left="709" w:hanging="1"/>
        <w:jc w:val="both"/>
        <w:rPr>
          <w:rFonts w:eastAsia="Calibri"/>
          <w:color w:val="000000"/>
          <w:sz w:val="20"/>
          <w:szCs w:val="20"/>
          <w:lang w:eastAsia="es-ES"/>
        </w:rPr>
      </w:pPr>
    </w:p>
    <w:p w:rsidR="00AA38EA" w:rsidRPr="00523FAA" w:rsidRDefault="00815BC9" w:rsidP="00EC0700">
      <w:pPr>
        <w:autoSpaceDE w:val="0"/>
        <w:autoSpaceDN w:val="0"/>
        <w:adjustRightInd w:val="0"/>
        <w:ind w:left="709" w:hanging="1"/>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BA4CA2" w:rsidRPr="00647221">
        <w:rPr>
          <w:rFonts w:eastAsia="Calibri"/>
          <w:color w:val="000000"/>
          <w:sz w:val="20"/>
          <w:szCs w:val="20"/>
          <w:highlight w:val="yellow"/>
          <w:lang w:eastAsia="es-ES"/>
        </w:rPr>
        <w:t>EL 30</w:t>
      </w:r>
      <w:r w:rsidR="00AA38EA" w:rsidRPr="00647221">
        <w:rPr>
          <w:rFonts w:eastAsia="Calibri"/>
          <w:color w:val="000000"/>
          <w:sz w:val="20"/>
          <w:szCs w:val="20"/>
          <w:highlight w:val="yellow"/>
          <w:lang w:eastAsia="es-ES"/>
        </w:rPr>
        <w:t xml:space="preserve">% </w:t>
      </w:r>
      <w:r w:rsidR="00BA4CA2" w:rsidRPr="00647221">
        <w:rPr>
          <w:rFonts w:eastAsia="Calibri"/>
          <w:color w:val="000000"/>
          <w:sz w:val="20"/>
          <w:szCs w:val="20"/>
          <w:highlight w:val="yellow"/>
          <w:lang w:eastAsia="es-ES"/>
        </w:rPr>
        <w:t>restante se cancelara</w:t>
      </w:r>
      <w:r w:rsidR="00AA38EA" w:rsidRPr="00523FAA">
        <w:rPr>
          <w:rFonts w:eastAsia="Calibri"/>
          <w:color w:val="000000"/>
          <w:sz w:val="20"/>
          <w:szCs w:val="20"/>
          <w:lang w:eastAsia="es-ES"/>
        </w:rPr>
        <w:t>, en días</w:t>
      </w:r>
      <w:r w:rsidR="00EC0700" w:rsidRPr="00523FAA">
        <w:rPr>
          <w:rFonts w:eastAsia="Calibri"/>
          <w:color w:val="000000"/>
          <w:sz w:val="20"/>
          <w:szCs w:val="20"/>
          <w:lang w:eastAsia="es-ES"/>
        </w:rPr>
        <w:t xml:space="preserve"> </w:t>
      </w:r>
      <w:r w:rsidR="00BA4CA2" w:rsidRPr="00523FAA">
        <w:rPr>
          <w:rFonts w:eastAsia="Calibri"/>
          <w:color w:val="000000"/>
          <w:sz w:val="20"/>
          <w:szCs w:val="20"/>
          <w:lang w:eastAsia="es-ES"/>
        </w:rPr>
        <w:t xml:space="preserve">posterior a la entrega </w:t>
      </w:r>
      <w:r w:rsidR="00AA38EA" w:rsidRPr="00523FAA">
        <w:rPr>
          <w:rFonts w:eastAsia="Calibri"/>
          <w:color w:val="000000"/>
          <w:sz w:val="20"/>
          <w:szCs w:val="20"/>
          <w:lang w:eastAsia="es-ES"/>
        </w:rPr>
        <w:t>de los bienes, a entera satisfacción del</w:t>
      </w:r>
      <w:r w:rsidR="00EC0700" w:rsidRPr="00523FAA">
        <w:rPr>
          <w:rFonts w:eastAsia="Calibri"/>
          <w:color w:val="000000"/>
          <w:sz w:val="20"/>
          <w:szCs w:val="20"/>
          <w:lang w:eastAsia="es-ES"/>
        </w:rPr>
        <w:t xml:space="preserve"> </w:t>
      </w:r>
      <w:r w:rsidR="00AA38EA" w:rsidRPr="00523FAA">
        <w:rPr>
          <w:rFonts w:eastAsia="Calibri"/>
          <w:color w:val="000000"/>
          <w:sz w:val="20"/>
          <w:szCs w:val="20"/>
          <w:lang w:eastAsia="es-ES"/>
        </w:rPr>
        <w:t>M</w:t>
      </w:r>
      <w:r w:rsidR="00EC0700" w:rsidRPr="00523FAA">
        <w:rPr>
          <w:rFonts w:eastAsia="Calibri"/>
          <w:color w:val="000000"/>
          <w:sz w:val="20"/>
          <w:szCs w:val="20"/>
          <w:lang w:eastAsia="es-ES"/>
        </w:rPr>
        <w:t>UNICIPIO DE JARAMIJÓ</w:t>
      </w:r>
      <w:r w:rsidR="00AA38EA" w:rsidRPr="00523FAA">
        <w:rPr>
          <w:rFonts w:eastAsia="Calibri"/>
          <w:color w:val="000000"/>
          <w:sz w:val="20"/>
          <w:szCs w:val="20"/>
          <w:lang w:eastAsia="es-ES"/>
        </w:rPr>
        <w:t>, para la cual se elaborará</w:t>
      </w:r>
      <w:r w:rsidR="00EC0700" w:rsidRPr="00523FAA">
        <w:rPr>
          <w:rFonts w:eastAsia="Calibri"/>
          <w:color w:val="000000"/>
          <w:sz w:val="20"/>
          <w:szCs w:val="20"/>
          <w:lang w:eastAsia="es-ES"/>
        </w:rPr>
        <w:t xml:space="preserve"> </w:t>
      </w:r>
      <w:r w:rsidR="00AA38EA" w:rsidRPr="00523FAA">
        <w:rPr>
          <w:rFonts w:eastAsia="Calibri"/>
          <w:color w:val="000000"/>
          <w:sz w:val="20"/>
          <w:szCs w:val="20"/>
          <w:lang w:eastAsia="es-ES"/>
        </w:rPr>
        <w:t>la respectiva Acta de Entrega – Recepción.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5</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AA38EA" w:rsidRPr="00523FAA">
        <w:rPr>
          <w:rFonts w:eastAsia="Calibri"/>
          <w:color w:val="000000"/>
          <w:sz w:val="20"/>
          <w:szCs w:val="20"/>
          <w:lang w:eastAsia="es-ES"/>
        </w:rPr>
        <w:t>Garantía: De acuerdo a la Ley Orgánica del Sistema Nacional de</w:t>
      </w:r>
      <w:r w:rsidR="00331518" w:rsidRPr="00523FAA">
        <w:rPr>
          <w:rFonts w:eastAsia="Calibri"/>
          <w:color w:val="000000"/>
          <w:sz w:val="20"/>
          <w:szCs w:val="20"/>
          <w:lang w:eastAsia="es-ES"/>
        </w:rPr>
        <w:t xml:space="preserve"> </w:t>
      </w:r>
      <w:r w:rsidR="00AA38EA" w:rsidRPr="00523FAA">
        <w:rPr>
          <w:rFonts w:eastAsia="Calibri"/>
          <w:color w:val="000000"/>
          <w:sz w:val="20"/>
          <w:szCs w:val="20"/>
          <w:lang w:eastAsia="es-ES"/>
        </w:rPr>
        <w:t>Contratación Pública, se requiere la siguiente garantía:</w:t>
      </w:r>
    </w:p>
    <w:p w:rsidR="00140A76" w:rsidRPr="00523FAA" w:rsidRDefault="00140A76" w:rsidP="00140A76">
      <w:pPr>
        <w:autoSpaceDE w:val="0"/>
        <w:autoSpaceDN w:val="0"/>
        <w:adjustRightInd w:val="0"/>
        <w:ind w:left="708"/>
        <w:jc w:val="both"/>
        <w:rPr>
          <w:rFonts w:eastAsia="Calibri"/>
          <w:color w:val="000000"/>
          <w:sz w:val="20"/>
          <w:szCs w:val="20"/>
          <w:lang w:eastAsia="es-ES"/>
        </w:rPr>
      </w:pPr>
    </w:p>
    <w:p w:rsidR="00BA4CA2" w:rsidRPr="00523FAA" w:rsidRDefault="00BA4CA2" w:rsidP="00BA4CA2">
      <w:pPr>
        <w:pStyle w:val="Textoindependiente"/>
        <w:ind w:left="708"/>
        <w:jc w:val="both"/>
      </w:pPr>
      <w:r w:rsidRPr="00523FAA">
        <w:rPr>
          <w:rFonts w:eastAsia="Calibri"/>
          <w:color w:val="000000"/>
        </w:rPr>
        <w:t xml:space="preserve">*  </w:t>
      </w:r>
      <w:r w:rsidRPr="00523FAA">
        <w:t>Garantía por Anticipo (Artículo 75).-  El contratista para recibir el anticipo, deberá rendir previamente garantías por igual valor del anticipo.</w:t>
      </w:r>
    </w:p>
    <w:p w:rsidR="00BA4CA2" w:rsidRPr="00523FAA" w:rsidRDefault="00BA4CA2" w:rsidP="00140A76">
      <w:pPr>
        <w:autoSpaceDE w:val="0"/>
        <w:autoSpaceDN w:val="0"/>
        <w:adjustRightInd w:val="0"/>
        <w:ind w:left="708"/>
        <w:jc w:val="both"/>
        <w:rPr>
          <w:rFonts w:eastAsia="Calibri"/>
          <w:color w:val="000000"/>
          <w:sz w:val="20"/>
          <w:szCs w:val="20"/>
          <w:lang w:val="es-ES_tradnl"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AA38EA" w:rsidRPr="00523FAA">
        <w:rPr>
          <w:rFonts w:eastAsia="Calibri"/>
          <w:color w:val="000000"/>
          <w:sz w:val="20"/>
          <w:szCs w:val="20"/>
          <w:lang w:eastAsia="es-ES"/>
        </w:rPr>
        <w:t>Garantía Técnica (Artículo 76).- Para asegurar la calidad y buen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funcionamiento de los equipos se requiere una garantía del fabricante,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representante, distribuidor o vendedor autorizado, la que se mantendrá</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vigente de acuerdo con las estipulaciones establecidas en la oferta.</w:t>
      </w:r>
    </w:p>
    <w:p w:rsidR="00BA4CA2" w:rsidRPr="00FA3878" w:rsidRDefault="00BA4CA2" w:rsidP="00140A76">
      <w:pPr>
        <w:autoSpaceDE w:val="0"/>
        <w:autoSpaceDN w:val="0"/>
        <w:adjustRightInd w:val="0"/>
        <w:jc w:val="center"/>
        <w:rPr>
          <w:rFonts w:eastAsia="Calibri"/>
          <w:b/>
          <w:bCs/>
          <w:color w:val="000000"/>
          <w:sz w:val="28"/>
          <w:szCs w:val="28"/>
          <w:lang w:eastAsia="es-ES"/>
        </w:rPr>
      </w:pPr>
    </w:p>
    <w:p w:rsidR="00523FAA" w:rsidRDefault="00523FAA" w:rsidP="00140A76">
      <w:pPr>
        <w:autoSpaceDE w:val="0"/>
        <w:autoSpaceDN w:val="0"/>
        <w:adjustRightInd w:val="0"/>
        <w:jc w:val="center"/>
        <w:rPr>
          <w:rFonts w:eastAsia="Calibri"/>
          <w:b/>
          <w:bCs/>
          <w:color w:val="000000"/>
          <w:sz w:val="28"/>
          <w:szCs w:val="28"/>
          <w:lang w:eastAsia="es-ES"/>
        </w:rPr>
      </w:pPr>
    </w:p>
    <w:p w:rsidR="00523FAA" w:rsidRDefault="00523FAA" w:rsidP="00140A76">
      <w:pPr>
        <w:autoSpaceDE w:val="0"/>
        <w:autoSpaceDN w:val="0"/>
        <w:adjustRightInd w:val="0"/>
        <w:jc w:val="center"/>
        <w:rPr>
          <w:rFonts w:eastAsia="Calibri"/>
          <w:b/>
          <w:bCs/>
          <w:color w:val="000000"/>
          <w:sz w:val="28"/>
          <w:szCs w:val="28"/>
          <w:lang w:eastAsia="es-ES"/>
        </w:rPr>
      </w:pPr>
    </w:p>
    <w:p w:rsidR="00AA38EA" w:rsidRPr="00FA3878" w:rsidRDefault="00AA38EA" w:rsidP="00140A76">
      <w:pPr>
        <w:autoSpaceDE w:val="0"/>
        <w:autoSpaceDN w:val="0"/>
        <w:adjustRightInd w:val="0"/>
        <w:jc w:val="center"/>
        <w:rPr>
          <w:rFonts w:eastAsia="Calibri"/>
          <w:b/>
          <w:bCs/>
          <w:color w:val="000000"/>
          <w:sz w:val="28"/>
          <w:szCs w:val="28"/>
          <w:lang w:eastAsia="es-ES"/>
        </w:rPr>
      </w:pPr>
      <w:r w:rsidRPr="00FA3878">
        <w:rPr>
          <w:rFonts w:eastAsia="Calibri"/>
          <w:b/>
          <w:bCs/>
          <w:color w:val="000000"/>
          <w:sz w:val="28"/>
          <w:szCs w:val="28"/>
          <w:lang w:eastAsia="es-ES"/>
        </w:rPr>
        <w:t>SECCION 2</w:t>
      </w:r>
    </w:p>
    <w:p w:rsidR="00BA4CA2" w:rsidRPr="00523FAA" w:rsidRDefault="00BA4CA2" w:rsidP="00140A76">
      <w:pPr>
        <w:autoSpaceDE w:val="0"/>
        <w:autoSpaceDN w:val="0"/>
        <w:adjustRightInd w:val="0"/>
        <w:jc w:val="center"/>
        <w:rPr>
          <w:rFonts w:eastAsia="Calibri"/>
          <w:b/>
          <w:bCs/>
          <w:color w:val="000000"/>
          <w:sz w:val="20"/>
          <w:szCs w:val="20"/>
          <w:lang w:eastAsia="es-ES"/>
        </w:rPr>
      </w:pPr>
    </w:p>
    <w:p w:rsidR="00AA38EA" w:rsidRPr="00523FAA" w:rsidRDefault="00AA38EA" w:rsidP="00140A76">
      <w:pPr>
        <w:autoSpaceDE w:val="0"/>
        <w:autoSpaceDN w:val="0"/>
        <w:adjustRightInd w:val="0"/>
        <w:jc w:val="center"/>
        <w:rPr>
          <w:rFonts w:eastAsia="Calibri"/>
          <w:b/>
          <w:bCs/>
          <w:color w:val="000000"/>
          <w:sz w:val="20"/>
          <w:szCs w:val="20"/>
          <w:lang w:eastAsia="es-ES"/>
        </w:rPr>
      </w:pPr>
      <w:r w:rsidRPr="00523FAA">
        <w:rPr>
          <w:rFonts w:eastAsia="Calibri"/>
          <w:b/>
          <w:bCs/>
          <w:color w:val="000000"/>
          <w:sz w:val="20"/>
          <w:szCs w:val="20"/>
          <w:lang w:eastAsia="es-ES"/>
        </w:rPr>
        <w:t>ETAPAS Y PLAZOS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El procedimiento de Subasta Inversa Electrónica, tendrá las siguientes etapas: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1. Convocatoria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2. Aclaraciones</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3. Calificación </w:t>
      </w:r>
      <w:r w:rsidR="00C1768C" w:rsidRPr="00523FAA">
        <w:rPr>
          <w:rFonts w:eastAsia="Calibri"/>
          <w:color w:val="000000"/>
          <w:sz w:val="20"/>
          <w:szCs w:val="20"/>
          <w:lang w:eastAsia="es-ES"/>
        </w:rPr>
        <w:t xml:space="preserve">y Habilitación de </w:t>
      </w:r>
      <w:r w:rsidRPr="00523FAA">
        <w:rPr>
          <w:rFonts w:eastAsia="Calibri"/>
          <w:color w:val="000000"/>
          <w:sz w:val="20"/>
          <w:szCs w:val="20"/>
          <w:lang w:eastAsia="es-ES"/>
        </w:rPr>
        <w:t>Participantes</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4. Presentación de oferta económica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5. Puja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6. Adjudicación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conformidad con el Reglamento a la Ley Orgánica del Sistema Nacional de</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Contratación Pública, la máxima autoridad a través de</w:t>
      </w:r>
      <w:r w:rsidR="00FA3878" w:rsidRPr="00523FAA">
        <w:rPr>
          <w:rFonts w:eastAsia="Calibri"/>
          <w:color w:val="000000"/>
          <w:sz w:val="20"/>
          <w:szCs w:val="20"/>
          <w:lang w:eastAsia="es-ES"/>
        </w:rPr>
        <w:t xml:space="preserve"> </w:t>
      </w:r>
      <w:r w:rsidRPr="00523FAA">
        <w:rPr>
          <w:rFonts w:eastAsia="Calibri"/>
          <w:color w:val="000000"/>
          <w:sz w:val="20"/>
          <w:szCs w:val="20"/>
          <w:lang w:eastAsia="es-ES"/>
        </w:rPr>
        <w:t>l</w:t>
      </w:r>
      <w:r w:rsidR="00FA3878" w:rsidRPr="00523FAA">
        <w:rPr>
          <w:rFonts w:eastAsia="Calibri"/>
          <w:color w:val="000000"/>
          <w:sz w:val="20"/>
          <w:szCs w:val="20"/>
          <w:lang w:eastAsia="es-ES"/>
        </w:rPr>
        <w:t>a</w:t>
      </w:r>
      <w:r w:rsidR="00E9691D" w:rsidRPr="00523FAA">
        <w:rPr>
          <w:rFonts w:eastAsia="Calibri"/>
          <w:color w:val="000000"/>
          <w:sz w:val="20"/>
          <w:szCs w:val="20"/>
          <w:lang w:eastAsia="es-ES"/>
        </w:rPr>
        <w:t xml:space="preserve"> Comi</w:t>
      </w:r>
      <w:r w:rsidR="00FA3878" w:rsidRPr="00523FAA">
        <w:rPr>
          <w:rFonts w:eastAsia="Calibri"/>
          <w:color w:val="000000"/>
          <w:sz w:val="20"/>
          <w:szCs w:val="20"/>
          <w:lang w:eastAsia="es-ES"/>
        </w:rPr>
        <w:t xml:space="preserve">sión </w:t>
      </w:r>
      <w:r w:rsidR="00E9691D" w:rsidRPr="00523FAA">
        <w:rPr>
          <w:rFonts w:eastAsia="Calibri"/>
          <w:color w:val="000000"/>
          <w:sz w:val="20"/>
          <w:szCs w:val="20"/>
          <w:lang w:eastAsia="es-ES"/>
        </w:rPr>
        <w:t>Técnic</w:t>
      </w:r>
      <w:r w:rsidR="00FA3878" w:rsidRPr="00523FAA">
        <w:rPr>
          <w:rFonts w:eastAsia="Calibri"/>
          <w:color w:val="000000"/>
          <w:sz w:val="20"/>
          <w:szCs w:val="20"/>
          <w:lang w:eastAsia="es-ES"/>
        </w:rPr>
        <w:t>a</w:t>
      </w:r>
      <w:r w:rsidR="00E9691D" w:rsidRPr="00523FAA">
        <w:rPr>
          <w:rFonts w:eastAsia="Calibri"/>
          <w:color w:val="000000"/>
          <w:sz w:val="20"/>
          <w:szCs w:val="20"/>
          <w:lang w:eastAsia="es-ES"/>
        </w:rPr>
        <w:t xml:space="preserve"> de Contratación del Municipio de Jaramijó, </w:t>
      </w:r>
      <w:r w:rsidRPr="00523FAA">
        <w:rPr>
          <w:rFonts w:eastAsia="Calibri"/>
          <w:color w:val="000000"/>
          <w:sz w:val="20"/>
          <w:szCs w:val="20"/>
          <w:lang w:eastAsia="es-ES"/>
        </w:rPr>
        <w:t>será la</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encargada del proceso de calificación de participantes y el acto de la Subasta</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Inversa Electrónica.</w:t>
      </w:r>
    </w:p>
    <w:p w:rsidR="00AF00D6" w:rsidRPr="00523FAA" w:rsidRDefault="00AF00D6"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1. CONVOCATORIA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acuerdo con lo resuelto por la máxima autoridad, se convoca a las personas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naturales y jurídicas nacionales o asociaciones de éstas, domiciliadas en el país,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legalmente capacitadas para ejercer actividades comerciales</w:t>
      </w:r>
      <w:r w:rsidR="00AF00D6" w:rsidRPr="00523FAA">
        <w:rPr>
          <w:rFonts w:eastAsia="Calibri"/>
          <w:color w:val="000000"/>
          <w:sz w:val="20"/>
          <w:szCs w:val="20"/>
          <w:lang w:eastAsia="es-ES"/>
        </w:rPr>
        <w:t>, con 15 años de experiencia en ventas de maquinarias similares en el País</w:t>
      </w:r>
      <w:r w:rsidRPr="00523FAA">
        <w:rPr>
          <w:rFonts w:eastAsia="Calibri"/>
          <w:color w:val="000000"/>
          <w:sz w:val="20"/>
          <w:szCs w:val="20"/>
          <w:lang w:eastAsia="es-ES"/>
        </w:rPr>
        <w:t>, registradas y</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habilitadas en el Registro Único de Proveedores (RUP) de</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COMPRASPUBLICAS (</w:t>
      </w:r>
      <w:r w:rsidRPr="00523FAA">
        <w:rPr>
          <w:rFonts w:eastAsia="Calibri"/>
          <w:color w:val="0000FF"/>
          <w:sz w:val="20"/>
          <w:szCs w:val="20"/>
          <w:lang w:eastAsia="es-ES"/>
        </w:rPr>
        <w:t>www.compraspublicas.gov.ec</w:t>
      </w:r>
      <w:r w:rsidRPr="00523FAA">
        <w:rPr>
          <w:rFonts w:eastAsia="Calibri"/>
          <w:color w:val="000000"/>
          <w:sz w:val="20"/>
          <w:szCs w:val="20"/>
          <w:lang w:eastAsia="es-ES"/>
        </w:rPr>
        <w:t>), para que presenten sus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 xml:space="preserve">ofertas </w:t>
      </w:r>
      <w:r w:rsidR="0080160E" w:rsidRPr="00523FAA">
        <w:rPr>
          <w:rFonts w:eastAsia="Calibri"/>
          <w:color w:val="000000"/>
          <w:sz w:val="20"/>
          <w:szCs w:val="20"/>
          <w:lang w:eastAsia="es-ES"/>
        </w:rPr>
        <w:t xml:space="preserve">Técnica y Económica </w:t>
      </w:r>
      <w:r w:rsidRPr="00523FAA">
        <w:rPr>
          <w:rFonts w:eastAsia="Calibri"/>
          <w:color w:val="000000"/>
          <w:sz w:val="20"/>
          <w:szCs w:val="20"/>
          <w:lang w:eastAsia="es-ES"/>
        </w:rPr>
        <w:t xml:space="preserve">para la adquisición de </w:t>
      </w:r>
      <w:r w:rsidR="00B667B1" w:rsidRPr="00523FAA">
        <w:rPr>
          <w:rFonts w:eastAsia="Calibri"/>
          <w:b/>
          <w:color w:val="000000"/>
          <w:sz w:val="20"/>
          <w:szCs w:val="20"/>
          <w:lang w:eastAsia="es-ES"/>
        </w:rPr>
        <w:t xml:space="preserve">1 retroexcavadora con neumáticos min </w:t>
      </w:r>
      <w:r w:rsidR="0072081B">
        <w:rPr>
          <w:rFonts w:eastAsia="Calibri"/>
          <w:b/>
          <w:color w:val="000000"/>
          <w:sz w:val="20"/>
          <w:szCs w:val="20"/>
          <w:lang w:eastAsia="es-ES"/>
        </w:rPr>
        <w:t>85</w:t>
      </w:r>
      <w:r w:rsidR="00B667B1" w:rsidRPr="00523FAA">
        <w:rPr>
          <w:rFonts w:eastAsia="Calibri"/>
          <w:b/>
          <w:color w:val="000000"/>
          <w:sz w:val="20"/>
          <w:szCs w:val="20"/>
          <w:lang w:eastAsia="es-ES"/>
        </w:rPr>
        <w:t xml:space="preserve">HP y 1 </w:t>
      </w:r>
      <w:proofErr w:type="spellStart"/>
      <w:r w:rsidR="00B667B1" w:rsidRPr="00523FAA">
        <w:rPr>
          <w:rFonts w:eastAsia="Calibri"/>
          <w:b/>
          <w:color w:val="000000"/>
          <w:sz w:val="20"/>
          <w:szCs w:val="20"/>
          <w:lang w:eastAsia="es-ES"/>
        </w:rPr>
        <w:t>Motoniveladora</w:t>
      </w:r>
      <w:proofErr w:type="spellEnd"/>
      <w:r w:rsidR="00B667B1" w:rsidRPr="00523FAA">
        <w:rPr>
          <w:rFonts w:eastAsia="Calibri"/>
          <w:b/>
          <w:color w:val="000000"/>
          <w:sz w:val="20"/>
          <w:szCs w:val="20"/>
          <w:lang w:eastAsia="es-ES"/>
        </w:rPr>
        <w:t xml:space="preserve"> min 140HP</w:t>
      </w:r>
      <w:r w:rsidRPr="00523FAA">
        <w:rPr>
          <w:rFonts w:eastAsia="Calibri"/>
          <w:color w:val="000000"/>
          <w:sz w:val="20"/>
          <w:szCs w:val="20"/>
          <w:lang w:eastAsia="es-ES"/>
        </w:rPr>
        <w:t>, conforme a las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especificaciones que en los pliegos se detallan. El Presupuesto Referencial es de</w:t>
      </w:r>
      <w:r w:rsidR="00AF00D6" w:rsidRPr="00523FAA">
        <w:rPr>
          <w:rFonts w:eastAsia="Calibri"/>
          <w:color w:val="000000"/>
          <w:sz w:val="20"/>
          <w:szCs w:val="20"/>
          <w:lang w:eastAsia="es-ES"/>
        </w:rPr>
        <w:t xml:space="preserve"> DOSCIENTOS </w:t>
      </w:r>
      <w:r w:rsidR="00EB6BA8">
        <w:rPr>
          <w:rFonts w:eastAsia="Calibri"/>
          <w:color w:val="000000"/>
          <w:sz w:val="20"/>
          <w:szCs w:val="20"/>
          <w:lang w:eastAsia="es-ES"/>
        </w:rPr>
        <w:t xml:space="preserve">SETENTA </w:t>
      </w:r>
      <w:r w:rsidR="00AF00D6" w:rsidRPr="00523FAA">
        <w:rPr>
          <w:rFonts w:eastAsia="Calibri"/>
          <w:color w:val="000000"/>
          <w:sz w:val="20"/>
          <w:szCs w:val="20"/>
          <w:lang w:eastAsia="es-ES"/>
        </w:rPr>
        <w:t>MIL DÓLARES (USD. 2</w:t>
      </w:r>
      <w:r w:rsidR="00EB6BA8">
        <w:rPr>
          <w:rFonts w:eastAsia="Calibri"/>
          <w:color w:val="000000"/>
          <w:sz w:val="20"/>
          <w:szCs w:val="20"/>
          <w:lang w:eastAsia="es-ES"/>
        </w:rPr>
        <w:t>7</w:t>
      </w:r>
      <w:r w:rsidR="00AF00D6" w:rsidRPr="00523FAA">
        <w:rPr>
          <w:rFonts w:eastAsia="Calibri"/>
          <w:color w:val="000000"/>
          <w:sz w:val="20"/>
          <w:szCs w:val="20"/>
          <w:lang w:eastAsia="es-ES"/>
        </w:rPr>
        <w:t>0,000.00)</w:t>
      </w:r>
      <w:r w:rsidRPr="00523FAA">
        <w:rPr>
          <w:rFonts w:eastAsia="Calibri"/>
          <w:color w:val="000000"/>
          <w:sz w:val="20"/>
          <w:szCs w:val="20"/>
          <w:lang w:eastAsia="es-ES"/>
        </w:rPr>
        <w:t>, el plazo</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 xml:space="preserve">para la </w:t>
      </w:r>
      <w:r w:rsidR="00E87038" w:rsidRPr="00523FAA">
        <w:rPr>
          <w:rFonts w:eastAsia="Calibri"/>
          <w:color w:val="000000"/>
          <w:sz w:val="20"/>
          <w:szCs w:val="20"/>
          <w:lang w:eastAsia="es-ES"/>
        </w:rPr>
        <w:t xml:space="preserve">firma del contrato es de 15 </w:t>
      </w:r>
      <w:r w:rsidRPr="00523FAA">
        <w:rPr>
          <w:rFonts w:eastAsia="Calibri"/>
          <w:color w:val="000000"/>
          <w:sz w:val="20"/>
          <w:szCs w:val="20"/>
          <w:lang w:eastAsia="es-ES"/>
        </w:rPr>
        <w:t>días laborables contados a partir de la</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adjudicación a través del Portal.</w:t>
      </w:r>
    </w:p>
    <w:p w:rsidR="008343E2" w:rsidRPr="00523FAA" w:rsidRDefault="008343E2" w:rsidP="00AA38EA">
      <w:pPr>
        <w:autoSpaceDE w:val="0"/>
        <w:autoSpaceDN w:val="0"/>
        <w:adjustRightInd w:val="0"/>
        <w:jc w:val="both"/>
        <w:rPr>
          <w:rFonts w:eastAsia="Calibri"/>
          <w:color w:val="000000"/>
          <w:sz w:val="20"/>
          <w:szCs w:val="20"/>
          <w:lang w:eastAsia="es-ES"/>
        </w:rPr>
      </w:pPr>
    </w:p>
    <w:p w:rsidR="00AA38EA" w:rsidRPr="00523FAA" w:rsidRDefault="00E8703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La Comisión Técnica </w:t>
      </w:r>
      <w:r w:rsidR="008343E2" w:rsidRPr="00523FAA">
        <w:rPr>
          <w:rFonts w:eastAsia="Calibri"/>
          <w:color w:val="000000"/>
          <w:sz w:val="20"/>
          <w:szCs w:val="20"/>
          <w:lang w:eastAsia="es-ES"/>
        </w:rPr>
        <w:t xml:space="preserve">del Municipio de Jaramijó, </w:t>
      </w:r>
      <w:r w:rsidR="00AA38EA" w:rsidRPr="00523FAA">
        <w:rPr>
          <w:rFonts w:eastAsia="Calibri"/>
          <w:color w:val="000000"/>
          <w:sz w:val="20"/>
          <w:szCs w:val="20"/>
          <w:lang w:eastAsia="es-ES"/>
        </w:rPr>
        <w:t>estableció el calendario del</w:t>
      </w:r>
      <w:r w:rsidR="008343E2" w:rsidRPr="00523FAA">
        <w:rPr>
          <w:rFonts w:eastAsia="Calibri"/>
          <w:color w:val="000000"/>
          <w:sz w:val="20"/>
          <w:szCs w:val="20"/>
          <w:lang w:eastAsia="es-ES"/>
        </w:rPr>
        <w:t xml:space="preserve"> </w:t>
      </w:r>
      <w:r w:rsidR="00AA38EA" w:rsidRPr="00523FAA">
        <w:rPr>
          <w:rFonts w:eastAsia="Calibri"/>
          <w:color w:val="000000"/>
          <w:sz w:val="20"/>
          <w:szCs w:val="20"/>
          <w:lang w:eastAsia="es-ES"/>
        </w:rPr>
        <w:t>procedimiento de acuerdo al detalle siguiente:</w:t>
      </w:r>
    </w:p>
    <w:p w:rsidR="008343E2" w:rsidRPr="00523FAA" w:rsidRDefault="008343E2" w:rsidP="00AA38EA">
      <w:pPr>
        <w:autoSpaceDE w:val="0"/>
        <w:autoSpaceDN w:val="0"/>
        <w:adjustRightInd w:val="0"/>
        <w:jc w:val="both"/>
        <w:rPr>
          <w:rFonts w:eastAsia="Calibri"/>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2812"/>
        <w:gridCol w:w="876"/>
      </w:tblGrid>
      <w:tr w:rsidR="00B667B1" w:rsidRPr="00523FAA" w:rsidTr="00C7600C">
        <w:tc>
          <w:tcPr>
            <w:tcW w:w="4786" w:type="dxa"/>
          </w:tcPr>
          <w:p w:rsidR="00B667B1" w:rsidRPr="00523FAA" w:rsidRDefault="00B667B1" w:rsidP="00C850A2">
            <w:pPr>
              <w:pStyle w:val="Textoindependiente"/>
              <w:jc w:val="center"/>
              <w:rPr>
                <w:b/>
              </w:rPr>
            </w:pPr>
            <w:r w:rsidRPr="00523FAA">
              <w:rPr>
                <w:b/>
              </w:rPr>
              <w:t>ETAPA</w:t>
            </w:r>
          </w:p>
        </w:tc>
        <w:tc>
          <w:tcPr>
            <w:tcW w:w="2812" w:type="dxa"/>
          </w:tcPr>
          <w:p w:rsidR="00B667B1" w:rsidRPr="00523FAA" w:rsidRDefault="00B667B1" w:rsidP="00C850A2">
            <w:pPr>
              <w:pStyle w:val="Textoindependiente"/>
              <w:jc w:val="center"/>
              <w:rPr>
                <w:b/>
              </w:rPr>
            </w:pPr>
            <w:r w:rsidRPr="00523FAA">
              <w:rPr>
                <w:b/>
              </w:rPr>
              <w:t>FECHA</w:t>
            </w:r>
          </w:p>
        </w:tc>
        <w:tc>
          <w:tcPr>
            <w:tcW w:w="876" w:type="dxa"/>
          </w:tcPr>
          <w:p w:rsidR="00B667B1" w:rsidRPr="00523FAA" w:rsidRDefault="00B667B1" w:rsidP="00C850A2">
            <w:pPr>
              <w:pStyle w:val="Textoindependiente"/>
              <w:jc w:val="center"/>
              <w:rPr>
                <w:b/>
              </w:rPr>
            </w:pPr>
            <w:r w:rsidRPr="00523FAA">
              <w:rPr>
                <w:b/>
              </w:rPr>
              <w:t>HORA</w:t>
            </w:r>
          </w:p>
        </w:tc>
      </w:tr>
      <w:tr w:rsidR="00B667B1" w:rsidRPr="00523FAA" w:rsidTr="00C7600C">
        <w:tc>
          <w:tcPr>
            <w:tcW w:w="4786" w:type="dxa"/>
          </w:tcPr>
          <w:p w:rsidR="00B667B1" w:rsidRPr="00523FAA" w:rsidRDefault="00B667B1" w:rsidP="00C850A2">
            <w:pPr>
              <w:pStyle w:val="Textoindependiente"/>
              <w:jc w:val="both"/>
            </w:pPr>
            <w:r w:rsidRPr="00523FAA">
              <w:t>Convocatoria y Publicación</w:t>
            </w:r>
          </w:p>
        </w:tc>
        <w:tc>
          <w:tcPr>
            <w:tcW w:w="2812" w:type="dxa"/>
          </w:tcPr>
          <w:p w:rsidR="00B667B1" w:rsidRPr="00523FAA" w:rsidRDefault="00EB7B12" w:rsidP="006E745F">
            <w:pPr>
              <w:pStyle w:val="Textoindependiente"/>
              <w:jc w:val="both"/>
            </w:pPr>
            <w:r>
              <w:t>9</w:t>
            </w:r>
            <w:r w:rsidR="00B667B1" w:rsidRPr="00523FAA">
              <w:t xml:space="preserve"> de diciembre de 2008</w:t>
            </w:r>
          </w:p>
        </w:tc>
        <w:tc>
          <w:tcPr>
            <w:tcW w:w="876" w:type="dxa"/>
          </w:tcPr>
          <w:p w:rsidR="00B667B1" w:rsidRPr="00523FAA" w:rsidRDefault="00434273" w:rsidP="00C850A2">
            <w:pPr>
              <w:pStyle w:val="Textoindependiente"/>
              <w:jc w:val="both"/>
            </w:pPr>
            <w:r>
              <w:t>11</w:t>
            </w:r>
            <w:r w:rsidR="00B667B1" w:rsidRPr="00523FAA">
              <w:t>h</w:t>
            </w:r>
            <w:r w:rsidR="00EB7B12">
              <w:t>00</w:t>
            </w:r>
          </w:p>
        </w:tc>
      </w:tr>
      <w:tr w:rsidR="00B667B1" w:rsidRPr="00523FAA" w:rsidTr="00C7600C">
        <w:tc>
          <w:tcPr>
            <w:tcW w:w="4786" w:type="dxa"/>
          </w:tcPr>
          <w:p w:rsidR="00B667B1" w:rsidRPr="00523FAA" w:rsidRDefault="00B667B1" w:rsidP="00C850A2">
            <w:pPr>
              <w:pStyle w:val="Textoindependiente"/>
              <w:jc w:val="both"/>
            </w:pPr>
            <w:r w:rsidRPr="00523FAA">
              <w:t>Preguntas (límite)</w:t>
            </w:r>
          </w:p>
        </w:tc>
        <w:tc>
          <w:tcPr>
            <w:tcW w:w="2812" w:type="dxa"/>
          </w:tcPr>
          <w:p w:rsidR="00B667B1" w:rsidRPr="00523FAA" w:rsidRDefault="00EB7B12" w:rsidP="006E745F">
            <w:pPr>
              <w:pStyle w:val="Textoindependiente"/>
              <w:jc w:val="both"/>
            </w:pPr>
            <w:r>
              <w:t>11</w:t>
            </w:r>
            <w:r w:rsidR="00B667B1" w:rsidRPr="00523FAA">
              <w:t xml:space="preserve"> de diciembre de 2008</w:t>
            </w:r>
          </w:p>
        </w:tc>
        <w:tc>
          <w:tcPr>
            <w:tcW w:w="876" w:type="dxa"/>
          </w:tcPr>
          <w:p w:rsidR="00B667B1" w:rsidRPr="00523FAA" w:rsidRDefault="00647221" w:rsidP="00B667B1">
            <w:pPr>
              <w:pStyle w:val="Textoindependiente"/>
              <w:jc w:val="both"/>
            </w:pPr>
            <w:r>
              <w:t>12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Respuestas (límite)</w:t>
            </w:r>
          </w:p>
        </w:tc>
        <w:tc>
          <w:tcPr>
            <w:tcW w:w="2812" w:type="dxa"/>
          </w:tcPr>
          <w:p w:rsidR="00B667B1" w:rsidRPr="00523FAA" w:rsidRDefault="00EB7B12" w:rsidP="006E745F">
            <w:pPr>
              <w:pStyle w:val="Textoindependiente"/>
              <w:jc w:val="both"/>
            </w:pPr>
            <w:r>
              <w:t>12</w:t>
            </w:r>
            <w:r w:rsidR="00B667B1" w:rsidRPr="00523FAA">
              <w:t xml:space="preserve"> de diciembre de 2008</w:t>
            </w:r>
          </w:p>
        </w:tc>
        <w:tc>
          <w:tcPr>
            <w:tcW w:w="876" w:type="dxa"/>
          </w:tcPr>
          <w:p w:rsidR="00B667B1" w:rsidRPr="00523FAA" w:rsidRDefault="005F43A9" w:rsidP="007666AB">
            <w:pPr>
              <w:pStyle w:val="Textoindependiente"/>
              <w:jc w:val="both"/>
            </w:pPr>
            <w:r>
              <w:t>12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Propuesta Técnica y documentos complementarios (límite)</w:t>
            </w:r>
          </w:p>
        </w:tc>
        <w:tc>
          <w:tcPr>
            <w:tcW w:w="2812" w:type="dxa"/>
          </w:tcPr>
          <w:p w:rsidR="00B667B1" w:rsidRPr="00523FAA" w:rsidRDefault="00B667B1" w:rsidP="006E745F">
            <w:pPr>
              <w:pStyle w:val="Textoindependiente"/>
              <w:jc w:val="both"/>
            </w:pPr>
            <w:r w:rsidRPr="00523FAA">
              <w:t>1</w:t>
            </w:r>
            <w:r w:rsidR="00EB7B12">
              <w:t>5</w:t>
            </w:r>
            <w:r w:rsidRPr="00523FAA">
              <w:t xml:space="preserve"> de diciembre de 2008</w:t>
            </w:r>
          </w:p>
        </w:tc>
        <w:tc>
          <w:tcPr>
            <w:tcW w:w="876" w:type="dxa"/>
          </w:tcPr>
          <w:p w:rsidR="00B667B1" w:rsidRPr="00523FAA" w:rsidRDefault="00C7600C" w:rsidP="002D43DF">
            <w:pPr>
              <w:pStyle w:val="Textoindependiente"/>
              <w:jc w:val="both"/>
            </w:pPr>
            <w:r w:rsidRPr="00523FAA">
              <w:t>1</w:t>
            </w:r>
            <w:r w:rsidR="00434273">
              <w:t>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Calificación de Participantes (límite)</w:t>
            </w:r>
          </w:p>
        </w:tc>
        <w:tc>
          <w:tcPr>
            <w:tcW w:w="2812" w:type="dxa"/>
          </w:tcPr>
          <w:p w:rsidR="00B667B1" w:rsidRPr="00523FAA" w:rsidRDefault="00C7600C" w:rsidP="006E745F">
            <w:pPr>
              <w:pStyle w:val="Textoindependiente"/>
              <w:jc w:val="both"/>
            </w:pPr>
            <w:r w:rsidRPr="00523FAA">
              <w:t>1</w:t>
            </w:r>
            <w:r w:rsidR="00EB7B12">
              <w:t>7</w:t>
            </w:r>
            <w:r w:rsidR="00B667B1" w:rsidRPr="00523FAA">
              <w:t xml:space="preserve"> de </w:t>
            </w:r>
            <w:r w:rsidRPr="00523FAA">
              <w:t xml:space="preserve">diciembre </w:t>
            </w:r>
            <w:r w:rsidR="00B667B1" w:rsidRPr="00523FAA">
              <w:t>de 2008</w:t>
            </w:r>
          </w:p>
        </w:tc>
        <w:tc>
          <w:tcPr>
            <w:tcW w:w="876" w:type="dxa"/>
          </w:tcPr>
          <w:p w:rsidR="00B667B1" w:rsidRPr="00523FAA" w:rsidRDefault="00B667B1" w:rsidP="00C7600C">
            <w:pPr>
              <w:pStyle w:val="Textoindependiente"/>
              <w:jc w:val="both"/>
            </w:pPr>
            <w:r w:rsidRPr="00523FAA">
              <w:t>1</w:t>
            </w:r>
            <w:r w:rsidR="00434273">
              <w:t>2</w:t>
            </w:r>
            <w:r w:rsidRPr="00523FAA">
              <w:t>h00</w:t>
            </w:r>
          </w:p>
        </w:tc>
      </w:tr>
      <w:tr w:rsidR="00B667B1" w:rsidRPr="00523FAA" w:rsidTr="00C7600C">
        <w:tc>
          <w:tcPr>
            <w:tcW w:w="4786" w:type="dxa"/>
          </w:tcPr>
          <w:p w:rsidR="00B667B1" w:rsidRPr="00523FAA" w:rsidRDefault="00B667B1" w:rsidP="00C850A2">
            <w:pPr>
              <w:pStyle w:val="Textoindependiente"/>
              <w:jc w:val="both"/>
            </w:pPr>
            <w:r w:rsidRPr="00523FAA">
              <w:t>Inicio de Puja</w:t>
            </w:r>
          </w:p>
        </w:tc>
        <w:tc>
          <w:tcPr>
            <w:tcW w:w="2812" w:type="dxa"/>
          </w:tcPr>
          <w:p w:rsidR="00B667B1" w:rsidRPr="00523FAA" w:rsidRDefault="00C7600C" w:rsidP="006E745F">
            <w:pPr>
              <w:pStyle w:val="Textoindependiente"/>
              <w:jc w:val="both"/>
            </w:pPr>
            <w:r w:rsidRPr="00523FAA">
              <w:t>1</w:t>
            </w:r>
            <w:r w:rsidR="00EB7B12">
              <w:t>8</w:t>
            </w:r>
            <w:r w:rsidR="00B667B1" w:rsidRPr="00523FAA">
              <w:t xml:space="preserve"> de </w:t>
            </w:r>
            <w:r w:rsidRPr="00523FAA">
              <w:t>diciembre</w:t>
            </w:r>
            <w:r w:rsidR="00B667B1" w:rsidRPr="00523FAA">
              <w:t xml:space="preserve"> de 2008</w:t>
            </w:r>
          </w:p>
        </w:tc>
        <w:tc>
          <w:tcPr>
            <w:tcW w:w="876" w:type="dxa"/>
          </w:tcPr>
          <w:p w:rsidR="00B667B1" w:rsidRPr="00523FAA" w:rsidRDefault="00B667B1" w:rsidP="00FA3F14">
            <w:pPr>
              <w:pStyle w:val="Textoindependiente"/>
              <w:jc w:val="both"/>
            </w:pPr>
            <w:r w:rsidRPr="00523FAA">
              <w:t>1</w:t>
            </w:r>
            <w:r w:rsidR="00434273">
              <w:t>2</w:t>
            </w:r>
            <w:r w:rsidRPr="00523FAA">
              <w:t>h</w:t>
            </w:r>
            <w:r w:rsidR="00434273">
              <w:t>00</w:t>
            </w:r>
          </w:p>
        </w:tc>
      </w:tr>
      <w:tr w:rsidR="00B667B1" w:rsidRPr="00523FAA" w:rsidTr="00C7600C">
        <w:tc>
          <w:tcPr>
            <w:tcW w:w="4786" w:type="dxa"/>
          </w:tcPr>
          <w:p w:rsidR="00B667B1" w:rsidRPr="00523FAA" w:rsidRDefault="00B667B1" w:rsidP="00C850A2">
            <w:pPr>
              <w:pStyle w:val="Textoindependiente"/>
              <w:jc w:val="both"/>
            </w:pPr>
            <w:r w:rsidRPr="00523FAA">
              <w:t>Adjudicación</w:t>
            </w:r>
          </w:p>
        </w:tc>
        <w:tc>
          <w:tcPr>
            <w:tcW w:w="2812" w:type="dxa"/>
          </w:tcPr>
          <w:p w:rsidR="00B667B1" w:rsidRPr="00523FAA" w:rsidRDefault="00EB7B12" w:rsidP="006E745F">
            <w:pPr>
              <w:pStyle w:val="Textoindependiente"/>
              <w:jc w:val="both"/>
            </w:pPr>
            <w:r>
              <w:t>23</w:t>
            </w:r>
            <w:r w:rsidR="00B667B1" w:rsidRPr="00523FAA">
              <w:t xml:space="preserve"> de </w:t>
            </w:r>
            <w:r w:rsidR="00C7600C" w:rsidRPr="00523FAA">
              <w:t>diciembre</w:t>
            </w:r>
            <w:r w:rsidR="00B667B1" w:rsidRPr="00523FAA">
              <w:t xml:space="preserve"> de 2008</w:t>
            </w:r>
          </w:p>
        </w:tc>
        <w:tc>
          <w:tcPr>
            <w:tcW w:w="876" w:type="dxa"/>
          </w:tcPr>
          <w:p w:rsidR="00B667B1" w:rsidRPr="00523FAA" w:rsidRDefault="00434273" w:rsidP="00C850A2">
            <w:pPr>
              <w:pStyle w:val="Textoindependiente"/>
              <w:jc w:val="both"/>
            </w:pPr>
            <w:r>
              <w:t>12</w:t>
            </w:r>
            <w:r w:rsidR="00B667B1" w:rsidRPr="00523FAA">
              <w:t>h00</w:t>
            </w:r>
          </w:p>
        </w:tc>
      </w:tr>
    </w:tbl>
    <w:p w:rsidR="00B667B1" w:rsidRPr="00523FAA" w:rsidRDefault="00B667B1" w:rsidP="00AA38EA">
      <w:pPr>
        <w:autoSpaceDE w:val="0"/>
        <w:autoSpaceDN w:val="0"/>
        <w:adjustRightInd w:val="0"/>
        <w:jc w:val="both"/>
        <w:rPr>
          <w:rFonts w:eastAsia="Calibri"/>
          <w:color w:val="000000"/>
          <w:sz w:val="20"/>
          <w:szCs w:val="20"/>
          <w:lang w:eastAsia="es-ES"/>
        </w:rPr>
      </w:pPr>
    </w:p>
    <w:p w:rsidR="00AA38EA" w:rsidRPr="00523FAA" w:rsidRDefault="00C7600C"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Duración del proceso de la puja de </w:t>
      </w:r>
      <w:r w:rsidR="00EB7B12">
        <w:rPr>
          <w:rFonts w:eastAsia="Calibri"/>
          <w:color w:val="000000"/>
          <w:sz w:val="20"/>
          <w:szCs w:val="20"/>
          <w:lang w:eastAsia="es-ES"/>
        </w:rPr>
        <w:t>60</w:t>
      </w:r>
      <w:r w:rsidRPr="00523FAA">
        <w:rPr>
          <w:rFonts w:eastAsia="Calibri"/>
          <w:color w:val="000000"/>
          <w:sz w:val="20"/>
          <w:szCs w:val="20"/>
          <w:lang w:eastAsia="es-ES"/>
        </w:rPr>
        <w:t xml:space="preserve"> minutos</w:t>
      </w:r>
    </w:p>
    <w:p w:rsidR="00D529D7" w:rsidRDefault="00D529D7" w:rsidP="00AA38EA">
      <w:pPr>
        <w:autoSpaceDE w:val="0"/>
        <w:autoSpaceDN w:val="0"/>
        <w:adjustRightInd w:val="0"/>
        <w:jc w:val="both"/>
        <w:rPr>
          <w:rFonts w:eastAsia="Calibri"/>
          <w:b/>
          <w:bCs/>
          <w:color w:val="000000"/>
          <w:sz w:val="20"/>
          <w:szCs w:val="20"/>
          <w:lang w:eastAsia="es-ES"/>
        </w:rPr>
      </w:pPr>
    </w:p>
    <w:p w:rsidR="00523FAA" w:rsidRPr="00523FAA" w:rsidRDefault="00523FAA"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2. ACLARACIONES</w:t>
      </w:r>
    </w:p>
    <w:p w:rsidR="00881FBE" w:rsidRPr="00523FAA" w:rsidRDefault="00881FBE"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El proveedor invitado luego del análisis de los pliegos, si detectara un error</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u omisión o inconsistencia, o necesita una aclaración sobre una parte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los mismos, deberá solicitarla únicamente a través del portal hasta el día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hora especificados en el calendario de la convocatoria como “Fecha </w:t>
      </w:r>
      <w:r w:rsidRPr="00523FAA">
        <w:rPr>
          <w:rFonts w:eastAsia="Calibri"/>
          <w:color w:val="000000"/>
          <w:sz w:val="20"/>
          <w:szCs w:val="20"/>
          <w:lang w:eastAsia="es-ES"/>
        </w:rPr>
        <w:t xml:space="preserve">límite </w:t>
      </w:r>
      <w:r w:rsidR="00AA38EA" w:rsidRPr="00523FAA">
        <w:rPr>
          <w:rFonts w:eastAsia="Calibri"/>
          <w:color w:val="000000"/>
          <w:sz w:val="20"/>
          <w:szCs w:val="20"/>
          <w:lang w:eastAsia="es-ES"/>
        </w:rPr>
        <w:t>de preguntas”.</w:t>
      </w:r>
    </w:p>
    <w:p w:rsidR="00AF0826" w:rsidRPr="00523FAA" w:rsidRDefault="00AF0826" w:rsidP="00AA38EA">
      <w:pPr>
        <w:autoSpaceDE w:val="0"/>
        <w:autoSpaceDN w:val="0"/>
        <w:adjustRightInd w:val="0"/>
        <w:jc w:val="both"/>
        <w:rPr>
          <w:rFonts w:ascii="Arial" w:eastAsia="Calibri" w:hAnsi="Arial" w:cs="Arial"/>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Todas las interpretaciones o aclaraciones se emitirán mediante alcances 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los pliegos y se pondrán en conocimiento de todos los invitados, a través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COMPRASPUBLICAS, antes del día y hora especificados en el</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calendario de la convocatoria como “Fecha </w:t>
      </w:r>
      <w:r w:rsidRPr="00523FAA">
        <w:rPr>
          <w:rFonts w:eastAsia="Calibri"/>
          <w:color w:val="000000"/>
          <w:sz w:val="20"/>
          <w:szCs w:val="20"/>
          <w:lang w:eastAsia="es-ES"/>
        </w:rPr>
        <w:t>límite</w:t>
      </w:r>
      <w:r w:rsidR="00AA38EA" w:rsidRPr="00523FAA">
        <w:rPr>
          <w:rFonts w:eastAsia="Calibri"/>
          <w:color w:val="000000"/>
          <w:sz w:val="20"/>
          <w:szCs w:val="20"/>
          <w:lang w:eastAsia="es-ES"/>
        </w:rPr>
        <w:t xml:space="preserve"> de respuestas”.</w:t>
      </w:r>
      <w:r w:rsidRPr="00523FAA">
        <w:rPr>
          <w:rFonts w:eastAsia="Calibri"/>
          <w:color w:val="000000"/>
          <w:sz w:val="20"/>
          <w:szCs w:val="20"/>
          <w:lang w:eastAsia="es-ES"/>
        </w:rPr>
        <w:t xml:space="preserve"> </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Únicamente las aclaraciones o interpretaciones dadas por </w:t>
      </w:r>
      <w:r w:rsidRPr="00523FAA">
        <w:rPr>
          <w:rFonts w:eastAsia="Calibri"/>
          <w:color w:val="000000"/>
          <w:sz w:val="20"/>
          <w:szCs w:val="20"/>
          <w:lang w:eastAsia="es-ES"/>
        </w:rPr>
        <w:t>l</w:t>
      </w:r>
      <w:r w:rsidR="00E87038" w:rsidRPr="00523FAA">
        <w:rPr>
          <w:rFonts w:eastAsia="Calibri"/>
          <w:color w:val="000000"/>
          <w:sz w:val="20"/>
          <w:szCs w:val="20"/>
          <w:lang w:eastAsia="es-ES"/>
        </w:rPr>
        <w:t>a</w:t>
      </w:r>
      <w:r w:rsidRPr="00523FAA">
        <w:rPr>
          <w:rFonts w:eastAsia="Calibri"/>
          <w:color w:val="000000"/>
          <w:sz w:val="20"/>
          <w:szCs w:val="20"/>
          <w:lang w:eastAsia="es-ES"/>
        </w:rPr>
        <w:t xml:space="preserve"> Comi</w:t>
      </w:r>
      <w:r w:rsidR="00881FBE"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881FBE" w:rsidRPr="00523FAA">
        <w:rPr>
          <w:rFonts w:eastAsia="Calibri"/>
          <w:color w:val="000000"/>
          <w:sz w:val="20"/>
          <w:szCs w:val="20"/>
          <w:lang w:eastAsia="es-ES"/>
        </w:rPr>
        <w:t>a</w:t>
      </w:r>
      <w:r w:rsidRPr="00523FAA">
        <w:rPr>
          <w:rFonts w:eastAsia="Calibri"/>
          <w:color w:val="000000"/>
          <w:sz w:val="20"/>
          <w:szCs w:val="20"/>
          <w:lang w:eastAsia="es-ES"/>
        </w:rPr>
        <w:t xml:space="preserve"> de la Municipalidad de Jaramijó</w:t>
      </w:r>
      <w:r w:rsidR="00AA38EA" w:rsidRPr="00523FAA">
        <w:rPr>
          <w:rFonts w:eastAsia="Calibri"/>
          <w:color w:val="000000"/>
          <w:sz w:val="20"/>
          <w:szCs w:val="20"/>
          <w:lang w:eastAsia="es-ES"/>
        </w:rPr>
        <w:t>, será</w:t>
      </w:r>
      <w:r w:rsidR="00881FBE" w:rsidRPr="00523FAA">
        <w:rPr>
          <w:rFonts w:eastAsia="Calibri"/>
          <w:color w:val="000000"/>
          <w:sz w:val="20"/>
          <w:szCs w:val="20"/>
          <w:lang w:eastAsia="es-ES"/>
        </w:rPr>
        <w:t>n</w:t>
      </w:r>
      <w:r w:rsidR="00AA38EA" w:rsidRPr="00523FAA">
        <w:rPr>
          <w:rFonts w:eastAsia="Calibri"/>
          <w:color w:val="000000"/>
          <w:sz w:val="20"/>
          <w:szCs w:val="20"/>
          <w:lang w:eastAsia="es-ES"/>
        </w:rPr>
        <w:t xml:space="preserve"> considerad</w:t>
      </w:r>
      <w:r w:rsidR="00881FBE" w:rsidRPr="00523FAA">
        <w:rPr>
          <w:rFonts w:eastAsia="Calibri"/>
          <w:color w:val="000000"/>
          <w:sz w:val="20"/>
          <w:szCs w:val="20"/>
          <w:lang w:eastAsia="es-ES"/>
        </w:rPr>
        <w:t>as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como oficial</w:t>
      </w:r>
      <w:r w:rsidR="00881FBE" w:rsidRPr="00523FAA">
        <w:rPr>
          <w:rFonts w:eastAsia="Calibri"/>
          <w:color w:val="000000"/>
          <w:sz w:val="20"/>
          <w:szCs w:val="20"/>
          <w:lang w:eastAsia="es-ES"/>
        </w:rPr>
        <w:t>es</w:t>
      </w:r>
      <w:r w:rsidR="00AA38EA" w:rsidRPr="00523FAA">
        <w:rPr>
          <w:rFonts w:eastAsia="Calibri"/>
          <w:color w:val="000000"/>
          <w:sz w:val="20"/>
          <w:szCs w:val="20"/>
          <w:lang w:eastAsia="es-ES"/>
        </w:rPr>
        <w:t>, y se previene</w:t>
      </w:r>
      <w:r w:rsidR="00881FBE" w:rsidRPr="00523FAA">
        <w:rPr>
          <w:rFonts w:eastAsia="Calibri"/>
          <w:color w:val="000000"/>
          <w:sz w:val="20"/>
          <w:szCs w:val="20"/>
          <w:lang w:eastAsia="es-ES"/>
        </w:rPr>
        <w:t>n</w:t>
      </w:r>
      <w:r w:rsidR="00AA38EA" w:rsidRPr="00523FAA">
        <w:rPr>
          <w:rFonts w:eastAsia="Calibri"/>
          <w:color w:val="000000"/>
          <w:sz w:val="20"/>
          <w:szCs w:val="20"/>
          <w:lang w:eastAsia="es-ES"/>
        </w:rPr>
        <w:t xml:space="preserve"> a los invitados que no existe ninguna otra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fuente autorizada para dar información relacionada con esta convocatoria,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explicar o interpretar los pliegos por ningún otro medio.</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Las consultas, o solicitudes de aclaraciones o interpretaciones y sus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respuestas, no producirán efecto suspensivo en el plazo para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presentación de ofertas. Las consultas presentadas por los interesados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sobre la interpretación de los pliegos no podrán ser utilizadas para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modificar tales documentos.</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881FBE" w:rsidRPr="00523FAA">
        <w:rPr>
          <w:rFonts w:eastAsia="Calibri"/>
          <w:color w:val="000000"/>
          <w:sz w:val="20"/>
          <w:szCs w:val="20"/>
          <w:lang w:eastAsia="es-ES"/>
        </w:rPr>
        <w:t>La</w:t>
      </w:r>
      <w:r w:rsidRPr="00523FAA">
        <w:rPr>
          <w:rFonts w:eastAsia="Calibri"/>
          <w:color w:val="000000"/>
          <w:sz w:val="20"/>
          <w:szCs w:val="20"/>
          <w:lang w:eastAsia="es-ES"/>
        </w:rPr>
        <w:t xml:space="preserve"> Comi</w:t>
      </w:r>
      <w:r w:rsidR="00881FBE"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881FBE" w:rsidRPr="00523FAA">
        <w:rPr>
          <w:rFonts w:eastAsia="Calibri"/>
          <w:color w:val="000000"/>
          <w:sz w:val="20"/>
          <w:szCs w:val="20"/>
          <w:lang w:eastAsia="es-ES"/>
        </w:rPr>
        <w:t>a</w:t>
      </w:r>
      <w:r w:rsidR="00AA38EA" w:rsidRPr="00523FAA">
        <w:rPr>
          <w:rFonts w:eastAsia="Calibri"/>
          <w:color w:val="000000"/>
          <w:sz w:val="20"/>
          <w:szCs w:val="20"/>
          <w:lang w:eastAsia="es-ES"/>
        </w:rPr>
        <w:t>, podrá emitir aclaraciones 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inclusive modificar los pliegos, siempre y cuando estas modificaciones no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alteren el objeto del </w:t>
      </w:r>
      <w:r w:rsidR="00881FBE" w:rsidRPr="00523FAA">
        <w:rPr>
          <w:rFonts w:eastAsia="Calibri"/>
          <w:color w:val="000000"/>
          <w:sz w:val="20"/>
          <w:szCs w:val="20"/>
          <w:lang w:eastAsia="es-ES"/>
        </w:rPr>
        <w:t>concurso</w:t>
      </w:r>
      <w:r w:rsidR="00AA38EA" w:rsidRPr="00523FAA">
        <w:rPr>
          <w:rFonts w:eastAsia="Calibri"/>
          <w:color w:val="000000"/>
          <w:sz w:val="20"/>
          <w:szCs w:val="20"/>
          <w:lang w:eastAsia="es-ES"/>
        </w:rPr>
        <w:t>.</w:t>
      </w:r>
    </w:p>
    <w:p w:rsidR="003228BD" w:rsidRPr="00523FAA" w:rsidRDefault="003228BD" w:rsidP="00AA38EA">
      <w:pPr>
        <w:autoSpaceDE w:val="0"/>
        <w:autoSpaceDN w:val="0"/>
        <w:adjustRightInd w:val="0"/>
        <w:jc w:val="both"/>
        <w:rPr>
          <w:rFonts w:eastAsia="Calibri"/>
          <w:color w:val="000000"/>
          <w:sz w:val="20"/>
          <w:szCs w:val="20"/>
          <w:lang w:eastAsia="es-ES"/>
        </w:rPr>
      </w:pPr>
    </w:p>
    <w:p w:rsidR="00AA38EA" w:rsidRPr="00523FAA" w:rsidRDefault="003228BD"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En cualquier momento entre la convocatoria y 24 horas antes de la fecha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hora especificados en el calendario de la convocatoria como “Fecha </w:t>
      </w:r>
      <w:r w:rsidR="003C6F25" w:rsidRPr="00523FAA">
        <w:rPr>
          <w:rFonts w:eastAsia="Calibri"/>
          <w:color w:val="000000"/>
          <w:sz w:val="20"/>
          <w:szCs w:val="20"/>
          <w:lang w:eastAsia="es-ES"/>
        </w:rPr>
        <w:t>límite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recepción de propuesta técnica y documentos complementarios”,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máxima autoridad de la Entidad</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podrá declarar cancelado el procedimiento,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sin que dé</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lugar a ningún tipo de reparación o indemnización, mediante acto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administrativo motivado, en los siguientes casos:</w:t>
      </w:r>
    </w:p>
    <w:p w:rsidR="003228BD" w:rsidRPr="00523FAA" w:rsidRDefault="003228BD" w:rsidP="00AA38EA">
      <w:pPr>
        <w:autoSpaceDE w:val="0"/>
        <w:autoSpaceDN w:val="0"/>
        <w:adjustRightInd w:val="0"/>
        <w:jc w:val="both"/>
        <w:rPr>
          <w:rFonts w:eastAsia="Calibri"/>
          <w:color w:val="000000"/>
          <w:sz w:val="20"/>
          <w:szCs w:val="20"/>
          <w:lang w:eastAsia="es-ES"/>
        </w:rPr>
      </w:pP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no persistir la necesidad, en cuyo caso se archivará el expediente;</w:t>
      </w: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Cuando sea necesario introducir una reforma sustancial que cambie el</w:t>
      </w:r>
      <w:r w:rsidR="003C6F25" w:rsidRPr="00523FAA">
        <w:rPr>
          <w:rFonts w:eastAsia="Calibri"/>
          <w:color w:val="000000"/>
          <w:sz w:val="20"/>
          <w:szCs w:val="20"/>
          <w:lang w:eastAsia="es-ES"/>
        </w:rPr>
        <w:t xml:space="preserve"> </w:t>
      </w:r>
      <w:r w:rsidRPr="00523FAA">
        <w:rPr>
          <w:rFonts w:eastAsia="Calibri"/>
          <w:color w:val="000000"/>
          <w:sz w:val="20"/>
          <w:szCs w:val="20"/>
          <w:lang w:eastAsia="es-ES"/>
        </w:rPr>
        <w:t>objeto de la contratación; en cuyo caso se deberá convocar a un nuevo</w:t>
      </w:r>
      <w:r w:rsidR="003C6F25" w:rsidRPr="00523FAA">
        <w:rPr>
          <w:rFonts w:eastAsia="Calibri"/>
          <w:color w:val="000000"/>
          <w:sz w:val="20"/>
          <w:szCs w:val="20"/>
          <w:lang w:eastAsia="es-ES"/>
        </w:rPr>
        <w:t xml:space="preserve"> </w:t>
      </w:r>
      <w:r w:rsidRPr="00523FAA">
        <w:rPr>
          <w:rFonts w:eastAsia="Calibri"/>
          <w:color w:val="000000"/>
          <w:sz w:val="20"/>
          <w:szCs w:val="20"/>
          <w:lang w:eastAsia="es-ES"/>
        </w:rPr>
        <w:t>procedimiento; y,</w:t>
      </w: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Por violación sustancial de un procedimiento precontractual.</w:t>
      </w:r>
    </w:p>
    <w:p w:rsidR="003228BD" w:rsidRDefault="003228BD" w:rsidP="00AA38EA">
      <w:pPr>
        <w:autoSpaceDE w:val="0"/>
        <w:autoSpaceDN w:val="0"/>
        <w:adjustRightInd w:val="0"/>
        <w:jc w:val="both"/>
        <w:rPr>
          <w:rFonts w:eastAsia="Calibri"/>
          <w:b/>
          <w:bCs/>
          <w:color w:val="000000"/>
          <w:sz w:val="20"/>
          <w:szCs w:val="20"/>
          <w:lang w:eastAsia="es-ES"/>
        </w:rPr>
      </w:pPr>
    </w:p>
    <w:p w:rsidR="00523FAA" w:rsidRPr="00523FAA" w:rsidRDefault="00523FAA"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3. CALIFICACION DE PARTICIPANTES</w:t>
      </w:r>
    </w:p>
    <w:p w:rsidR="003455C6" w:rsidRPr="00523FAA" w:rsidRDefault="003455C6" w:rsidP="00AA38EA">
      <w:pPr>
        <w:autoSpaceDE w:val="0"/>
        <w:autoSpaceDN w:val="0"/>
        <w:adjustRightInd w:val="0"/>
        <w:jc w:val="both"/>
        <w:rPr>
          <w:rFonts w:eastAsia="Calibri"/>
          <w:b/>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w:t>
      </w:r>
      <w:r w:rsidR="00AA38EA" w:rsidRPr="00523FAA">
        <w:rPr>
          <w:rFonts w:eastAsia="Calibri"/>
          <w:b/>
          <w:color w:val="000000"/>
          <w:sz w:val="20"/>
          <w:szCs w:val="20"/>
          <w:lang w:eastAsia="es-ES"/>
        </w:rPr>
        <w:t xml:space="preserve"> Entrega de la propuesta técnica</w:t>
      </w:r>
      <w:r w:rsidR="00AA38EA" w:rsidRPr="00523FAA">
        <w:rPr>
          <w:rFonts w:eastAsia="Calibri"/>
          <w:color w:val="000000"/>
          <w:sz w:val="20"/>
          <w:szCs w:val="20"/>
          <w:lang w:eastAsia="es-ES"/>
        </w:rPr>
        <w:t>.- El plazo máximo para que los oferentes</w:t>
      </w:r>
      <w:r w:rsidR="00D56FF1" w:rsidRPr="00523FAA">
        <w:rPr>
          <w:rFonts w:eastAsia="Calibri"/>
          <w:color w:val="000000"/>
          <w:sz w:val="20"/>
          <w:szCs w:val="20"/>
          <w:lang w:eastAsia="es-ES"/>
        </w:rPr>
        <w:t xml:space="preserve"> suban al portal de COMPRAS PUBLICAS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entreguen la propuesta técnica y la documentación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complementaria requerida, de acuerdo al detalle descrito en la Sección </w:t>
      </w:r>
      <w:r w:rsidR="005466FD" w:rsidRPr="00523FAA">
        <w:rPr>
          <w:rFonts w:eastAsia="Calibri"/>
          <w:color w:val="000000"/>
          <w:sz w:val="20"/>
          <w:szCs w:val="20"/>
          <w:lang w:eastAsia="es-ES"/>
        </w:rPr>
        <w:t>3</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“Especificaciones técnicas”, será el indicado en el calendario de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convocatoria como “Fecha limite de Recepción de propuesta técnica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documentos complementarios”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w:t>
      </w:r>
      <w:r w:rsidR="00AA38EA" w:rsidRPr="00523FAA">
        <w:rPr>
          <w:rFonts w:eastAsia="Calibri"/>
          <w:b/>
          <w:color w:val="000000"/>
          <w:sz w:val="20"/>
          <w:szCs w:val="20"/>
          <w:lang w:eastAsia="es-ES"/>
        </w:rPr>
        <w:t xml:space="preserve"> Calificación de Participantes</w:t>
      </w:r>
      <w:r w:rsidR="00AA38EA" w:rsidRPr="00523FAA">
        <w:rPr>
          <w:rFonts w:eastAsia="Calibri"/>
          <w:color w:val="000000"/>
          <w:sz w:val="20"/>
          <w:szCs w:val="20"/>
          <w:lang w:eastAsia="es-ES"/>
        </w:rPr>
        <w:t xml:space="preserve">.- </w:t>
      </w:r>
      <w:r w:rsidR="00E87038" w:rsidRPr="00523FAA">
        <w:rPr>
          <w:rFonts w:eastAsia="Calibri"/>
          <w:color w:val="000000"/>
          <w:sz w:val="20"/>
          <w:szCs w:val="20"/>
          <w:lang w:eastAsia="es-ES"/>
        </w:rPr>
        <w:t>La</w:t>
      </w:r>
      <w:r w:rsidRPr="00523FAA">
        <w:rPr>
          <w:rFonts w:eastAsia="Calibri"/>
          <w:color w:val="000000"/>
          <w:sz w:val="20"/>
          <w:szCs w:val="20"/>
          <w:lang w:eastAsia="es-ES"/>
        </w:rPr>
        <w:t xml:space="preserve"> Comi</w:t>
      </w:r>
      <w:r w:rsidR="00D56FF1"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D56FF1" w:rsidRPr="00523FAA">
        <w:rPr>
          <w:rFonts w:eastAsia="Calibri"/>
          <w:color w:val="000000"/>
          <w:sz w:val="20"/>
          <w:szCs w:val="20"/>
          <w:lang w:eastAsia="es-ES"/>
        </w:rPr>
        <w:t>a</w:t>
      </w:r>
      <w:r w:rsidR="00AA38EA" w:rsidRPr="00523FAA">
        <w:rPr>
          <w:rFonts w:eastAsia="Calibri"/>
          <w:color w:val="000000"/>
          <w:sz w:val="20"/>
          <w:szCs w:val="20"/>
          <w:lang w:eastAsia="es-ES"/>
        </w:rPr>
        <w:t>,</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habilitará</w:t>
      </w:r>
      <w:r w:rsidR="00E87038" w:rsidRPr="00523FAA">
        <w:rPr>
          <w:rFonts w:eastAsia="Calibri"/>
          <w:color w:val="000000"/>
          <w:sz w:val="20"/>
          <w:szCs w:val="20"/>
          <w:lang w:eastAsia="es-ES"/>
        </w:rPr>
        <w:t>n</w:t>
      </w:r>
      <w:r w:rsidR="00AA38EA" w:rsidRPr="00523FAA">
        <w:rPr>
          <w:rFonts w:eastAsia="Calibri"/>
          <w:color w:val="000000"/>
          <w:sz w:val="20"/>
          <w:szCs w:val="20"/>
          <w:lang w:eastAsia="es-ES"/>
        </w:rPr>
        <w:t xml:space="preserve"> las ofertas de los proveedores habilitados en el Registro Único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Proveedores (RUP), que hayan cumplido con lo estipulado en los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pliegos</w:t>
      </w:r>
      <w:r w:rsidR="00C1768C" w:rsidRPr="00523FAA">
        <w:rPr>
          <w:rFonts w:eastAsia="Calibri"/>
          <w:color w:val="000000"/>
          <w:sz w:val="20"/>
          <w:szCs w:val="20"/>
          <w:lang w:eastAsia="es-ES"/>
        </w:rPr>
        <w:t xml:space="preserve"> descrito en la sección </w:t>
      </w:r>
      <w:r w:rsidR="005466FD" w:rsidRPr="00523FAA">
        <w:rPr>
          <w:rFonts w:eastAsia="Calibri"/>
          <w:color w:val="000000"/>
          <w:sz w:val="20"/>
          <w:szCs w:val="20"/>
          <w:lang w:eastAsia="es-ES"/>
        </w:rPr>
        <w:t>4</w:t>
      </w:r>
      <w:r w:rsidR="00C1768C" w:rsidRPr="00523FAA">
        <w:rPr>
          <w:rFonts w:eastAsia="Calibri"/>
          <w:color w:val="000000"/>
          <w:sz w:val="20"/>
          <w:szCs w:val="20"/>
          <w:lang w:eastAsia="es-ES"/>
        </w:rPr>
        <w:t xml:space="preserve"> “</w:t>
      </w:r>
      <w:r w:rsidR="00C1768C" w:rsidRPr="00523FAA">
        <w:rPr>
          <w:rFonts w:eastAsia="Calibri"/>
          <w:b/>
          <w:color w:val="000000"/>
          <w:sz w:val="20"/>
          <w:szCs w:val="20"/>
          <w:lang w:eastAsia="es-ES"/>
        </w:rPr>
        <w:t>Criterios de Valoración de las Ofertas”</w:t>
      </w:r>
      <w:r w:rsidR="00AA38EA" w:rsidRPr="00523FAA">
        <w:rPr>
          <w:rFonts w:eastAsia="Calibri"/>
          <w:color w:val="000000"/>
          <w:sz w:val="20"/>
          <w:szCs w:val="20"/>
          <w:lang w:eastAsia="es-ES"/>
        </w:rPr>
        <w:t>. Sólo los proveedores cuyas ofertas hayan sido habilitadas podrán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enviar su oferta económica inicial </w:t>
      </w:r>
      <w:r w:rsidR="005058F5" w:rsidRPr="00523FAA">
        <w:rPr>
          <w:rFonts w:eastAsia="Calibri"/>
          <w:color w:val="000000"/>
          <w:sz w:val="20"/>
          <w:szCs w:val="20"/>
          <w:lang w:eastAsia="es-ES"/>
        </w:rPr>
        <w:t xml:space="preserve">en un sobre cerrado </w:t>
      </w:r>
      <w:r w:rsidR="00AA38EA" w:rsidRPr="00523FAA">
        <w:rPr>
          <w:rFonts w:eastAsia="Calibri"/>
          <w:color w:val="000000"/>
          <w:sz w:val="20"/>
          <w:szCs w:val="20"/>
          <w:lang w:eastAsia="es-ES"/>
        </w:rPr>
        <w:t>de manera electrónica, a través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COMPRASPUBLICAS (</w:t>
      </w:r>
      <w:r w:rsidR="00AA38EA" w:rsidRPr="00523FAA">
        <w:rPr>
          <w:rFonts w:eastAsia="Calibri"/>
          <w:color w:val="0000FF"/>
          <w:sz w:val="20"/>
          <w:szCs w:val="20"/>
          <w:lang w:eastAsia="es-ES"/>
        </w:rPr>
        <w:t>www.compraspublicas.gov.ec</w:t>
      </w:r>
      <w:r w:rsidR="00AA38EA" w:rsidRPr="00523FAA">
        <w:rPr>
          <w:rFonts w:eastAsia="Calibri"/>
          <w:color w:val="000000"/>
          <w:sz w:val="20"/>
          <w:szCs w:val="20"/>
          <w:lang w:eastAsia="es-ES"/>
        </w:rPr>
        <w:t>), garantizando su</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participación en la Subasta Inversa Electrónica.</w:t>
      </w:r>
    </w:p>
    <w:p w:rsidR="00E61D10" w:rsidRPr="00523FAA" w:rsidRDefault="00E61D10" w:rsidP="00AA38EA">
      <w:pPr>
        <w:autoSpaceDE w:val="0"/>
        <w:autoSpaceDN w:val="0"/>
        <w:adjustRightInd w:val="0"/>
        <w:jc w:val="both"/>
        <w:rPr>
          <w:rFonts w:eastAsia="Calibri"/>
          <w:color w:val="000000"/>
          <w:sz w:val="20"/>
          <w:szCs w:val="20"/>
          <w:lang w:eastAsia="es-ES"/>
        </w:rPr>
      </w:pPr>
    </w:p>
    <w:p w:rsidR="00E86EDA" w:rsidRPr="00523FAA" w:rsidRDefault="00E86EDA" w:rsidP="00E86EDA">
      <w:pPr>
        <w:pStyle w:val="Textoindependiente"/>
        <w:jc w:val="both"/>
      </w:pPr>
      <w:r w:rsidRPr="00523FAA">
        <w:t xml:space="preserve">De acuerdo a las puntuaciones establecidas en la sesión </w:t>
      </w:r>
      <w:r w:rsidR="00E87038" w:rsidRPr="00523FAA">
        <w:t>4 de estos pliegos</w:t>
      </w:r>
      <w:r w:rsidRPr="00523FAA">
        <w:t>, se calificará y seleccionará a los oferentes considerando los siguientes aspectos:</w:t>
      </w:r>
    </w:p>
    <w:p w:rsidR="00A16BE5" w:rsidRPr="00523FAA" w:rsidRDefault="00A16BE5" w:rsidP="00A16BE5">
      <w:pPr>
        <w:autoSpaceDE w:val="0"/>
        <w:autoSpaceDN w:val="0"/>
        <w:adjustRightInd w:val="0"/>
        <w:ind w:left="360"/>
        <w:jc w:val="both"/>
        <w:rPr>
          <w:rFonts w:eastAsia="Calibri"/>
          <w:color w:val="000000"/>
          <w:sz w:val="20"/>
          <w:szCs w:val="20"/>
          <w:lang w:val="es-ES_tradnl" w:eastAsia="es-ES"/>
        </w:rPr>
      </w:pP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Experiencia del Oferente  </w:t>
      </w: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Alcance y compr</w:t>
      </w:r>
      <w:r w:rsidR="007238D2" w:rsidRPr="00523FAA">
        <w:rPr>
          <w:rFonts w:eastAsia="Calibri"/>
          <w:color w:val="000000"/>
          <w:sz w:val="20"/>
          <w:szCs w:val="20"/>
          <w:lang w:eastAsia="es-ES"/>
        </w:rPr>
        <w:t>ensión</w:t>
      </w:r>
      <w:r w:rsidRPr="00523FAA">
        <w:rPr>
          <w:rFonts w:eastAsia="Calibri"/>
          <w:color w:val="000000"/>
          <w:sz w:val="20"/>
          <w:szCs w:val="20"/>
          <w:lang w:eastAsia="es-ES"/>
        </w:rPr>
        <w:t xml:space="preserve"> de las especificaciones técnicas de la maquinaria a ser entregada</w:t>
      </w:r>
    </w:p>
    <w:p w:rsidR="008A1E4C" w:rsidRPr="00523FAA" w:rsidRDefault="00E86EDA" w:rsidP="008A1E4C">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Certificado de origen </w:t>
      </w:r>
    </w:p>
    <w:p w:rsidR="008A1E4C" w:rsidRPr="00523FAA" w:rsidRDefault="008A1E4C" w:rsidP="008A1E4C">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Certificado de las Características Técnicas</w:t>
      </w: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Certificado de cumplimiento </w:t>
      </w:r>
    </w:p>
    <w:p w:rsidR="00E87038" w:rsidRDefault="00E87038" w:rsidP="00AA38EA">
      <w:pPr>
        <w:autoSpaceDE w:val="0"/>
        <w:autoSpaceDN w:val="0"/>
        <w:adjustRightInd w:val="0"/>
        <w:jc w:val="both"/>
        <w:rPr>
          <w:rFonts w:eastAsia="Calibri"/>
          <w:color w:val="000000"/>
          <w:sz w:val="20"/>
          <w:szCs w:val="20"/>
          <w:lang w:eastAsia="es-ES"/>
        </w:rPr>
      </w:pPr>
    </w:p>
    <w:p w:rsidR="00523FAA" w:rsidRPr="00523FAA" w:rsidRDefault="00523FAA" w:rsidP="00AA38EA">
      <w:pPr>
        <w:autoSpaceDE w:val="0"/>
        <w:autoSpaceDN w:val="0"/>
        <w:adjustRightInd w:val="0"/>
        <w:jc w:val="both"/>
        <w:rPr>
          <w:rFonts w:eastAsia="Calibri"/>
          <w:color w:val="000000"/>
          <w:sz w:val="20"/>
          <w:szCs w:val="20"/>
          <w:lang w:eastAsia="es-ES"/>
        </w:rPr>
      </w:pPr>
    </w:p>
    <w:p w:rsidR="00C05B54" w:rsidRPr="00523FAA" w:rsidRDefault="00E8703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Así como los formularios siguiente</w:t>
      </w:r>
      <w:r w:rsidR="00523FAA">
        <w:rPr>
          <w:rFonts w:eastAsia="Calibri"/>
          <w:color w:val="000000"/>
          <w:sz w:val="20"/>
          <w:szCs w:val="20"/>
          <w:lang w:eastAsia="es-ES"/>
        </w:rPr>
        <w:t>s</w:t>
      </w:r>
      <w:r w:rsidRPr="00523FAA">
        <w:rPr>
          <w:rFonts w:eastAsia="Calibri"/>
          <w:color w:val="000000"/>
          <w:sz w:val="20"/>
          <w:szCs w:val="20"/>
          <w:lang w:eastAsia="es-ES"/>
        </w:rPr>
        <w:t>:</w:t>
      </w:r>
    </w:p>
    <w:p w:rsidR="00E87038" w:rsidRDefault="00E87038" w:rsidP="00AA38EA">
      <w:pPr>
        <w:autoSpaceDE w:val="0"/>
        <w:autoSpaceDN w:val="0"/>
        <w:adjustRightInd w:val="0"/>
        <w:jc w:val="both"/>
        <w:rPr>
          <w:rFonts w:eastAsia="Calibri"/>
          <w:color w:val="000000"/>
          <w:lang w:eastAsia="es-ES"/>
        </w:rPr>
      </w:pPr>
    </w:p>
    <w:p w:rsidR="00E87038" w:rsidRPr="00E87038" w:rsidRDefault="00E87038" w:rsidP="00AA38EA">
      <w:pPr>
        <w:autoSpaceDE w:val="0"/>
        <w:autoSpaceDN w:val="0"/>
        <w:adjustRightInd w:val="0"/>
        <w:jc w:val="both"/>
        <w:rPr>
          <w:rFonts w:eastAsia="Calibri"/>
          <w:color w:val="000000"/>
          <w:lang w:eastAsia="es-ES"/>
        </w:rPr>
      </w:pPr>
    </w:p>
    <w:p w:rsidR="00C05B54" w:rsidRPr="00FA3878" w:rsidRDefault="00C05B54" w:rsidP="00C05B54">
      <w:pPr>
        <w:autoSpaceDE w:val="0"/>
        <w:autoSpaceDN w:val="0"/>
        <w:adjustRightInd w:val="0"/>
        <w:jc w:val="center"/>
        <w:rPr>
          <w:rFonts w:eastAsia="Calibri"/>
          <w:color w:val="000000"/>
          <w:lang w:eastAsia="es-ES"/>
        </w:rPr>
      </w:pPr>
      <w:r w:rsidRPr="00FA3878">
        <w:rPr>
          <w:b/>
          <w:bCs/>
          <w:spacing w:val="-2"/>
          <w:sz w:val="22"/>
          <w:szCs w:val="22"/>
          <w:lang w:val="es-ES_tradnl"/>
        </w:rPr>
        <w:t>FORMULARIO #</w:t>
      </w:r>
      <w:r w:rsidR="001555D3" w:rsidRPr="00FA3878">
        <w:rPr>
          <w:b/>
          <w:bCs/>
          <w:spacing w:val="-2"/>
          <w:sz w:val="22"/>
          <w:szCs w:val="22"/>
          <w:lang w:val="es-ES_tradnl"/>
        </w:rPr>
        <w:t>001</w:t>
      </w:r>
      <w:r w:rsidRPr="00FA3878">
        <w:rPr>
          <w:b/>
          <w:bCs/>
          <w:spacing w:val="-2"/>
          <w:sz w:val="22"/>
          <w:szCs w:val="22"/>
          <w:lang w:val="es-ES_tradnl"/>
        </w:rPr>
        <w:t xml:space="preserve"> </w:t>
      </w:r>
    </w:p>
    <w:p w:rsidR="00C05B54" w:rsidRDefault="00C05B54" w:rsidP="00AA38EA">
      <w:pPr>
        <w:autoSpaceDE w:val="0"/>
        <w:autoSpaceDN w:val="0"/>
        <w:adjustRightInd w:val="0"/>
        <w:jc w:val="both"/>
        <w:rPr>
          <w:rFonts w:eastAsia="Calibri"/>
          <w:color w:val="000000"/>
          <w:lang w:eastAsia="es-ES"/>
        </w:rPr>
      </w:pPr>
    </w:p>
    <w:p w:rsidR="00E87038" w:rsidRPr="00FA3878" w:rsidRDefault="00E87038" w:rsidP="00AA38EA">
      <w:pPr>
        <w:autoSpaceDE w:val="0"/>
        <w:autoSpaceDN w:val="0"/>
        <w:adjustRightInd w:val="0"/>
        <w:jc w:val="both"/>
        <w:rPr>
          <w:rFonts w:eastAsia="Calibri"/>
          <w:color w:val="000000"/>
          <w:lang w:eastAsia="es-ES"/>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r w:rsidRPr="00FA3878">
        <w:rPr>
          <w:b/>
          <w:bCs/>
          <w:spacing w:val="-2"/>
          <w:sz w:val="22"/>
          <w:szCs w:val="22"/>
          <w:lang w:val="es-ES_tradnl"/>
        </w:rPr>
        <w:tab/>
      </w:r>
    </w:p>
    <w:p w:rsidR="00E87038" w:rsidRDefault="00E87038" w:rsidP="00C05B54">
      <w:pPr>
        <w:tabs>
          <w:tab w:val="right" w:pos="8506"/>
        </w:tabs>
        <w:suppressAutoHyphens/>
        <w:jc w:val="both"/>
        <w:rPr>
          <w:b/>
          <w:bCs/>
          <w:spacing w:val="-2"/>
          <w:sz w:val="22"/>
          <w:szCs w:val="22"/>
          <w:lang w:val="es-ES_tradnl"/>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C05B54" w:rsidRDefault="00C05B54" w:rsidP="00C05B54">
      <w:pPr>
        <w:tabs>
          <w:tab w:val="left" w:pos="-720"/>
        </w:tabs>
        <w:suppressAutoHyphens/>
        <w:jc w:val="both"/>
        <w:rPr>
          <w:b/>
          <w:bCs/>
          <w:spacing w:val="-2"/>
          <w:sz w:val="22"/>
          <w:szCs w:val="22"/>
          <w:lang w:val="es-ES_tradnl"/>
        </w:rPr>
      </w:pPr>
    </w:p>
    <w:p w:rsidR="00E87038" w:rsidRPr="00FA3878" w:rsidRDefault="00E87038" w:rsidP="00C05B54">
      <w:pPr>
        <w:tabs>
          <w:tab w:val="left" w:pos="-720"/>
        </w:tabs>
        <w:suppressAutoHyphens/>
        <w:jc w:val="both"/>
        <w:rPr>
          <w:b/>
          <w:bCs/>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(PARA PERSONAS NATURALES)</w:t>
      </w:r>
    </w:p>
    <w:p w:rsidR="00C05B54" w:rsidRPr="00FA3878" w:rsidRDefault="001761AB" w:rsidP="00C05B54">
      <w:pPr>
        <w:tabs>
          <w:tab w:val="left" w:pos="-720"/>
        </w:tabs>
        <w:suppressAutoHyphens/>
        <w:spacing w:line="-19" w:lineRule="auto"/>
        <w:jc w:val="both"/>
        <w:rPr>
          <w:spacing w:val="-2"/>
          <w:sz w:val="22"/>
          <w:szCs w:val="22"/>
          <w:lang w:val="es-ES_tradnl"/>
        </w:rPr>
      </w:pPr>
      <w:r w:rsidRPr="001761AB">
        <w:rPr>
          <w:noProof/>
        </w:rPr>
        <w:pict>
          <v:rect id="_x0000_s1026" style="position:absolute;left:0;text-align:left;margin-left:0;margin-top:0;width:425.25pt;height:.95pt;z-index:-251659776;mso-position-horizontal-relative:margin" o:allowincell="f" fillcolor="black" stroked="f" strokeweight="0">
            <v:fill color2="black"/>
            <w10:wrap anchorx="margin"/>
          </v:rect>
        </w:pic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PROPONENTE:</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 xml:space="preserve">DIRECCION DEL PROPONENTE:  </w:t>
      </w:r>
      <w:r w:rsidRPr="00FA3878">
        <w:rPr>
          <w:spacing w:val="-2"/>
          <w:sz w:val="22"/>
          <w:szCs w:val="22"/>
          <w:lang w:val="es-ES_tradnl"/>
        </w:rPr>
        <w:tab/>
        <w:t>Ciudad 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Teléfono(s)    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Télex o fax    ____________________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PARA ENVIO DE CORRESPONDENCIA:</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(Solo si es diferente a la indicada arriba)</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[CEDULA DE IDENTIDAD] / [PASAPORTE]:</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REGISTRO UNICO DE CONTRIBUYENTES:</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PATENTE MUNICIPAL, AFILIACION A CAMARA DE COMERCIO Y OTROS:</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BIENES QUE OFRECE:</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1.:</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2.:</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3.:</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4 :</w:t>
      </w:r>
      <w:proofErr w:type="gramEnd"/>
    </w:p>
    <w:p w:rsidR="00C05B54" w:rsidRPr="00FA3878" w:rsidRDefault="00C05B54" w:rsidP="00C05B54">
      <w:pPr>
        <w:tabs>
          <w:tab w:val="left" w:pos="-720"/>
        </w:tabs>
        <w:suppressAutoHyphens/>
        <w:jc w:val="both"/>
        <w:rPr>
          <w:spacing w:val="-2"/>
          <w:sz w:val="22"/>
          <w:szCs w:val="22"/>
          <w:lang w:val="es-ES_tradnl"/>
        </w:rPr>
      </w:pPr>
    </w:p>
    <w:p w:rsidR="00E8703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
    <w:p w:rsidR="00E87038" w:rsidRDefault="00E87038" w:rsidP="00C05B54">
      <w:pPr>
        <w:tabs>
          <w:tab w:val="left" w:pos="-720"/>
        </w:tabs>
        <w:suppressAutoHyphens/>
        <w:jc w:val="both"/>
        <w:rPr>
          <w:spacing w:val="-2"/>
          <w:sz w:val="22"/>
          <w:szCs w:val="22"/>
          <w:lang w:val="es-ES_tradnl"/>
        </w:rPr>
      </w:pPr>
    </w:p>
    <w:p w:rsidR="00C05B54" w:rsidRPr="00FA3878" w:rsidRDefault="00E87038" w:rsidP="00C05B54">
      <w:pPr>
        <w:tabs>
          <w:tab w:val="left" w:pos="-720"/>
        </w:tabs>
        <w:suppressAutoHyphens/>
        <w:jc w:val="both"/>
        <w:rPr>
          <w:spacing w:val="-2"/>
          <w:sz w:val="22"/>
          <w:szCs w:val="22"/>
          <w:lang w:val="es-ES_tradnl"/>
        </w:rPr>
      </w:pPr>
      <w:r>
        <w:rPr>
          <w:spacing w:val="-2"/>
          <w:sz w:val="22"/>
          <w:szCs w:val="22"/>
          <w:lang w:val="es-ES_tradnl"/>
        </w:rPr>
        <w:t xml:space="preserve">                 </w:t>
      </w:r>
      <w:r w:rsidR="00C05B54" w:rsidRPr="00FA3878">
        <w:rPr>
          <w:spacing w:val="-2"/>
          <w:sz w:val="22"/>
          <w:szCs w:val="22"/>
          <w:lang w:val="es-ES_tradnl"/>
        </w:rPr>
        <w:tab/>
      </w:r>
      <w:r w:rsidR="00C05B54" w:rsidRPr="00FA3878">
        <w:rPr>
          <w:spacing w:val="-2"/>
          <w:sz w:val="22"/>
          <w:szCs w:val="22"/>
          <w:lang w:val="es-ES_tradnl"/>
        </w:rPr>
        <w:tab/>
      </w:r>
      <w:r w:rsidR="00C05B54" w:rsidRPr="00FA3878">
        <w:rPr>
          <w:spacing w:val="-2"/>
          <w:sz w:val="22"/>
          <w:szCs w:val="22"/>
          <w:lang w:val="es-ES_tradnl"/>
        </w:rPr>
        <w:tab/>
      </w:r>
      <w:r>
        <w:rPr>
          <w:spacing w:val="-2"/>
          <w:sz w:val="22"/>
          <w:szCs w:val="22"/>
          <w:lang w:val="es-ES_tradnl"/>
        </w:rPr>
        <w:t xml:space="preserve">                                  </w:t>
      </w:r>
      <w:r w:rsidR="00C05B54" w:rsidRPr="00FA3878">
        <w:rPr>
          <w:spacing w:val="-2"/>
          <w:sz w:val="22"/>
          <w:szCs w:val="22"/>
          <w:lang w:val="es-ES_tradnl"/>
        </w:rPr>
        <w:t>---------------------------------</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C05B54" w:rsidRDefault="00C05B54" w:rsidP="00C05B54">
      <w:pPr>
        <w:tabs>
          <w:tab w:val="left" w:pos="-720"/>
        </w:tabs>
        <w:suppressAutoHyphens/>
        <w:jc w:val="both"/>
        <w:rPr>
          <w:rFonts w:ascii="Arial" w:hAnsi="Arial" w:cs="Arial"/>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523FAA" w:rsidRDefault="00523FAA" w:rsidP="00C05B54">
      <w:pPr>
        <w:tabs>
          <w:tab w:val="left" w:pos="-720"/>
        </w:tabs>
        <w:suppressAutoHyphens/>
        <w:jc w:val="center"/>
        <w:rPr>
          <w:b/>
          <w:bCs/>
          <w:spacing w:val="-2"/>
          <w:sz w:val="22"/>
          <w:szCs w:val="22"/>
          <w:lang w:val="es-ES_tradnl"/>
        </w:rPr>
      </w:pPr>
    </w:p>
    <w:p w:rsidR="00C05B54" w:rsidRPr="00FA3878" w:rsidRDefault="00C05B54" w:rsidP="00C05B54">
      <w:pPr>
        <w:tabs>
          <w:tab w:val="left" w:pos="-720"/>
        </w:tabs>
        <w:suppressAutoHyphens/>
        <w:jc w:val="center"/>
        <w:rPr>
          <w:b/>
          <w:bCs/>
          <w:spacing w:val="-2"/>
          <w:sz w:val="22"/>
          <w:szCs w:val="22"/>
          <w:lang w:val="es-ES_tradnl"/>
        </w:rPr>
      </w:pPr>
      <w:r w:rsidRPr="00FA3878">
        <w:rPr>
          <w:b/>
          <w:bCs/>
          <w:spacing w:val="-2"/>
          <w:sz w:val="22"/>
          <w:szCs w:val="22"/>
          <w:lang w:val="es-ES_tradnl"/>
        </w:rPr>
        <w:t xml:space="preserve">FORMULARIO # </w:t>
      </w:r>
      <w:r w:rsidR="001555D3" w:rsidRPr="00FA3878">
        <w:rPr>
          <w:b/>
          <w:bCs/>
          <w:spacing w:val="-2"/>
          <w:sz w:val="22"/>
          <w:szCs w:val="22"/>
          <w:lang w:val="es-ES_tradnl"/>
        </w:rPr>
        <w:t>002</w:t>
      </w:r>
    </w:p>
    <w:p w:rsidR="00C05B54" w:rsidRPr="00FA3878" w:rsidRDefault="00C05B54" w:rsidP="00C05B54">
      <w:pPr>
        <w:tabs>
          <w:tab w:val="left" w:pos="-720"/>
        </w:tabs>
        <w:suppressAutoHyphens/>
        <w:jc w:val="center"/>
        <w:rPr>
          <w:spacing w:val="-2"/>
          <w:sz w:val="22"/>
          <w:szCs w:val="22"/>
          <w:lang w:val="es-ES_tradnl"/>
        </w:rPr>
      </w:pPr>
    </w:p>
    <w:p w:rsidR="00C05B54" w:rsidRPr="00FA3878" w:rsidRDefault="00C05B54" w:rsidP="00C05B54">
      <w:pPr>
        <w:tabs>
          <w:tab w:val="left" w:pos="-720"/>
        </w:tabs>
        <w:suppressAutoHyphens/>
        <w:jc w:val="center"/>
        <w:rPr>
          <w:spacing w:val="-2"/>
          <w:sz w:val="22"/>
          <w:szCs w:val="22"/>
          <w:lang w:val="es-ES_tradnl"/>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(PARA PERSONAS JURIDICAS)</w:t>
      </w:r>
    </w:p>
    <w:p w:rsidR="00C05B54" w:rsidRPr="00FA3878" w:rsidRDefault="001761AB" w:rsidP="00C05B54">
      <w:pPr>
        <w:tabs>
          <w:tab w:val="left" w:pos="-720"/>
        </w:tabs>
        <w:suppressAutoHyphens/>
        <w:spacing w:line="-19" w:lineRule="auto"/>
        <w:jc w:val="both"/>
        <w:rPr>
          <w:spacing w:val="-2"/>
          <w:sz w:val="22"/>
          <w:szCs w:val="22"/>
          <w:lang w:val="es-ES_tradnl"/>
        </w:rPr>
      </w:pPr>
      <w:r w:rsidRPr="001761AB">
        <w:rPr>
          <w:noProof/>
        </w:rPr>
        <w:pict>
          <v:rect id="_x0000_s1027" style="position:absolute;left:0;text-align:left;margin-left:0;margin-top:0;width:425.25pt;height:.95pt;z-index:-251658752;mso-position-horizontal-relative:margin" o:allowincell="f" fillcolor="black" stroked="f" strokeweight="0">
            <v:fill color2="black"/>
            <w10:wrap anchorx="margin"/>
          </v:rect>
        </w:pic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PROPONENTE:</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REPRESENTANTE LEGAL, RUC, AFILIACIONES, ETC.:</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DEL PROPONENTE:</w:t>
      </w:r>
      <w:r w:rsidRPr="00FA3878">
        <w:rPr>
          <w:spacing w:val="-2"/>
          <w:sz w:val="22"/>
          <w:szCs w:val="22"/>
          <w:lang w:val="es-ES_tradnl"/>
        </w:rPr>
        <w:tab/>
        <w:t>Ciudad 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C05B54" w:rsidRPr="00FA3878" w:rsidRDefault="00C05B54" w:rsidP="00C05B54">
      <w:pPr>
        <w:tabs>
          <w:tab w:val="left" w:pos="-720"/>
        </w:tabs>
        <w:suppressAutoHyphens/>
        <w:jc w:val="both"/>
        <w:rPr>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sidRPr="00FA3878">
        <w:rPr>
          <w:spacing w:val="-2"/>
          <w:sz w:val="22"/>
          <w:szCs w:val="22"/>
          <w:lang w:val="es-ES_tradnl"/>
        </w:rPr>
        <w:tab/>
        <w:t>Teléfono(s)    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Télex o fax     ____________________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PARA ENVIO DE CORRESPONDENCIA:</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(Solo si es diferente a la indicada arriba)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DIRECTIVOS:</w:t>
      </w:r>
      <w:r w:rsidRPr="00FA3878">
        <w:rPr>
          <w:spacing w:val="-2"/>
          <w:sz w:val="22"/>
          <w:szCs w:val="22"/>
          <w:lang w:val="es-ES_tradnl"/>
        </w:rPr>
        <w:tab/>
        <w:t>PRESIDENTE: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GERENTE (Y/O) APODERADO:</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TESORERO O QUIEN HAGA SUS VECES:</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CONSTITUCION DE LA EMPRESA: (Lugar) y (Fecha)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CAPITAL NOMINAL: (Moneda original) (Equivalente US$)</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PERTENECIENTE A:</w:t>
      </w:r>
      <w:r w:rsidRPr="00FA3878">
        <w:rPr>
          <w:spacing w:val="-2"/>
          <w:sz w:val="22"/>
          <w:szCs w:val="22"/>
          <w:lang w:val="es-ES_tradnl"/>
        </w:rPr>
        <w:tab/>
        <w:t xml:space="preserve"> </w:t>
      </w:r>
      <w:r w:rsidRPr="00FA3878">
        <w:rPr>
          <w:spacing w:val="-2"/>
          <w:sz w:val="22"/>
          <w:szCs w:val="22"/>
          <w:lang w:val="es-ES_tradnl"/>
        </w:rPr>
        <w:tab/>
        <w:t xml:space="preserve">Nombre    </w:t>
      </w:r>
      <w:r w:rsidRPr="00FA3878">
        <w:rPr>
          <w:spacing w:val="-2"/>
          <w:sz w:val="22"/>
          <w:szCs w:val="22"/>
          <w:lang w:val="es-ES_tradnl"/>
        </w:rPr>
        <w:tab/>
        <w:t xml:space="preserve">Nacionalidad </w:t>
      </w:r>
      <w:r w:rsidRPr="00FA3878">
        <w:rPr>
          <w:spacing w:val="-2"/>
          <w:sz w:val="22"/>
          <w:szCs w:val="22"/>
          <w:lang w:val="es-ES_tradnl"/>
        </w:rPr>
        <w:tab/>
        <w:t xml:space="preserve"> </w:t>
      </w:r>
      <w:proofErr w:type="gramStart"/>
      <w:r w:rsidRPr="00FA3878">
        <w:rPr>
          <w:spacing w:val="-2"/>
          <w:sz w:val="22"/>
          <w:szCs w:val="22"/>
          <w:lang w:val="es-ES_tradnl"/>
        </w:rPr>
        <w:t>..</w:t>
      </w:r>
      <w:proofErr w:type="gramEnd"/>
      <w:r w:rsidRPr="00FA3878">
        <w:rPr>
          <w:spacing w:val="-2"/>
          <w:sz w:val="22"/>
          <w:szCs w:val="22"/>
          <w:lang w:val="es-ES_tradnl"/>
        </w:rPr>
        <w:t xml:space="preserve">       Porcentaje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CAPITAL PAGADO Y RESERVAS AL 31-12-2__: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PERSONAS QUE HAN LABORADO PARA EL OFERENTE DURANTE LOS ULTIMOS 3 AÑOS:</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p>
    <w:p w:rsidR="0023440F" w:rsidRPr="00FA3878" w:rsidRDefault="0023440F" w:rsidP="00C05B54">
      <w:pPr>
        <w:tabs>
          <w:tab w:val="right" w:pos="8506"/>
        </w:tabs>
        <w:suppressAutoHyphens/>
        <w:jc w:val="both"/>
        <w:rPr>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center"/>
        <w:rPr>
          <w:b/>
          <w:bCs/>
          <w:spacing w:val="-2"/>
          <w:sz w:val="22"/>
          <w:szCs w:val="22"/>
          <w:lang w:val="es-ES_tradnl"/>
        </w:rPr>
      </w:pPr>
    </w:p>
    <w:p w:rsidR="005E6F05" w:rsidRPr="00FA3878" w:rsidRDefault="005E6F05" w:rsidP="005E6F05">
      <w:pPr>
        <w:tabs>
          <w:tab w:val="right" w:pos="8506"/>
        </w:tabs>
        <w:suppressAutoHyphens/>
        <w:jc w:val="center"/>
        <w:rPr>
          <w:b/>
          <w:bCs/>
          <w:spacing w:val="-2"/>
          <w:sz w:val="22"/>
          <w:szCs w:val="22"/>
          <w:lang w:val="es-ES_tradnl"/>
        </w:rPr>
      </w:pPr>
      <w:r w:rsidRPr="00FA3878">
        <w:rPr>
          <w:b/>
          <w:bCs/>
          <w:spacing w:val="-2"/>
          <w:sz w:val="22"/>
          <w:szCs w:val="22"/>
          <w:lang w:val="es-ES_tradnl"/>
        </w:rPr>
        <w:t xml:space="preserve">FORMULARIO # </w:t>
      </w:r>
      <w:r w:rsidR="001555D3" w:rsidRPr="00FA3878">
        <w:rPr>
          <w:b/>
          <w:bCs/>
          <w:spacing w:val="-2"/>
          <w:sz w:val="22"/>
          <w:szCs w:val="22"/>
          <w:lang w:val="es-ES_tradnl"/>
        </w:rPr>
        <w:t xml:space="preserve"> 003</w:t>
      </w: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p>
    <w:p w:rsidR="005E6F05" w:rsidRPr="00FA3878" w:rsidRDefault="005E6F05" w:rsidP="005E6F05">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(PARA CONSORCIOS)</w:t>
      </w:r>
    </w:p>
    <w:p w:rsidR="005E6F05" w:rsidRPr="00FA3878" w:rsidRDefault="001761AB" w:rsidP="005E6F05">
      <w:pPr>
        <w:tabs>
          <w:tab w:val="left" w:pos="-720"/>
        </w:tabs>
        <w:suppressAutoHyphens/>
        <w:spacing w:line="-19" w:lineRule="auto"/>
        <w:jc w:val="both"/>
        <w:rPr>
          <w:spacing w:val="-2"/>
          <w:sz w:val="22"/>
          <w:szCs w:val="22"/>
          <w:lang w:val="es-ES_tradnl"/>
        </w:rPr>
      </w:pPr>
      <w:r w:rsidRPr="001761AB">
        <w:rPr>
          <w:noProof/>
        </w:rPr>
        <w:pict>
          <v:rect id="_x0000_s1031" style="position:absolute;left:0;text-align:left;margin-left:0;margin-top:0;width:425.25pt;height:.95pt;z-index:-251657728;mso-position-horizontal-relative:margin" o:allowincell="f" fillcolor="black" stroked="f" strokeweight="0">
            <v:fill color2="black"/>
            <w10:wrap anchorx="margin"/>
          </v:rect>
        </w:pic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IDENTIFICACION DEL CONSORCIO:</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NOMBRE DE LA PERSONA AUTORIZADA A SUSCRIBIR LA OFERTA:</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NOMBRE DEL REPRESENTANTE TECNICO:</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DIRECCION PARA CORRESPONDENCIA:</w:t>
      </w:r>
      <w:r w:rsidRPr="00FA3878">
        <w:rPr>
          <w:spacing w:val="-2"/>
          <w:sz w:val="22"/>
          <w:szCs w:val="22"/>
          <w:lang w:val="es-ES_tradnl"/>
        </w:rPr>
        <w:tab/>
        <w:t>Ciudad _________________________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Teléfono(s)   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w:t>
      </w:r>
      <w:r w:rsidRPr="00FA3878">
        <w:rPr>
          <w:spacing w:val="-2"/>
          <w:sz w:val="22"/>
          <w:szCs w:val="22"/>
          <w:lang w:val="es-ES_tradnl"/>
        </w:rPr>
        <w:tab/>
        <w:t>Télex o fax    ____________________</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MIEMBROS DEL CONSORCIO:</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Nombre</w:t>
      </w:r>
      <w:r w:rsidRPr="00FA3878">
        <w:rPr>
          <w:spacing w:val="-2"/>
          <w:sz w:val="22"/>
          <w:szCs w:val="22"/>
          <w:lang w:val="es-ES_tradnl"/>
        </w:rPr>
        <w:tab/>
        <w:t>Nacionalidad</w:t>
      </w:r>
      <w:r w:rsidRPr="00FA3878">
        <w:rPr>
          <w:spacing w:val="-2"/>
          <w:sz w:val="22"/>
          <w:szCs w:val="22"/>
          <w:lang w:val="es-ES_tradnl"/>
        </w:rPr>
        <w:tab/>
        <w:t xml:space="preserve">            Porcentaje</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5E6F05" w:rsidRDefault="005E6F05"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tbl>
      <w:tblPr>
        <w:tblpPr w:leftFromText="141" w:rightFromText="141" w:horzAnchor="margin" w:tblpY="-645"/>
        <w:tblW w:w="9100" w:type="dxa"/>
        <w:tblCellMar>
          <w:left w:w="70" w:type="dxa"/>
          <w:right w:w="70" w:type="dxa"/>
        </w:tblCellMar>
        <w:tblLook w:val="04A0"/>
      </w:tblPr>
      <w:tblGrid>
        <w:gridCol w:w="3480"/>
        <w:gridCol w:w="1960"/>
        <w:gridCol w:w="1600"/>
        <w:gridCol w:w="2060"/>
      </w:tblGrid>
      <w:tr w:rsidR="00FA3EC7" w:rsidRPr="00DE6947" w:rsidTr="002C66AE">
        <w:trPr>
          <w:trHeight w:val="300"/>
        </w:trPr>
        <w:tc>
          <w:tcPr>
            <w:tcW w:w="348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b/>
                <w:bCs/>
                <w:sz w:val="18"/>
                <w:szCs w:val="18"/>
              </w:rPr>
            </w:pPr>
          </w:p>
        </w:tc>
        <w:tc>
          <w:tcPr>
            <w:tcW w:w="196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sz w:val="18"/>
                <w:szCs w:val="18"/>
              </w:rPr>
            </w:pPr>
          </w:p>
        </w:tc>
        <w:tc>
          <w:tcPr>
            <w:tcW w:w="160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sz w:val="18"/>
                <w:szCs w:val="18"/>
              </w:rPr>
            </w:pPr>
          </w:p>
        </w:tc>
        <w:tc>
          <w:tcPr>
            <w:tcW w:w="206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b/>
                <w:bCs/>
                <w:color w:val="000000"/>
                <w:sz w:val="18"/>
                <w:szCs w:val="18"/>
              </w:rPr>
            </w:pPr>
          </w:p>
        </w:tc>
      </w:tr>
      <w:tr w:rsidR="00FA3EC7" w:rsidRPr="00FA3878" w:rsidTr="00FA3EC7">
        <w:trPr>
          <w:trHeight w:val="421"/>
        </w:trPr>
        <w:tc>
          <w:tcPr>
            <w:tcW w:w="3480" w:type="dxa"/>
            <w:tcBorders>
              <w:top w:val="nil"/>
              <w:left w:val="nil"/>
              <w:bottom w:val="nil"/>
              <w:right w:val="nil"/>
            </w:tcBorders>
            <w:shd w:val="clear" w:color="auto" w:fill="auto"/>
            <w:noWrap/>
            <w:vAlign w:val="bottom"/>
          </w:tcPr>
          <w:p w:rsidR="00FA3EC7" w:rsidRPr="00FA3878" w:rsidRDefault="00FA3EC7" w:rsidP="005C2CF7">
            <w:pPr>
              <w:jc w:val="right"/>
              <w:rPr>
                <w:b/>
                <w:bCs/>
                <w:sz w:val="18"/>
                <w:szCs w:val="18"/>
              </w:rPr>
            </w:pPr>
            <w:r w:rsidRPr="00FA3878">
              <w:rPr>
                <w:b/>
                <w:bCs/>
                <w:sz w:val="18"/>
                <w:szCs w:val="18"/>
              </w:rPr>
              <w:lastRenderedPageBreak/>
              <w:t xml:space="preserve">FORMILARIO Nº.- </w:t>
            </w:r>
            <w:r w:rsidR="001555D3" w:rsidRPr="00FA3878">
              <w:rPr>
                <w:b/>
                <w:bCs/>
                <w:sz w:val="18"/>
                <w:szCs w:val="18"/>
              </w:rPr>
              <w:t>004</w:t>
            </w:r>
            <w:r w:rsidR="005C2CF7">
              <w:rPr>
                <w:b/>
                <w:bCs/>
                <w:sz w:val="18"/>
                <w:szCs w:val="18"/>
              </w:rPr>
              <w:t xml:space="preserve">                              </w:t>
            </w:r>
          </w:p>
          <w:p w:rsidR="00FA3EC7" w:rsidRPr="00FA3878" w:rsidRDefault="00FA3EC7" w:rsidP="00FA3EC7">
            <w:pPr>
              <w:rPr>
                <w:b/>
                <w:bCs/>
                <w:sz w:val="18"/>
                <w:szCs w:val="18"/>
              </w:rPr>
            </w:pPr>
          </w:p>
          <w:p w:rsidR="00FA3EC7" w:rsidRPr="00FA3878" w:rsidRDefault="00FA3EC7" w:rsidP="002C66AE">
            <w:pPr>
              <w:rPr>
                <w:b/>
                <w:bCs/>
                <w:sz w:val="18"/>
                <w:szCs w:val="18"/>
              </w:rPr>
            </w:pPr>
            <w:r w:rsidRPr="00FA3878">
              <w:rPr>
                <w:b/>
                <w:bCs/>
                <w:sz w:val="18"/>
                <w:szCs w:val="18"/>
              </w:rPr>
              <w:t>NOMBRE  DEL PROPONENTE</w:t>
            </w:r>
          </w:p>
          <w:p w:rsidR="00FA3EC7" w:rsidRPr="00FA3878" w:rsidRDefault="00FA3EC7" w:rsidP="002C66AE">
            <w:pPr>
              <w:rPr>
                <w:b/>
                <w:bCs/>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b/>
                <w:bCs/>
                <w:color w:val="000000"/>
                <w:sz w:val="18"/>
                <w:szCs w:val="18"/>
              </w:rPr>
            </w:pPr>
            <w:r w:rsidRPr="00FA3878">
              <w:rPr>
                <w:b/>
                <w:bCs/>
                <w:color w:val="000000"/>
                <w:sz w:val="18"/>
                <w:szCs w:val="18"/>
              </w:rPr>
              <w:t>HOJA</w:t>
            </w:r>
            <w:proofErr w:type="gramStart"/>
            <w:r w:rsidRPr="00FA3878">
              <w:rPr>
                <w:b/>
                <w:bCs/>
                <w:color w:val="000000"/>
                <w:sz w:val="18"/>
                <w:szCs w:val="18"/>
              </w:rPr>
              <w:t>..</w:t>
            </w:r>
            <w:proofErr w:type="gramEnd"/>
            <w:r w:rsidRPr="00FA3878">
              <w:rPr>
                <w:b/>
                <w:bCs/>
                <w:color w:val="000000"/>
                <w:sz w:val="18"/>
                <w:szCs w:val="18"/>
              </w:rPr>
              <w:t>DE</w:t>
            </w:r>
            <w:proofErr w:type="gramStart"/>
            <w:r w:rsidRPr="00FA3878">
              <w:rPr>
                <w:b/>
                <w:bCs/>
                <w:color w:val="000000"/>
                <w:sz w:val="18"/>
                <w:szCs w:val="18"/>
              </w:rPr>
              <w:t>..</w:t>
            </w:r>
            <w:proofErr w:type="gramEnd"/>
          </w:p>
        </w:tc>
      </w:tr>
      <w:tr w:rsidR="00FA3EC7" w:rsidRPr="00FA3878" w:rsidTr="002C66AE">
        <w:trPr>
          <w:trHeight w:val="300"/>
        </w:trPr>
        <w:tc>
          <w:tcPr>
            <w:tcW w:w="5440" w:type="dxa"/>
            <w:gridSpan w:val="2"/>
            <w:tcBorders>
              <w:top w:val="nil"/>
              <w:left w:val="nil"/>
              <w:bottom w:val="nil"/>
              <w:right w:val="nil"/>
            </w:tcBorders>
            <w:shd w:val="clear" w:color="auto" w:fill="auto"/>
            <w:noWrap/>
            <w:vAlign w:val="bottom"/>
          </w:tcPr>
          <w:p w:rsidR="00FA3EC7" w:rsidRPr="00FA3878" w:rsidRDefault="00FA3EC7" w:rsidP="002C66AE">
            <w:pPr>
              <w:rPr>
                <w:b/>
                <w:bCs/>
                <w:color w:val="000000"/>
                <w:sz w:val="18"/>
                <w:szCs w:val="18"/>
                <w:u w:val="single"/>
              </w:rPr>
            </w:pPr>
            <w:r w:rsidRPr="00FA3878">
              <w:rPr>
                <w:b/>
                <w:bCs/>
                <w:color w:val="000000"/>
                <w:sz w:val="18"/>
                <w:szCs w:val="18"/>
                <w:u w:val="single"/>
              </w:rPr>
              <w:t>MODELO DE SITUACION FINANCIERA</w:t>
            </w:r>
          </w:p>
        </w:tc>
        <w:tc>
          <w:tcPr>
            <w:tcW w:w="1600" w:type="dxa"/>
            <w:tcBorders>
              <w:top w:val="nil"/>
              <w:left w:val="nil"/>
              <w:bottom w:val="nil"/>
              <w:right w:val="nil"/>
            </w:tcBorders>
            <w:shd w:val="clear" w:color="auto" w:fill="auto"/>
            <w:noWrap/>
            <w:vAlign w:val="bottom"/>
          </w:tcPr>
          <w:p w:rsidR="00FA3EC7" w:rsidRPr="00FA3878" w:rsidRDefault="00FA3EC7" w:rsidP="002C66AE">
            <w:pPr>
              <w:rPr>
                <w:color w:val="000000"/>
                <w:sz w:val="18"/>
                <w:szCs w:val="18"/>
                <w:u w:val="single"/>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FECHA DE ELABORACION:</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FECHA DE CORTE: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ACTIVO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ACTIVO CORRIENTE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CAJA</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BANCOS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INVERSIONES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CUENTAS POR COBRAR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DOCUMENTOS POR COBRAR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INVENTARIOS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162"/>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ACTIVO FIJO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TERRENOS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EDIFICACIONES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MAQUINARIA Y EQUIPO</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VEHICULOS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EQUIPO DE OFICINA</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OTROS ACTIVOS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OBRAS EN PROCESO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06"/>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PASIVO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CORRIENTE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OBLIGACIONES A PAGAR</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CUENTAS POR PAGAR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DOCUMENTOS A PAGAR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05"/>
        </w:trPr>
        <w:tc>
          <w:tcPr>
            <w:tcW w:w="3480" w:type="dxa"/>
            <w:tcBorders>
              <w:top w:val="nil"/>
              <w:left w:val="nil"/>
              <w:bottom w:val="nil"/>
              <w:right w:val="nil"/>
            </w:tcBorders>
            <w:shd w:val="clear" w:color="auto" w:fill="auto"/>
            <w:noWrap/>
            <w:vAlign w:val="bottom"/>
          </w:tcPr>
          <w:p w:rsidR="00FA3EC7" w:rsidRPr="00FA3878" w:rsidRDefault="00FA3EC7" w:rsidP="002C66AE">
            <w:pPr>
              <w:rPr>
                <w:sz w:val="8"/>
                <w:szCs w:val="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A LARGO PLAZO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DOCUMENTOS A PAGAR</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30"/>
        </w:trPr>
        <w:tc>
          <w:tcPr>
            <w:tcW w:w="3480" w:type="dxa"/>
            <w:tcBorders>
              <w:top w:val="nil"/>
              <w:left w:val="nil"/>
              <w:bottom w:val="nil"/>
              <w:right w:val="nil"/>
            </w:tcBorders>
            <w:shd w:val="clear" w:color="auto" w:fill="auto"/>
            <w:noWrap/>
            <w:vAlign w:val="bottom"/>
          </w:tcPr>
          <w:p w:rsidR="00FA3EC7" w:rsidRPr="00FA3878" w:rsidRDefault="00FA3EC7" w:rsidP="002C66AE">
            <w:pPr>
              <w:rPr>
                <w:sz w:val="8"/>
                <w:szCs w:val="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OTROS PASIVOS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124"/>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CAPITAL</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MAS CAPITAL</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LUGAR Y FECHA</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46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(FIRMA DEL PROPONENTE)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3660" w:type="dxa"/>
            <w:gridSpan w:val="2"/>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(FIRMA DEL CONTADOR)</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bl>
    <w:p w:rsidR="0023440F" w:rsidRPr="00FA3EC7" w:rsidRDefault="0023440F" w:rsidP="0023440F">
      <w:pPr>
        <w:tabs>
          <w:tab w:val="right" w:pos="8506"/>
        </w:tabs>
        <w:suppressAutoHyphens/>
        <w:jc w:val="both"/>
        <w:rPr>
          <w:rFonts w:ascii="Arial" w:hAnsi="Arial" w:cs="Arial"/>
          <w:b/>
          <w:bCs/>
          <w:spacing w:val="-2"/>
          <w:sz w:val="22"/>
          <w:szCs w:val="22"/>
        </w:rPr>
      </w:pPr>
    </w:p>
    <w:p w:rsidR="00FA3EC7" w:rsidRPr="00FA3878" w:rsidRDefault="00FA3EC7" w:rsidP="00FA3EC7">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 xml:space="preserve">FORMULARIO # </w:t>
      </w:r>
      <w:r w:rsidR="001555D3" w:rsidRPr="00FA3878">
        <w:rPr>
          <w:b/>
          <w:bCs/>
          <w:spacing w:val="-2"/>
          <w:sz w:val="22"/>
          <w:szCs w:val="22"/>
          <w:lang w:val="es-ES_tradnl"/>
        </w:rPr>
        <w:t>005</w:t>
      </w:r>
    </w:p>
    <w:p w:rsidR="00FA3EC7" w:rsidRPr="00FA3878" w:rsidRDefault="00FA3EC7" w:rsidP="00FA3EC7">
      <w:pPr>
        <w:tabs>
          <w:tab w:val="right" w:pos="8506"/>
        </w:tabs>
        <w:suppressAutoHyphens/>
        <w:jc w:val="center"/>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FA3EC7">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r w:rsidRPr="00FA3878">
        <w:rPr>
          <w:b/>
          <w:bCs/>
          <w:spacing w:val="-2"/>
          <w:sz w:val="22"/>
          <w:szCs w:val="22"/>
          <w:lang w:val="es-ES_tradnl"/>
        </w:rPr>
        <w:tab/>
      </w:r>
    </w:p>
    <w:p w:rsidR="00FA3EC7" w:rsidRPr="00FA3878" w:rsidRDefault="00FA3EC7" w:rsidP="00FA3EC7">
      <w:pPr>
        <w:tabs>
          <w:tab w:val="right" w:pos="8506"/>
        </w:tabs>
        <w:suppressAutoHyphens/>
        <w:jc w:val="both"/>
        <w:rPr>
          <w:b/>
          <w:bCs/>
          <w:spacing w:val="-2"/>
          <w:sz w:val="22"/>
          <w:szCs w:val="22"/>
          <w:lang w:val="es-ES_tradnl"/>
        </w:rPr>
      </w:pPr>
      <w:r w:rsidRPr="00FA3878">
        <w:rPr>
          <w:b/>
          <w:bCs/>
          <w:spacing w:val="-2"/>
          <w:sz w:val="22"/>
          <w:szCs w:val="22"/>
          <w:lang w:val="es-ES_tradnl"/>
        </w:rPr>
        <w:tab/>
        <w:t xml:space="preserve">            </w:t>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FA3EC7" w:rsidRPr="00FA3878" w:rsidRDefault="00FA3EC7" w:rsidP="00FA3EC7">
      <w:pPr>
        <w:tabs>
          <w:tab w:val="center" w:pos="4334"/>
        </w:tabs>
        <w:suppressAutoHyphens/>
        <w:jc w:val="both"/>
        <w:rPr>
          <w:spacing w:val="-3"/>
          <w:sz w:val="22"/>
          <w:szCs w:val="22"/>
          <w:lang w:val="es-ES_tradnl"/>
        </w:rPr>
      </w:pPr>
    </w:p>
    <w:p w:rsidR="00FA3EC7" w:rsidRPr="00FA3878" w:rsidRDefault="00FA3EC7" w:rsidP="00FA3EC7">
      <w:pPr>
        <w:tabs>
          <w:tab w:val="left" w:pos="-720"/>
        </w:tabs>
        <w:suppressAutoHyphens/>
        <w:jc w:val="both"/>
        <w:rPr>
          <w:b/>
          <w:bCs/>
          <w:spacing w:val="-3"/>
          <w:sz w:val="22"/>
          <w:szCs w:val="22"/>
          <w:lang w:val="es-ES_tradnl"/>
        </w:rPr>
      </w:pPr>
    </w:p>
    <w:p w:rsidR="00FA3EC7" w:rsidRPr="00FA3878" w:rsidRDefault="00FA3EC7" w:rsidP="00FA3EC7">
      <w:pPr>
        <w:tabs>
          <w:tab w:val="left" w:pos="-720"/>
        </w:tabs>
        <w:suppressAutoHyphens/>
        <w:jc w:val="both"/>
        <w:rPr>
          <w:b/>
          <w:bCs/>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b/>
          <w:bCs/>
          <w:spacing w:val="-3"/>
          <w:sz w:val="22"/>
          <w:szCs w:val="22"/>
          <w:lang w:val="es-ES_tradnl"/>
        </w:rPr>
        <w:t>VARIACIONES DE LA SITUACION FINANCIERA DEL PROPONENTE</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 xml:space="preserve">Quienes suscriben este documento, declaran que entre la fecha de corte del estado de situación financiera presentado en el Formulario No. </w:t>
      </w:r>
      <w:r w:rsidR="005C2CF7">
        <w:rPr>
          <w:spacing w:val="-3"/>
          <w:sz w:val="22"/>
          <w:szCs w:val="22"/>
          <w:lang w:val="es-ES_tradnl"/>
        </w:rPr>
        <w:t>4</w:t>
      </w:r>
      <w:r w:rsidRPr="00FA3878">
        <w:rPr>
          <w:spacing w:val="-3"/>
          <w:sz w:val="22"/>
          <w:szCs w:val="22"/>
          <w:lang w:val="es-ES_tradnl"/>
        </w:rPr>
        <w:t xml:space="preserve"> y el </w:t>
      </w:r>
      <w:proofErr w:type="gramStart"/>
      <w:r w:rsidRPr="00FA3878">
        <w:rPr>
          <w:i/>
          <w:iCs/>
          <w:spacing w:val="-3"/>
          <w:sz w:val="22"/>
          <w:szCs w:val="22"/>
          <w:highlight w:val="yellow"/>
          <w:u w:val="single"/>
          <w:lang w:val="es-ES_tradnl"/>
        </w:rPr>
        <w:t>ULTIMO</w:t>
      </w:r>
      <w:proofErr w:type="gramEnd"/>
      <w:r w:rsidRPr="00FA3878">
        <w:rPr>
          <w:i/>
          <w:iCs/>
          <w:spacing w:val="-3"/>
          <w:sz w:val="22"/>
          <w:szCs w:val="22"/>
          <w:highlight w:val="yellow"/>
          <w:u w:val="single"/>
          <w:lang w:val="es-ES_tradnl"/>
        </w:rPr>
        <w:t xml:space="preserve"> MES ANTERIOR A LA PRESENTACION DE LA OFERTA</w:t>
      </w:r>
      <w:r w:rsidRPr="00FA3878">
        <w:rPr>
          <w:spacing w:val="-3"/>
          <w:sz w:val="22"/>
          <w:szCs w:val="22"/>
          <w:lang w:val="es-ES_tradnl"/>
        </w:rPr>
        <w:t xml:space="preserve"> [no han ocurrido cambios significativos de tal situación] / [han ocurrido los siguientes cambios de tal situación: ....]</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center" w:pos="4334"/>
        </w:tabs>
        <w:suppressAutoHyphens/>
        <w:jc w:val="both"/>
        <w:rPr>
          <w:spacing w:val="-3"/>
          <w:sz w:val="22"/>
          <w:szCs w:val="22"/>
          <w:lang w:val="es-ES_tradnl"/>
        </w:rPr>
      </w:pPr>
      <w:r w:rsidRPr="00FA3878">
        <w:rPr>
          <w:spacing w:val="-3"/>
          <w:sz w:val="22"/>
          <w:szCs w:val="22"/>
          <w:lang w:val="es-ES_tradnl"/>
        </w:rPr>
        <w:tab/>
      </w:r>
      <w:r w:rsidRPr="00FA3878">
        <w:rPr>
          <w:spacing w:val="-3"/>
          <w:sz w:val="22"/>
          <w:szCs w:val="22"/>
          <w:lang w:val="es-ES_tradnl"/>
        </w:rPr>
        <w:tab/>
        <w:t>-----------------------------------------</w:t>
      </w:r>
    </w:p>
    <w:p w:rsidR="00FA3EC7" w:rsidRPr="00FA3878" w:rsidRDefault="00FA3EC7" w:rsidP="00FA3EC7">
      <w:pPr>
        <w:tabs>
          <w:tab w:val="center" w:pos="4334"/>
        </w:tabs>
        <w:suppressAutoHyphens/>
        <w:jc w:val="both"/>
        <w:rPr>
          <w:spacing w:val="-3"/>
          <w:sz w:val="22"/>
          <w:szCs w:val="22"/>
          <w:lang w:val="es-ES_tradnl"/>
        </w:rPr>
      </w:pPr>
      <w:r w:rsidRPr="00FA3878">
        <w:rPr>
          <w:spacing w:val="-3"/>
          <w:sz w:val="22"/>
          <w:szCs w:val="22"/>
          <w:lang w:val="es-ES_tradnl"/>
        </w:rPr>
        <w:t xml:space="preserve">(LUGAR Y FECHA)                                    </w:t>
      </w:r>
      <w:r w:rsidRPr="00FA3878">
        <w:rPr>
          <w:spacing w:val="-3"/>
          <w:sz w:val="22"/>
          <w:szCs w:val="22"/>
          <w:lang w:val="es-ES_tradnl"/>
        </w:rPr>
        <w:tab/>
      </w:r>
      <w:r w:rsidRPr="00FA3878">
        <w:rPr>
          <w:spacing w:val="-3"/>
          <w:sz w:val="22"/>
          <w:szCs w:val="22"/>
          <w:lang w:val="es-ES_tradnl"/>
        </w:rPr>
        <w:tab/>
        <w:t>(FIRMA DEL PROPONENTE)</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t>----------------------------------------</w:t>
      </w: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ab/>
        <w:t xml:space="preserve">   </w:t>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t>(FIRMA DEL CONTADOR)</w:t>
      </w: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D175FE" w:rsidRPr="00FA3878" w:rsidRDefault="00D175FE"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687D54"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t>FORMULARIO # 006</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FC464B">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991"/>
        <w:gridCol w:w="489"/>
        <w:gridCol w:w="2520"/>
        <w:gridCol w:w="1360"/>
        <w:gridCol w:w="1656"/>
        <w:gridCol w:w="1791"/>
        <w:gridCol w:w="1880"/>
      </w:tblGrid>
      <w:tr w:rsidR="00FC464B" w:rsidRPr="00FA3878" w:rsidTr="002C66AE">
        <w:trPr>
          <w:trHeight w:val="315"/>
        </w:trPr>
        <w:tc>
          <w:tcPr>
            <w:tcW w:w="4000" w:type="dxa"/>
            <w:gridSpan w:val="3"/>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r>
      <w:tr w:rsidR="00FC464B" w:rsidRPr="00FA3878" w:rsidTr="002C66AE">
        <w:trPr>
          <w:trHeight w:val="315"/>
        </w:trPr>
        <w:tc>
          <w:tcPr>
            <w:tcW w:w="5360" w:type="dxa"/>
            <w:gridSpan w:val="4"/>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CUADRO DE CANTIDADES Y PRECIOS</w:t>
            </w: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r>
      <w:tr w:rsidR="00FC464B" w:rsidRPr="00FA3878" w:rsidTr="002C66AE">
        <w:trPr>
          <w:trHeight w:val="330"/>
        </w:trPr>
        <w:tc>
          <w:tcPr>
            <w:tcW w:w="991"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15"/>
        </w:trPr>
        <w:tc>
          <w:tcPr>
            <w:tcW w:w="991" w:type="dxa"/>
            <w:tcBorders>
              <w:top w:val="single" w:sz="8" w:space="0" w:color="auto"/>
              <w:left w:val="single" w:sz="8" w:space="0" w:color="auto"/>
              <w:bottom w:val="single" w:sz="8" w:space="0" w:color="auto"/>
              <w:right w:val="nil"/>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RUBRO</w:t>
            </w:r>
          </w:p>
        </w:tc>
        <w:tc>
          <w:tcPr>
            <w:tcW w:w="4369" w:type="dxa"/>
            <w:gridSpan w:val="3"/>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jc w:val="center"/>
              <w:rPr>
                <w:b/>
                <w:bCs/>
                <w:color w:val="000000"/>
                <w:sz w:val="18"/>
                <w:szCs w:val="18"/>
              </w:rPr>
            </w:pPr>
            <w:r w:rsidRPr="00FA3878">
              <w:rPr>
                <w:b/>
                <w:bCs/>
                <w:color w:val="000000"/>
                <w:sz w:val="18"/>
                <w:szCs w:val="18"/>
              </w:rPr>
              <w:t>DESCRIPCION</w:t>
            </w:r>
          </w:p>
        </w:tc>
        <w:tc>
          <w:tcPr>
            <w:tcW w:w="1656" w:type="dxa"/>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jc w:val="center"/>
              <w:rPr>
                <w:b/>
                <w:bCs/>
                <w:color w:val="000000"/>
                <w:sz w:val="18"/>
                <w:szCs w:val="18"/>
              </w:rPr>
            </w:pPr>
            <w:r w:rsidRPr="00FA3878">
              <w:rPr>
                <w:b/>
                <w:bCs/>
                <w:color w:val="000000"/>
                <w:sz w:val="18"/>
                <w:szCs w:val="18"/>
              </w:rPr>
              <w:t>CANTIDAD</w:t>
            </w:r>
          </w:p>
        </w:tc>
        <w:tc>
          <w:tcPr>
            <w:tcW w:w="1791" w:type="dxa"/>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 xml:space="preserve">   PRECIO UNITARIO</w:t>
            </w:r>
          </w:p>
        </w:tc>
        <w:tc>
          <w:tcPr>
            <w:tcW w:w="1880" w:type="dxa"/>
            <w:tcBorders>
              <w:top w:val="single" w:sz="8" w:space="0" w:color="auto"/>
              <w:left w:val="single" w:sz="4" w:space="0" w:color="auto"/>
              <w:bottom w:val="single" w:sz="8" w:space="0" w:color="auto"/>
              <w:right w:val="single" w:sz="8" w:space="0" w:color="auto"/>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 xml:space="preserve">   PRECIO TOTAL</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xml:space="preserve"> 1 </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2</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3</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4</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single" w:sz="8" w:space="0" w:color="auto"/>
              <w:bottom w:val="single" w:sz="4"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SUMAN TOTAL:</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8"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15"/>
        </w:trPr>
        <w:tc>
          <w:tcPr>
            <w:tcW w:w="9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15"/>
        </w:trPr>
        <w:tc>
          <w:tcPr>
            <w:tcW w:w="5360" w:type="dxa"/>
            <w:gridSpan w:val="4"/>
            <w:tcBorders>
              <w:top w:val="single" w:sz="8" w:space="0" w:color="auto"/>
              <w:left w:val="single" w:sz="8" w:space="0" w:color="auto"/>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xml:space="preserve"> SON: (en letras</w:t>
            </w:r>
            <w:proofErr w:type="gramStart"/>
            <w:r w:rsidRPr="00FA3878">
              <w:rPr>
                <w:color w:val="000000"/>
                <w:sz w:val="22"/>
                <w:szCs w:val="22"/>
              </w:rPr>
              <w:t>) ....................................</w:t>
            </w:r>
            <w:proofErr w:type="gramEnd"/>
            <w:r w:rsidRPr="00FA3878">
              <w:rPr>
                <w:color w:val="000000"/>
                <w:sz w:val="22"/>
                <w:szCs w:val="22"/>
              </w:rPr>
              <w:t xml:space="preserve"> US $</w:t>
            </w:r>
          </w:p>
        </w:tc>
        <w:tc>
          <w:tcPr>
            <w:tcW w:w="1656" w:type="dxa"/>
            <w:tcBorders>
              <w:top w:val="single" w:sz="8" w:space="0" w:color="auto"/>
              <w:left w:val="nil"/>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single" w:sz="8" w:space="0" w:color="auto"/>
              <w:left w:val="nil"/>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single" w:sz="8" w:space="0" w:color="auto"/>
              <w:left w:val="nil"/>
              <w:bottom w:val="single" w:sz="8" w:space="0" w:color="auto"/>
              <w:right w:val="single" w:sz="8"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3"/>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687D54"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Default="00FC464B" w:rsidP="0023440F">
      <w:pPr>
        <w:tabs>
          <w:tab w:val="right" w:pos="8506"/>
        </w:tabs>
        <w:suppressAutoHyphens/>
        <w:jc w:val="both"/>
        <w:rPr>
          <w:b/>
          <w:bCs/>
          <w:spacing w:val="-2"/>
          <w:sz w:val="22"/>
          <w:szCs w:val="22"/>
        </w:rPr>
      </w:pPr>
    </w:p>
    <w:p w:rsidR="005C2CF7" w:rsidRDefault="005C2CF7" w:rsidP="0023440F">
      <w:pPr>
        <w:tabs>
          <w:tab w:val="right" w:pos="8506"/>
        </w:tabs>
        <w:suppressAutoHyphens/>
        <w:jc w:val="both"/>
        <w:rPr>
          <w:b/>
          <w:bCs/>
          <w:spacing w:val="-2"/>
          <w:sz w:val="22"/>
          <w:szCs w:val="22"/>
        </w:rPr>
      </w:pPr>
    </w:p>
    <w:p w:rsidR="005C2CF7" w:rsidRPr="00FA3878" w:rsidRDefault="005C2CF7" w:rsidP="0023440F">
      <w:pPr>
        <w:tabs>
          <w:tab w:val="right" w:pos="8506"/>
        </w:tabs>
        <w:suppressAutoHyphens/>
        <w:jc w:val="both"/>
        <w:rPr>
          <w:b/>
          <w:bCs/>
          <w:spacing w:val="-2"/>
          <w:sz w:val="22"/>
          <w:szCs w:val="22"/>
        </w:rPr>
      </w:pPr>
    </w:p>
    <w:p w:rsidR="00687D54"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FORMULARIO # 007</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center"/>
        <w:rPr>
          <w:b/>
        </w:rPr>
      </w:pPr>
      <w:r w:rsidRPr="00FA3878">
        <w:rPr>
          <w:b/>
        </w:rPr>
        <w:t>STOCK DE REPUESTOS</w:t>
      </w:r>
    </w:p>
    <w:p w:rsidR="00FC464B" w:rsidRPr="00FA3878" w:rsidRDefault="00FC464B" w:rsidP="00FC464B">
      <w:pPr>
        <w:widowControl w:val="0"/>
        <w:autoSpaceDE w:val="0"/>
        <w:autoSpaceDN w:val="0"/>
        <w:adjustRightInd w:val="0"/>
        <w:ind w:left="1440" w:hanging="720"/>
        <w:jc w:val="both"/>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
        <w:gridCol w:w="2885"/>
        <w:gridCol w:w="1751"/>
        <w:gridCol w:w="1735"/>
        <w:gridCol w:w="1971"/>
      </w:tblGrid>
      <w:tr w:rsidR="00FC464B" w:rsidRPr="00FA3878" w:rsidTr="002C66AE">
        <w:tc>
          <w:tcPr>
            <w:tcW w:w="392" w:type="dxa"/>
          </w:tcPr>
          <w:p w:rsidR="00FC464B" w:rsidRPr="00FA3878" w:rsidRDefault="00FC464B" w:rsidP="002C66AE">
            <w:pPr>
              <w:widowControl w:val="0"/>
              <w:autoSpaceDE w:val="0"/>
              <w:autoSpaceDN w:val="0"/>
              <w:adjustRightInd w:val="0"/>
              <w:jc w:val="both"/>
              <w:rPr>
                <w:b/>
                <w:sz w:val="20"/>
                <w:szCs w:val="20"/>
              </w:rPr>
            </w:pPr>
          </w:p>
        </w:tc>
        <w:tc>
          <w:tcPr>
            <w:tcW w:w="3288"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DESCRIPTIVO GLOBAL DE LOS REPUESTOS</w:t>
            </w:r>
          </w:p>
        </w:tc>
        <w:tc>
          <w:tcPr>
            <w:tcW w:w="1818"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CANTIDADES</w:t>
            </w:r>
          </w:p>
        </w:tc>
        <w:tc>
          <w:tcPr>
            <w:tcW w:w="1776"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VALORACIÓN</w:t>
            </w:r>
          </w:p>
          <w:p w:rsidR="00FC464B" w:rsidRPr="00FA3878" w:rsidRDefault="00FC464B" w:rsidP="002C66AE">
            <w:pPr>
              <w:widowControl w:val="0"/>
              <w:autoSpaceDE w:val="0"/>
              <w:autoSpaceDN w:val="0"/>
              <w:adjustRightInd w:val="0"/>
              <w:jc w:val="center"/>
              <w:rPr>
                <w:b/>
                <w:sz w:val="20"/>
                <w:szCs w:val="20"/>
              </w:rPr>
            </w:pPr>
            <w:r w:rsidRPr="00FA3878">
              <w:rPr>
                <w:b/>
                <w:sz w:val="20"/>
                <w:szCs w:val="20"/>
              </w:rPr>
              <w:t>US$</w:t>
            </w:r>
          </w:p>
        </w:tc>
        <w:tc>
          <w:tcPr>
            <w:tcW w:w="2156"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UBICACIÓN DE LA BODEGA (CIUDAD)</w:t>
            </w: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1</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2</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3</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4</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5</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6</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7</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720"/>
        <w:jc w:val="both"/>
      </w:pPr>
      <w:r w:rsidRPr="00FA3878">
        <w:t xml:space="preserve">Por la presente declaramos que los repuestos en stock a los que se refiere el detalle anterior, así como su valor están registrados en la contabilidad de mi Representada. </w:t>
      </w: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CONTADOR</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widowControl w:val="0"/>
        <w:autoSpaceDE w:val="0"/>
        <w:autoSpaceDN w:val="0"/>
        <w:adjustRightInd w:val="0"/>
        <w:ind w:left="1440" w:hanging="720"/>
        <w:jc w:val="both"/>
        <w:rPr>
          <w:b/>
        </w:rPr>
      </w:pPr>
    </w:p>
    <w:p w:rsidR="00FC464B" w:rsidRPr="00FA3878" w:rsidRDefault="00FC464B" w:rsidP="00FC464B">
      <w:pPr>
        <w:widowControl w:val="0"/>
        <w:autoSpaceDE w:val="0"/>
        <w:autoSpaceDN w:val="0"/>
        <w:adjustRightInd w:val="0"/>
        <w:ind w:left="1440" w:hanging="720"/>
        <w:jc w:val="both"/>
        <w:rPr>
          <w:b/>
        </w:rPr>
      </w:pPr>
    </w:p>
    <w:p w:rsidR="00FC464B" w:rsidRPr="00FA3878" w:rsidRDefault="00FC464B" w:rsidP="00FC464B">
      <w:pPr>
        <w:widowControl w:val="0"/>
        <w:autoSpaceDE w:val="0"/>
        <w:autoSpaceDN w:val="0"/>
        <w:adjustRightInd w:val="0"/>
        <w:ind w:left="1440" w:hanging="720"/>
        <w:jc w:val="both"/>
        <w:rPr>
          <w:b/>
          <w:sz w:val="20"/>
          <w:szCs w:val="20"/>
        </w:rPr>
      </w:pPr>
      <w:r w:rsidRPr="00FA3878">
        <w:rPr>
          <w:b/>
          <w:sz w:val="20"/>
          <w:szCs w:val="20"/>
        </w:rPr>
        <w:t>Notas:</w:t>
      </w:r>
    </w:p>
    <w:p w:rsidR="00FC464B" w:rsidRPr="00FA3878" w:rsidRDefault="00FC464B" w:rsidP="00FC464B">
      <w:pPr>
        <w:widowControl w:val="0"/>
        <w:autoSpaceDE w:val="0"/>
        <w:autoSpaceDN w:val="0"/>
        <w:adjustRightInd w:val="0"/>
        <w:ind w:left="1440" w:hanging="720"/>
        <w:jc w:val="both"/>
        <w:rPr>
          <w:b/>
          <w:sz w:val="20"/>
          <w:szCs w:val="20"/>
        </w:rPr>
      </w:pP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Se utilizará un formulario para cada uno de los ítems ofertados</w:t>
      </w: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 xml:space="preserve">El descriptivo global  de repuestos que se solicita no requiere inclusión de códigos ni nombres sino simplemente una mención general de para que parte sirve el repuesto (se aceptará una mención general de repuestos del equipo que se propone proveer), </w:t>
      </w: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 xml:space="preserve">Se presentará como documento anexo el listado de repuestos y descripción de mantenimiento, conforme recomendaciones del fabricante, que deba realizarse durante los próximos cinco (5) años (se agregará una estimación del coste del mantenimiento y repuestos  a valor presente). </w:t>
      </w:r>
    </w:p>
    <w:p w:rsidR="005C2CF7" w:rsidRDefault="005C2CF7" w:rsidP="00687D54">
      <w:pPr>
        <w:tabs>
          <w:tab w:val="right" w:pos="8506"/>
        </w:tabs>
        <w:suppressAutoHyphens/>
        <w:ind w:left="720"/>
        <w:jc w:val="center"/>
        <w:rPr>
          <w:b/>
          <w:bCs/>
          <w:spacing w:val="-2"/>
          <w:sz w:val="22"/>
          <w:szCs w:val="22"/>
          <w:lang w:val="es-ES_tradnl"/>
        </w:rPr>
      </w:pPr>
    </w:p>
    <w:p w:rsidR="00687D54" w:rsidRPr="00FA3878" w:rsidRDefault="00687D54" w:rsidP="00687D54">
      <w:pPr>
        <w:tabs>
          <w:tab w:val="right" w:pos="8506"/>
        </w:tabs>
        <w:suppressAutoHyphens/>
        <w:ind w:left="720"/>
        <w:jc w:val="center"/>
        <w:rPr>
          <w:b/>
          <w:bCs/>
          <w:spacing w:val="-2"/>
          <w:sz w:val="22"/>
          <w:szCs w:val="22"/>
          <w:lang w:val="es-ES_tradnl"/>
        </w:rPr>
      </w:pPr>
      <w:r w:rsidRPr="00FA3878">
        <w:rPr>
          <w:b/>
          <w:bCs/>
          <w:spacing w:val="-2"/>
          <w:sz w:val="22"/>
          <w:szCs w:val="22"/>
          <w:lang w:val="es-ES_tradnl"/>
        </w:rPr>
        <w:lastRenderedPageBreak/>
        <w:t>FORMULARIO # 008</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widowControl w:val="0"/>
        <w:autoSpaceDE w:val="0"/>
        <w:autoSpaceDN w:val="0"/>
        <w:adjustRightInd w:val="0"/>
        <w:ind w:left="1440" w:hanging="720"/>
        <w:jc w:val="both"/>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center"/>
        <w:rPr>
          <w:b/>
        </w:rPr>
      </w:pPr>
      <w:r w:rsidRPr="00FA3878">
        <w:rPr>
          <w:b/>
        </w:rPr>
        <w:t>DESCRIPCION DEL SERVICIO DE POST-VENTA</w:t>
      </w:r>
    </w:p>
    <w:p w:rsidR="00FC464B" w:rsidRPr="00FA3878" w:rsidRDefault="00FC464B" w:rsidP="00FC464B">
      <w:pPr>
        <w:widowControl w:val="0"/>
        <w:autoSpaceDE w:val="0"/>
        <w:autoSpaceDN w:val="0"/>
        <w:adjustRightInd w:val="0"/>
        <w:ind w:left="1440" w:hanging="720"/>
        <w:jc w:val="center"/>
        <w:rPr>
          <w:b/>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2302"/>
        <w:gridCol w:w="1617"/>
        <w:gridCol w:w="1730"/>
        <w:gridCol w:w="1601"/>
        <w:gridCol w:w="1650"/>
      </w:tblGrid>
      <w:tr w:rsidR="00FC464B" w:rsidRPr="00FA3878" w:rsidTr="002C66AE">
        <w:tc>
          <w:tcPr>
            <w:tcW w:w="533" w:type="dxa"/>
          </w:tcPr>
          <w:p w:rsidR="00FC464B" w:rsidRPr="00FA3878" w:rsidRDefault="00FC464B" w:rsidP="002C66AE">
            <w:pPr>
              <w:widowControl w:val="0"/>
              <w:autoSpaceDE w:val="0"/>
              <w:autoSpaceDN w:val="0"/>
              <w:adjustRightInd w:val="0"/>
              <w:jc w:val="both"/>
              <w:rPr>
                <w:b/>
                <w:sz w:val="20"/>
                <w:szCs w:val="20"/>
              </w:rPr>
            </w:pPr>
          </w:p>
        </w:tc>
        <w:tc>
          <w:tcPr>
            <w:tcW w:w="231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UBICACIÓN  DEL TALLER</w:t>
            </w:r>
          </w:p>
        </w:tc>
        <w:tc>
          <w:tcPr>
            <w:tcW w:w="1583"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DESCRIPCIÓN SUCINTA DEL SERVICIO QUE PRESTA</w:t>
            </w:r>
          </w:p>
        </w:tc>
        <w:tc>
          <w:tcPr>
            <w:tcW w:w="173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ÁREA CUBIERTA (m2)</w:t>
            </w:r>
          </w:p>
        </w:tc>
        <w:tc>
          <w:tcPr>
            <w:tcW w:w="1606"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 xml:space="preserve">NÚMERO DE TÉCNICOS CON QUE SE PRESTA EL SERVICIO </w:t>
            </w:r>
          </w:p>
        </w:tc>
        <w:tc>
          <w:tcPr>
            <w:tcW w:w="1654"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EL TALLER ES DE PROPIEDAD DEL OFERENTE</w:t>
            </w: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1</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2</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3</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4</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5</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6</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7</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p>
        </w:tc>
        <w:tc>
          <w:tcPr>
            <w:tcW w:w="231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Total</w:t>
            </w:r>
          </w:p>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bl>
    <w:p w:rsidR="00FC464B" w:rsidRPr="00FA3878" w:rsidRDefault="00FC464B" w:rsidP="00FC464B">
      <w:pPr>
        <w:widowControl w:val="0"/>
        <w:autoSpaceDE w:val="0"/>
        <w:autoSpaceDN w:val="0"/>
        <w:adjustRightInd w:val="0"/>
        <w:ind w:left="1440" w:hanging="720"/>
        <w:jc w:val="center"/>
        <w:rPr>
          <w:b/>
        </w:rPr>
      </w:pPr>
    </w:p>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widowControl w:val="0"/>
        <w:autoSpaceDE w:val="0"/>
        <w:autoSpaceDN w:val="0"/>
        <w:adjustRightInd w:val="0"/>
        <w:ind w:left="1440" w:hanging="720"/>
        <w:jc w:val="center"/>
        <w:rPr>
          <w:b/>
        </w:rPr>
      </w:pPr>
    </w:p>
    <w:p w:rsidR="00FC464B" w:rsidRPr="00FA3878" w:rsidRDefault="00FC464B" w:rsidP="00FC464B">
      <w:pPr>
        <w:widowControl w:val="0"/>
        <w:autoSpaceDE w:val="0"/>
        <w:autoSpaceDN w:val="0"/>
        <w:adjustRightInd w:val="0"/>
        <w:ind w:left="1440" w:hanging="720"/>
        <w:jc w:val="both"/>
        <w:rPr>
          <w:b/>
          <w:sz w:val="20"/>
          <w:szCs w:val="20"/>
        </w:rPr>
      </w:pPr>
      <w:r w:rsidRPr="00FA3878">
        <w:rPr>
          <w:b/>
        </w:rPr>
        <w:t>Nota:</w:t>
      </w:r>
    </w:p>
    <w:p w:rsidR="00FC464B" w:rsidRPr="00FA3878" w:rsidRDefault="00FC464B" w:rsidP="00FC464B">
      <w:pPr>
        <w:widowControl w:val="0"/>
        <w:autoSpaceDE w:val="0"/>
        <w:autoSpaceDN w:val="0"/>
        <w:adjustRightInd w:val="0"/>
        <w:ind w:firstLine="720"/>
        <w:jc w:val="both"/>
        <w:rPr>
          <w:b/>
          <w:sz w:val="20"/>
          <w:szCs w:val="20"/>
        </w:rPr>
      </w:pPr>
      <w:r w:rsidRPr="00FA3878">
        <w:rPr>
          <w:b/>
          <w:sz w:val="20"/>
          <w:szCs w:val="20"/>
        </w:rPr>
        <w:t xml:space="preserve">Se presentará como anexo a este formulario: </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rPr>
        <w:t xml:space="preserve">una descripción sucinta de los servicios de postventa que prestará  para el mantenimiento del ítem ofertado;  </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rPr>
        <w:t>la lista y el número de técnicos con los que cuenta actualmente para prestar el servicio</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lang w:val="es-ES_tradnl"/>
        </w:rPr>
        <w:t>detalle</w:t>
      </w:r>
      <w:r w:rsidRPr="00FA3878">
        <w:rPr>
          <w:b/>
          <w:sz w:val="20"/>
          <w:szCs w:val="20"/>
        </w:rPr>
        <w:t xml:space="preserve"> de la superficie de talleres cubiertos para prestar este servicio, con su ubicación exacta y la precisión de si el taller es de propiedad o no del oferente, en el caso de que lo preste un tercero a su nombre, explicará bajo que vinculación contractual lo hace y adjuntará el compromiso del tercero de prestarlo  por un período mínimo de cinco años contados de la recepción única del bien adquirido</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lang w:val="es-ES_tradnl"/>
        </w:rPr>
        <w:t>En general documentos que acrediten que el oferente dispone de servicio de postventa: mantenimiento y stock de los repuestos, talleres de servicio.</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5C2CF7" w:rsidRDefault="005C2CF7" w:rsidP="00687D54">
      <w:pPr>
        <w:tabs>
          <w:tab w:val="right" w:pos="8506"/>
        </w:tabs>
        <w:suppressAutoHyphens/>
        <w:jc w:val="center"/>
        <w:rPr>
          <w:b/>
          <w:bCs/>
          <w:spacing w:val="-2"/>
          <w:sz w:val="22"/>
          <w:szCs w:val="22"/>
          <w:lang w:val="es-ES_tradnl"/>
        </w:rPr>
      </w:pPr>
    </w:p>
    <w:p w:rsidR="005C2CF7" w:rsidRDefault="005C2CF7" w:rsidP="00687D54">
      <w:pPr>
        <w:tabs>
          <w:tab w:val="right" w:pos="8506"/>
        </w:tabs>
        <w:suppressAutoHyphens/>
        <w:jc w:val="center"/>
        <w:rPr>
          <w:b/>
          <w:bCs/>
          <w:spacing w:val="-2"/>
          <w:sz w:val="22"/>
          <w:szCs w:val="22"/>
          <w:lang w:val="es-ES_tradnl"/>
        </w:rPr>
      </w:pPr>
    </w:p>
    <w:p w:rsidR="00FC464B"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FORMULARIO # 009</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tabs>
          <w:tab w:val="right" w:pos="8506"/>
        </w:tabs>
        <w:suppressAutoHyphens/>
        <w:jc w:val="both"/>
      </w:pPr>
    </w:p>
    <w:p w:rsidR="00FC464B" w:rsidRPr="00FA3878" w:rsidRDefault="00FC464B" w:rsidP="00FC464B">
      <w:pPr>
        <w:tabs>
          <w:tab w:val="right" w:pos="8506"/>
        </w:tabs>
        <w:suppressAutoHyphens/>
        <w:jc w:val="center"/>
        <w:rPr>
          <w:b/>
        </w:rPr>
      </w:pPr>
      <w:r w:rsidRPr="00FA3878">
        <w:rPr>
          <w:b/>
        </w:rPr>
        <w:t>CUADRO DE ESPECIFICACIONES TÉCNICAS</w:t>
      </w:r>
    </w:p>
    <w:p w:rsidR="00FC464B" w:rsidRPr="00FA3878" w:rsidRDefault="00FC464B" w:rsidP="00FC464B">
      <w:pPr>
        <w:tabs>
          <w:tab w:val="right" w:pos="8506"/>
        </w:tabs>
        <w:suppressAutoHyphens/>
        <w:jc w:val="both"/>
      </w:pPr>
    </w:p>
    <w:p w:rsidR="00FC464B" w:rsidRPr="00FA3878" w:rsidRDefault="00FC464B" w:rsidP="00FC464B">
      <w:pPr>
        <w:tabs>
          <w:tab w:val="right" w:pos="8506"/>
        </w:tabs>
        <w:suppressAutoHyphens/>
        <w:jc w:val="both"/>
      </w:pPr>
      <w:r w:rsidRPr="00FA3878">
        <w:t xml:space="preserve">El oferente presentará los cuadros detallados en la Sección </w:t>
      </w:r>
      <w:r w:rsidR="005C2CF7">
        <w:t>3</w:t>
      </w:r>
      <w:r w:rsidRPr="00FA3878">
        <w:t>, incluyendo las especificaciones técnicas del ítem o de los equipos ofertados, conservando el detalle de requerimientos institucionales,  de forma que facilite su comprobación, se  incluirá la referencia correspondiente al catálogo que se presente, del respectivo bien.</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687D54" w:rsidP="00687D54">
      <w:pPr>
        <w:tabs>
          <w:tab w:val="right" w:pos="8506"/>
        </w:tabs>
        <w:suppressAutoHyphens/>
        <w:jc w:val="center"/>
        <w:rPr>
          <w:b/>
          <w:bCs/>
          <w:spacing w:val="-2"/>
          <w:sz w:val="22"/>
          <w:szCs w:val="22"/>
        </w:rPr>
      </w:pPr>
      <w:r w:rsidRPr="00FA3878">
        <w:rPr>
          <w:b/>
          <w:bCs/>
          <w:spacing w:val="-2"/>
          <w:sz w:val="22"/>
          <w:szCs w:val="22"/>
          <w:lang w:val="es-ES_tradnl"/>
        </w:rPr>
        <w:t>FORMULARIO # 010</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widowControl w:val="0"/>
        <w:autoSpaceDE w:val="0"/>
        <w:autoSpaceDN w:val="0"/>
        <w:adjustRightInd w:val="0"/>
        <w:ind w:left="1440" w:hanging="720"/>
        <w:jc w:val="both"/>
      </w:pPr>
    </w:p>
    <w:tbl>
      <w:tblPr>
        <w:tblW w:w="10243" w:type="dxa"/>
        <w:tblInd w:w="-1063" w:type="dxa"/>
        <w:tblCellMar>
          <w:left w:w="70" w:type="dxa"/>
          <w:right w:w="70" w:type="dxa"/>
        </w:tblCellMar>
        <w:tblLook w:val="04A0"/>
      </w:tblPr>
      <w:tblGrid>
        <w:gridCol w:w="1480"/>
        <w:gridCol w:w="2520"/>
        <w:gridCol w:w="1360"/>
        <w:gridCol w:w="1656"/>
        <w:gridCol w:w="1347"/>
        <w:gridCol w:w="1880"/>
      </w:tblGrid>
      <w:tr w:rsidR="00FC464B" w:rsidRPr="00FA3878" w:rsidTr="00FC464B">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47"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FC464B">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47"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2"/>
          <w:sz w:val="28"/>
          <w:szCs w:val="28"/>
        </w:rPr>
        <w:t>PROYECTO DE GARANTÍA TÉCNICA</w:t>
      </w: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left" w:pos="-720"/>
        </w:tabs>
        <w:suppressAutoHyphens/>
        <w:ind w:left="720"/>
        <w:jc w:val="both"/>
        <w:rPr>
          <w:spacing w:val="-3"/>
          <w:lang w:val="es-ES_tradnl"/>
        </w:rPr>
      </w:pPr>
      <w:r w:rsidRPr="00FA3878">
        <w:rPr>
          <w:spacing w:val="-3"/>
          <w:lang w:val="es-ES_tradnl"/>
        </w:rPr>
        <w:t>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tabs>
          <w:tab w:val="left" w:pos="-720"/>
        </w:tabs>
        <w:suppressAutoHyphens/>
        <w:ind w:left="1440" w:hanging="720"/>
        <w:jc w:val="both"/>
        <w:rPr>
          <w:spacing w:val="-3"/>
          <w:lang w:val="es-ES_tradnl"/>
        </w:rPr>
      </w:pPr>
      <w:r w:rsidRPr="00FA3878">
        <w:rPr>
          <w:b/>
        </w:rPr>
        <w:t>Nota:</w:t>
      </w:r>
      <w:r w:rsidRPr="00FA3878">
        <w:rPr>
          <w:b/>
        </w:rPr>
        <w:tab/>
        <w:t xml:space="preserve"> </w:t>
      </w:r>
      <w:r w:rsidRPr="00FA3878">
        <w:rPr>
          <w:b/>
          <w:sz w:val="20"/>
          <w:szCs w:val="20"/>
        </w:rPr>
        <w:t xml:space="preserve">Garantía técnica, conforme el artículo 76 de la LOSNCP será otorgada por el fabricante, representante, distribuidor o vendedor autorizado. La garantía técnica del fabricante de los equipos, partes y accesorios, será parte integrante del contrato al momento de la suscripción, </w:t>
      </w:r>
      <w:r w:rsidRPr="00FA3878">
        <w:rPr>
          <w:b/>
          <w:sz w:val="20"/>
          <w:szCs w:val="20"/>
          <w:u w:val="single"/>
        </w:rPr>
        <w:t>la misma  tendrá una vigencia mínima para la maquinaria pesada de 2000 horas, o de dos (2) años a partir de la entrega del bien lo que ocurra primero</w:t>
      </w:r>
      <w:r w:rsidRPr="00FA3878">
        <w:rPr>
          <w:b/>
          <w:sz w:val="20"/>
          <w:szCs w:val="20"/>
        </w:rPr>
        <w:t>.</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Default="00FC464B" w:rsidP="0023440F">
      <w:pPr>
        <w:tabs>
          <w:tab w:val="right" w:pos="8506"/>
        </w:tabs>
        <w:suppressAutoHyphens/>
        <w:jc w:val="both"/>
        <w:rPr>
          <w:b/>
          <w:bCs/>
          <w:spacing w:val="-2"/>
          <w:sz w:val="22"/>
          <w:szCs w:val="22"/>
        </w:rPr>
      </w:pPr>
    </w:p>
    <w:p w:rsidR="005C2CF7" w:rsidRDefault="005C2CF7" w:rsidP="0023440F">
      <w:pPr>
        <w:tabs>
          <w:tab w:val="right" w:pos="8506"/>
        </w:tabs>
        <w:suppressAutoHyphens/>
        <w:jc w:val="both"/>
        <w:rPr>
          <w:b/>
          <w:bCs/>
          <w:spacing w:val="-2"/>
          <w:sz w:val="22"/>
          <w:szCs w:val="22"/>
        </w:rPr>
      </w:pPr>
    </w:p>
    <w:p w:rsidR="005C2CF7" w:rsidRPr="00FA3878" w:rsidRDefault="005C2CF7"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687D54" w:rsidP="00687D54">
      <w:pPr>
        <w:tabs>
          <w:tab w:val="right" w:pos="8506"/>
        </w:tabs>
        <w:suppressAutoHyphens/>
        <w:jc w:val="center"/>
        <w:rPr>
          <w:b/>
          <w:bCs/>
          <w:spacing w:val="-2"/>
          <w:sz w:val="22"/>
          <w:szCs w:val="22"/>
        </w:rPr>
      </w:pPr>
      <w:r w:rsidRPr="00FA3878">
        <w:rPr>
          <w:b/>
          <w:bCs/>
          <w:spacing w:val="-2"/>
          <w:sz w:val="22"/>
          <w:szCs w:val="22"/>
          <w:lang w:val="es-ES_tradnl"/>
        </w:rPr>
        <w:t>FORMULARIO # 011</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tabs>
          <w:tab w:val="left" w:pos="-720"/>
        </w:tabs>
        <w:suppressAutoHyphens/>
        <w:ind w:left="720"/>
        <w:jc w:val="both"/>
        <w:rPr>
          <w:b/>
          <w:bCs/>
          <w:spacing w:val="-2"/>
          <w:sz w:val="18"/>
          <w:szCs w:val="18"/>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2"/>
          <w:sz w:val="28"/>
          <w:szCs w:val="28"/>
        </w:rPr>
        <w:t>LISTA DE CONTRATOS DE SUMINISTROS SIMILARES EN LOS ÚLTIMOS 2 AÑOS</w:t>
      </w: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
        <w:gridCol w:w="2653"/>
        <w:gridCol w:w="1959"/>
        <w:gridCol w:w="1492"/>
        <w:gridCol w:w="1472"/>
      </w:tblGrid>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p>
        </w:tc>
        <w:tc>
          <w:tcPr>
            <w:tcW w:w="3832"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NOMBRE DEL CLIENTE</w:t>
            </w:r>
          </w:p>
        </w:tc>
        <w:tc>
          <w:tcPr>
            <w:tcW w:w="2178"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EQUIPO SUMISTRADO</w:t>
            </w:r>
          </w:p>
        </w:tc>
        <w:tc>
          <w:tcPr>
            <w:tcW w:w="1050"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CANTIDAD</w:t>
            </w:r>
          </w:p>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(UNIDADES)</w:t>
            </w:r>
          </w:p>
        </w:tc>
        <w:tc>
          <w:tcPr>
            <w:tcW w:w="1128"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FECHA DEL CONTRATO</w:t>
            </w: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1</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2</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3</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4</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5</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6</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bl>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r w:rsidRPr="00FA3878">
        <w:rPr>
          <w:b/>
          <w:bCs/>
          <w:spacing w:val="-2"/>
          <w:sz w:val="18"/>
          <w:szCs w:val="18"/>
        </w:rPr>
        <w:t>NOTA: No se requiere adjuntar copias de los contratos ni documentos de sustento.</w:t>
      </w: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687D54" w:rsidRPr="00FA3878" w:rsidRDefault="00FC464B" w:rsidP="00687D54">
      <w:pPr>
        <w:tabs>
          <w:tab w:val="left" w:pos="-720"/>
        </w:tabs>
        <w:suppressAutoHyphens/>
        <w:ind w:left="720"/>
        <w:jc w:val="center"/>
        <w:rPr>
          <w:b/>
          <w:bCs/>
          <w:spacing w:val="-2"/>
          <w:sz w:val="18"/>
          <w:szCs w:val="18"/>
        </w:rPr>
      </w:pPr>
      <w:r w:rsidRPr="00FA3878">
        <w:rPr>
          <w:b/>
          <w:bCs/>
          <w:spacing w:val="-2"/>
          <w:sz w:val="18"/>
          <w:szCs w:val="18"/>
        </w:rPr>
        <w:br w:type="page"/>
      </w:r>
    </w:p>
    <w:p w:rsidR="00687D54" w:rsidRPr="00FA3878" w:rsidRDefault="00687D54" w:rsidP="00687D54">
      <w:pPr>
        <w:tabs>
          <w:tab w:val="left" w:pos="-720"/>
        </w:tabs>
        <w:suppressAutoHyphens/>
        <w:ind w:left="720"/>
        <w:jc w:val="center"/>
        <w:rPr>
          <w:b/>
          <w:bCs/>
          <w:spacing w:val="-2"/>
          <w:sz w:val="18"/>
          <w:szCs w:val="18"/>
        </w:rPr>
      </w:pPr>
    </w:p>
    <w:p w:rsidR="00FC464B" w:rsidRPr="00FA3878" w:rsidRDefault="00687D54" w:rsidP="00687D54">
      <w:pPr>
        <w:tabs>
          <w:tab w:val="left" w:pos="-720"/>
        </w:tabs>
        <w:suppressAutoHyphens/>
        <w:ind w:left="720"/>
        <w:jc w:val="center"/>
        <w:rPr>
          <w:b/>
          <w:bCs/>
          <w:spacing w:val="-2"/>
          <w:sz w:val="18"/>
          <w:szCs w:val="18"/>
        </w:rPr>
      </w:pPr>
      <w:r w:rsidRPr="00FA3878">
        <w:rPr>
          <w:b/>
          <w:bCs/>
          <w:spacing w:val="-2"/>
          <w:sz w:val="22"/>
          <w:szCs w:val="22"/>
          <w:lang w:val="es-ES_tradnl"/>
        </w:rPr>
        <w:t>FORMULARIO # 012</w:t>
      </w:r>
    </w:p>
    <w:p w:rsidR="00FC464B" w:rsidRPr="00FA3878" w:rsidRDefault="00FC464B" w:rsidP="00FC464B">
      <w:pPr>
        <w:tabs>
          <w:tab w:val="left" w:pos="-720"/>
        </w:tabs>
        <w:suppressAutoHyphens/>
        <w:ind w:left="720"/>
        <w:jc w:val="both"/>
        <w:rPr>
          <w:spacing w:val="-3"/>
          <w:lang w:val="es-ES_tradnl"/>
        </w:rPr>
      </w:pPr>
    </w:p>
    <w:p w:rsidR="00687D54" w:rsidRPr="00FA3878" w:rsidRDefault="00687D54" w:rsidP="00FC464B">
      <w:pPr>
        <w:tabs>
          <w:tab w:val="left" w:pos="-720"/>
        </w:tabs>
        <w:suppressAutoHyphens/>
        <w:ind w:left="720"/>
        <w:jc w:val="both"/>
        <w:rPr>
          <w:spacing w:val="-3"/>
          <w:lang w:val="es-ES_tradnl"/>
        </w:rPr>
      </w:pPr>
    </w:p>
    <w:p w:rsidR="00687D54" w:rsidRPr="00FA3878" w:rsidRDefault="00687D54" w:rsidP="00FC464B">
      <w:pPr>
        <w:tabs>
          <w:tab w:val="left" w:pos="-720"/>
        </w:tabs>
        <w:suppressAutoHyphens/>
        <w:ind w:left="720"/>
        <w:jc w:val="both"/>
        <w:rPr>
          <w:spacing w:val="-3"/>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r w:rsidRPr="00FA3878">
              <w:rPr>
                <w:b/>
                <w:bCs/>
                <w:sz w:val="18"/>
                <w:szCs w:val="18"/>
              </w:rPr>
              <w:t>FORMULARIO No.  12</w:t>
            </w: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687D54" w:rsidRPr="00FA3878" w:rsidRDefault="00687D54"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3"/>
          <w:sz w:val="28"/>
          <w:szCs w:val="28"/>
          <w:lang w:val="es-ES_tradnl"/>
        </w:rPr>
        <w:t>ANEXOS, FOLLETOS, CATÁLOGOS</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numPr>
          <w:ilvl w:val="0"/>
          <w:numId w:val="12"/>
        </w:numPr>
        <w:tabs>
          <w:tab w:val="left" w:pos="-720"/>
        </w:tabs>
        <w:suppressAutoHyphens/>
        <w:jc w:val="both"/>
        <w:rPr>
          <w:spacing w:val="-3"/>
          <w:lang w:val="es-ES_tradnl"/>
        </w:rPr>
      </w:pPr>
      <w:r w:rsidRPr="00FA3878">
        <w:rPr>
          <w:spacing w:val="-3"/>
          <w:lang w:val="es-ES_tradnl"/>
        </w:rPr>
        <w:t>El oferente demostrará que es representante o distribuidor autorizado del fabricante del o los bienes objeto del suministro que requiere la entidad.</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numPr>
          <w:ilvl w:val="0"/>
          <w:numId w:val="12"/>
        </w:numPr>
        <w:tabs>
          <w:tab w:val="left" w:pos="-720"/>
        </w:tabs>
        <w:suppressAutoHyphens/>
        <w:jc w:val="both"/>
        <w:rPr>
          <w:spacing w:val="-3"/>
          <w:lang w:val="es-ES_tradnl"/>
        </w:rPr>
      </w:pPr>
      <w:r w:rsidRPr="00FA3878">
        <w:rPr>
          <w:spacing w:val="-3"/>
          <w:lang w:val="es-ES_tradnl"/>
        </w:rPr>
        <w:t>Folletos explicativos, catálogos, etc., que permitan al convocante tener una mejor idea de las características del bien ofertado.</w:t>
      </w: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CF0336" w:rsidRPr="00FA3878" w:rsidRDefault="00CF0336" w:rsidP="00CF0336">
      <w:pPr>
        <w:pStyle w:val="Textoindependiente"/>
        <w:overflowPunct w:val="0"/>
        <w:autoSpaceDE w:val="0"/>
        <w:autoSpaceDN w:val="0"/>
        <w:adjustRightInd w:val="0"/>
        <w:spacing w:after="0"/>
        <w:jc w:val="both"/>
        <w:textAlignment w:val="baseline"/>
        <w:rPr>
          <w:sz w:val="22"/>
          <w:szCs w:val="22"/>
        </w:rPr>
      </w:pPr>
      <w:r w:rsidRPr="00FA3878">
        <w:rPr>
          <w:sz w:val="22"/>
          <w:szCs w:val="22"/>
        </w:rPr>
        <w:lastRenderedPageBreak/>
        <w:t>El resultado de la calificación se presentará en los siguientes  cuadros comparativos donde se hará constar un Acta de Calificación de participantes y se publicará en el portal de COMPRASPUBLICAS</w:t>
      </w:r>
    </w:p>
    <w:p w:rsidR="00CF0336" w:rsidRPr="00FA3878" w:rsidRDefault="00CF0336" w:rsidP="00CF0336">
      <w:pPr>
        <w:jc w:val="both"/>
        <w:rPr>
          <w:b/>
          <w:bCs/>
          <w:sz w:val="22"/>
        </w:rPr>
      </w:pPr>
    </w:p>
    <w:p w:rsidR="00CF0336" w:rsidRPr="00FA3878" w:rsidRDefault="00CF0336" w:rsidP="00CF0336">
      <w:pPr>
        <w:pStyle w:val="Ttulo4"/>
        <w:jc w:val="both"/>
        <w:rPr>
          <w:rFonts w:ascii="Times New Roman" w:hAnsi="Times New Roman"/>
          <w:sz w:val="24"/>
          <w:szCs w:val="24"/>
        </w:rPr>
      </w:pPr>
      <w:r w:rsidRPr="00FA3878">
        <w:rPr>
          <w:rFonts w:ascii="Times New Roman" w:hAnsi="Times New Roman"/>
          <w:sz w:val="24"/>
          <w:szCs w:val="24"/>
        </w:rPr>
        <w:t>CUADRO COMPARATIVO No. 1</w:t>
      </w:r>
    </w:p>
    <w:p w:rsidR="00CF0336" w:rsidRPr="00FA3878" w:rsidRDefault="00CF0336" w:rsidP="00CF0336">
      <w:pPr>
        <w:jc w:val="both"/>
        <w:rPr>
          <w:b/>
          <w:bCs/>
          <w:sz w:val="22"/>
        </w:rPr>
      </w:pPr>
    </w:p>
    <w:tbl>
      <w:tblPr>
        <w:tblW w:w="7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40"/>
        <w:gridCol w:w="636"/>
        <w:gridCol w:w="619"/>
        <w:gridCol w:w="619"/>
        <w:gridCol w:w="619"/>
        <w:gridCol w:w="677"/>
      </w:tblGrid>
      <w:tr w:rsidR="00CF0336" w:rsidRPr="00FA3878" w:rsidTr="002C66AE">
        <w:trPr>
          <w:cantSplit/>
        </w:trPr>
        <w:tc>
          <w:tcPr>
            <w:tcW w:w="4640" w:type="dxa"/>
            <w:vMerge w:val="restart"/>
            <w:tcBorders>
              <w:top w:val="single" w:sz="4" w:space="0" w:color="auto"/>
              <w:left w:val="single" w:sz="4" w:space="0" w:color="auto"/>
              <w:bottom w:val="single" w:sz="4" w:space="0" w:color="auto"/>
              <w:right w:val="single" w:sz="4" w:space="0" w:color="auto"/>
            </w:tcBorders>
          </w:tcPr>
          <w:p w:rsidR="00CF0336" w:rsidRPr="00FA3878" w:rsidRDefault="00CF0336" w:rsidP="002C66AE">
            <w:pPr>
              <w:pStyle w:val="Ttulo4"/>
              <w:jc w:val="both"/>
              <w:rPr>
                <w:rFonts w:ascii="Times New Roman" w:hAnsi="Times New Roman"/>
                <w:sz w:val="22"/>
              </w:rPr>
            </w:pPr>
            <w:r w:rsidRPr="00FA3878">
              <w:rPr>
                <w:rFonts w:ascii="Times New Roman" w:hAnsi="Times New Roman"/>
                <w:sz w:val="22"/>
              </w:rPr>
              <w:t>DETALLE</w:t>
            </w:r>
          </w:p>
        </w:tc>
        <w:tc>
          <w:tcPr>
            <w:tcW w:w="3170" w:type="dxa"/>
            <w:gridSpan w:val="5"/>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OFERENTE</w:t>
            </w:r>
          </w:p>
        </w:tc>
      </w:tr>
      <w:tr w:rsidR="00CF0336" w:rsidRPr="00FA3878" w:rsidTr="002C66AE">
        <w:trPr>
          <w:cantSplit/>
        </w:trPr>
        <w:tc>
          <w:tcPr>
            <w:tcW w:w="4640" w:type="dxa"/>
            <w:vMerge/>
            <w:tcBorders>
              <w:top w:val="single" w:sz="4" w:space="0" w:color="auto"/>
              <w:left w:val="single" w:sz="4" w:space="0" w:color="auto"/>
              <w:bottom w:val="single" w:sz="4" w:space="0" w:color="auto"/>
              <w:right w:val="single" w:sz="4" w:space="0" w:color="auto"/>
            </w:tcBorders>
            <w:vAlign w:val="center"/>
          </w:tcPr>
          <w:p w:rsidR="00CF0336" w:rsidRPr="00FA3878" w:rsidRDefault="00CF0336" w:rsidP="002C66AE">
            <w:pPr>
              <w:jc w:val="both"/>
              <w:rPr>
                <w:b/>
                <w:sz w:val="22"/>
                <w:lang w:val="es-MX"/>
              </w:rPr>
            </w:pP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1</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2</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3</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4</w:t>
            </w: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5</w:t>
            </w: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pStyle w:val="Ttulo2"/>
              <w:jc w:val="both"/>
              <w:rPr>
                <w:rFonts w:ascii="Times New Roman" w:hAnsi="Times New Roman" w:cs="Times New Roman"/>
                <w:i w:val="0"/>
                <w:sz w:val="20"/>
                <w:szCs w:val="20"/>
              </w:rPr>
            </w:pPr>
            <w:r w:rsidRPr="00FA3878">
              <w:rPr>
                <w:rFonts w:ascii="Times New Roman" w:hAnsi="Times New Roman" w:cs="Times New Roman"/>
                <w:i w:val="0"/>
                <w:sz w:val="20"/>
                <w:szCs w:val="20"/>
              </w:rPr>
              <w:t>CALIFICACIÓN DE PARTICIPANTES</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szCs w:val="22"/>
              </w:rPr>
            </w:pPr>
            <w:r w:rsidRPr="00FA3878">
              <w:rPr>
                <w:sz w:val="22"/>
                <w:szCs w:val="22"/>
              </w:rPr>
              <w:t xml:space="preserve">Experiencia de los oferentes </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szCs w:val="22"/>
              </w:rPr>
            </w:pPr>
            <w:r w:rsidRPr="00FA3878">
              <w:rPr>
                <w:sz w:val="22"/>
                <w:szCs w:val="22"/>
              </w:rPr>
              <w:t xml:space="preserve">Alcance y comprensión de las especificaciones técnicas de los bienes </w:t>
            </w:r>
            <w:r w:rsidR="007238D2" w:rsidRPr="00FA3878">
              <w:rPr>
                <w:sz w:val="22"/>
                <w:szCs w:val="22"/>
              </w:rPr>
              <w:t>ofertados</w:t>
            </w:r>
            <w:r w:rsidRPr="00FA3878">
              <w:rPr>
                <w:sz w:val="22"/>
                <w:szCs w:val="22"/>
              </w:rPr>
              <w:t>.</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rPr>
            </w:pPr>
            <w:r w:rsidRPr="00FA3878">
              <w:rPr>
                <w:sz w:val="22"/>
              </w:rPr>
              <w:t>Tiene certificados de origen por el fabricante</w:t>
            </w:r>
            <w:proofErr w:type="gramStart"/>
            <w:r w:rsidRPr="00FA3878">
              <w:rPr>
                <w:sz w:val="22"/>
              </w:rPr>
              <w:t>?</w:t>
            </w:r>
            <w:proofErr w:type="gramEnd"/>
            <w:r w:rsidRPr="00FA3878">
              <w:rPr>
                <w:sz w:val="22"/>
              </w:rPr>
              <w:t xml:space="preserve"> </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8A1E4C">
            <w:pPr>
              <w:jc w:val="both"/>
              <w:rPr>
                <w:sz w:val="22"/>
              </w:rPr>
            </w:pPr>
            <w:r w:rsidRPr="00FA3878">
              <w:rPr>
                <w:sz w:val="22"/>
              </w:rPr>
              <w:t xml:space="preserve">Tiene certificados de características </w:t>
            </w:r>
            <w:r w:rsidR="008A1E4C" w:rsidRPr="00FA3878">
              <w:rPr>
                <w:sz w:val="22"/>
              </w:rPr>
              <w:t xml:space="preserve">del equipo </w:t>
            </w:r>
            <w:r w:rsidRPr="00FA3878">
              <w:rPr>
                <w:sz w:val="22"/>
              </w:rPr>
              <w:t>emitido por el fabricante</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8A1E4C">
            <w:pPr>
              <w:jc w:val="both"/>
              <w:rPr>
                <w:sz w:val="22"/>
              </w:rPr>
            </w:pPr>
            <w:r w:rsidRPr="00FA3878">
              <w:rPr>
                <w:sz w:val="22"/>
              </w:rPr>
              <w:t xml:space="preserve">Certificados de cumplimiento emitido por </w:t>
            </w:r>
            <w:r w:rsidR="008A1E4C" w:rsidRPr="00FA3878">
              <w:rPr>
                <w:sz w:val="22"/>
              </w:rPr>
              <w:t xml:space="preserve">los </w:t>
            </w:r>
            <w:r w:rsidRPr="00FA3878">
              <w:rPr>
                <w:sz w:val="22"/>
              </w:rPr>
              <w:t>clientes</w:t>
            </w:r>
            <w:r w:rsidR="008A1E4C" w:rsidRPr="00FA3878">
              <w:rPr>
                <w:sz w:val="22"/>
              </w:rPr>
              <w:t xml:space="preserve"> en los últimos tres años</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sz w:val="22"/>
              </w:rPr>
            </w:pP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bl>
    <w:p w:rsidR="00CF0336" w:rsidRPr="00FA3878" w:rsidRDefault="00CF0336" w:rsidP="00CF0336">
      <w:pPr>
        <w:jc w:val="both"/>
        <w:rPr>
          <w:b/>
          <w:bCs/>
          <w:sz w:val="18"/>
          <w:szCs w:val="18"/>
        </w:rPr>
      </w:pPr>
    </w:p>
    <w:p w:rsidR="00CF0336" w:rsidRPr="00FA3878" w:rsidRDefault="00CF0336" w:rsidP="00CF0336">
      <w:pPr>
        <w:jc w:val="both"/>
        <w:rPr>
          <w:sz w:val="18"/>
          <w:szCs w:val="18"/>
        </w:rPr>
      </w:pPr>
      <w:r w:rsidRPr="00FA3878">
        <w:rPr>
          <w:b/>
          <w:bCs/>
          <w:sz w:val="18"/>
          <w:szCs w:val="18"/>
        </w:rPr>
        <w:t xml:space="preserve">COMENTARIOS AL CUADRO No. 1 </w:t>
      </w:r>
      <w:r w:rsidRPr="00FA3878">
        <w:rPr>
          <w:sz w:val="18"/>
          <w:szCs w:val="18"/>
        </w:rPr>
        <w:t xml:space="preserve">(Para </w:t>
      </w:r>
      <w:smartTag w:uri="urn:schemas-microsoft-com:office:smarttags" w:element="PersonName">
        <w:smartTagPr>
          <w:attr w:name="ProductID" w:val="la Comisi￳n T￩cnica"/>
        </w:smartTagPr>
        <w:r w:rsidRPr="00FA3878">
          <w:rPr>
            <w:sz w:val="18"/>
            <w:szCs w:val="18"/>
          </w:rPr>
          <w:t>la Comisión Técnica</w:t>
        </w:r>
      </w:smartTag>
      <w:r w:rsidRPr="00FA3878">
        <w:rPr>
          <w:sz w:val="18"/>
          <w:szCs w:val="18"/>
        </w:rPr>
        <w:t>)</w:t>
      </w:r>
    </w:p>
    <w:p w:rsidR="00CF0336" w:rsidRPr="00FA3878" w:rsidRDefault="00CF0336" w:rsidP="00CF0336">
      <w:pPr>
        <w:jc w:val="both"/>
      </w:pPr>
      <w:r w:rsidRPr="00FA3878">
        <w:t>_______________________________________________________________________________________________________________________________________________________</w:t>
      </w:r>
    </w:p>
    <w:p w:rsidR="00FC464B" w:rsidRPr="00FA3878" w:rsidRDefault="00FC464B" w:rsidP="00FC464B">
      <w:pPr>
        <w:tabs>
          <w:tab w:val="left" w:pos="-720"/>
        </w:tabs>
        <w:suppressAutoHyphens/>
        <w:ind w:left="720"/>
        <w:jc w:val="both"/>
        <w:rPr>
          <w:b/>
          <w:bCs/>
          <w:spacing w:val="-2"/>
          <w:sz w:val="10"/>
          <w:szCs w:val="10"/>
        </w:rPr>
      </w:pPr>
    </w:p>
    <w:p w:rsidR="00FC464B" w:rsidRPr="00FA3878" w:rsidRDefault="00FC464B" w:rsidP="00FC464B">
      <w:pPr>
        <w:tabs>
          <w:tab w:val="left" w:pos="-720"/>
        </w:tabs>
        <w:suppressAutoHyphens/>
        <w:ind w:left="720"/>
        <w:jc w:val="both"/>
        <w:rPr>
          <w:spacing w:val="-3"/>
          <w:sz w:val="10"/>
          <w:szCs w:val="10"/>
          <w:lang w:val="es-ES_tradnl"/>
        </w:rPr>
      </w:pP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 xml:space="preserve">CUADRO COMPARATIVO No. </w:t>
      </w:r>
      <w:r w:rsidR="008212B5" w:rsidRPr="00FA3878">
        <w:rPr>
          <w:b/>
          <w:bCs/>
          <w:spacing w:val="-3"/>
          <w:sz w:val="22"/>
          <w:szCs w:val="22"/>
          <w:lang w:val="es-ES_tradnl"/>
        </w:rPr>
        <w:t>2</w:t>
      </w:r>
    </w:p>
    <w:p w:rsidR="00A67979" w:rsidRPr="00FA3878" w:rsidRDefault="00A67979" w:rsidP="00A67979">
      <w:pPr>
        <w:tabs>
          <w:tab w:val="center" w:pos="4334"/>
        </w:tabs>
        <w:suppressAutoHyphens/>
        <w:jc w:val="both"/>
        <w:rPr>
          <w:b/>
          <w:bCs/>
          <w:spacing w:val="-3"/>
          <w:sz w:val="22"/>
          <w:szCs w:val="22"/>
          <w:lang w:val="es-ES_tradnl"/>
        </w:rPr>
      </w:pPr>
    </w:p>
    <w:tbl>
      <w:tblPr>
        <w:tblW w:w="8668" w:type="dxa"/>
        <w:tblInd w:w="120" w:type="dxa"/>
        <w:tblLayout w:type="fixed"/>
        <w:tblCellMar>
          <w:left w:w="120" w:type="dxa"/>
          <w:right w:w="120" w:type="dxa"/>
        </w:tblCellMar>
        <w:tblLook w:val="0000"/>
      </w:tblPr>
      <w:tblGrid>
        <w:gridCol w:w="6607"/>
        <w:gridCol w:w="703"/>
        <w:gridCol w:w="679"/>
        <w:gridCol w:w="679"/>
      </w:tblGrid>
      <w:tr w:rsidR="00A67979" w:rsidRPr="00FA3878" w:rsidTr="00A67979">
        <w:tc>
          <w:tcPr>
            <w:tcW w:w="6607" w:type="dxa"/>
            <w:tcBorders>
              <w:top w:val="double" w:sz="6" w:space="0" w:color="auto"/>
              <w:left w:val="double" w:sz="6" w:space="0" w:color="auto"/>
            </w:tcBorders>
          </w:tcPr>
          <w:p w:rsidR="00A67979" w:rsidRPr="00FA3878" w:rsidRDefault="00A67979" w:rsidP="002C66AE">
            <w:pPr>
              <w:tabs>
                <w:tab w:val="center" w:pos="3182"/>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061"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891"/>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A67979">
        <w:trPr>
          <w:trHeight w:val="282"/>
        </w:trPr>
        <w:tc>
          <w:tcPr>
            <w:tcW w:w="6607"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spacing w:val="-3"/>
                <w:sz w:val="22"/>
                <w:szCs w:val="22"/>
                <w:lang w:val="es-ES_tradnl"/>
              </w:rPr>
            </w:pPr>
            <w:r w:rsidRPr="00FA3878">
              <w:rPr>
                <w:spacing w:val="-3"/>
                <w:sz w:val="22"/>
                <w:szCs w:val="22"/>
                <w:lang w:val="es-ES_tradnl"/>
              </w:rPr>
              <w:tab/>
              <w:t>2</w:t>
            </w: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center" w:pos="201"/>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center" w:pos="3212"/>
              </w:tabs>
              <w:suppressAutoHyphens/>
              <w:spacing w:before="90" w:after="54"/>
              <w:rPr>
                <w:spacing w:val="-3"/>
                <w:sz w:val="22"/>
                <w:szCs w:val="22"/>
                <w:lang w:val="es-ES_tradnl"/>
              </w:rPr>
            </w:pPr>
            <w:r w:rsidRPr="00FA3878">
              <w:rPr>
                <w:spacing w:val="-3"/>
                <w:sz w:val="22"/>
                <w:szCs w:val="22"/>
                <w:lang w:val="es-ES_tradnl"/>
              </w:rPr>
              <w:tab/>
              <w:t>INTEGRIDAD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Contiene todos los documentos solicitados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formularios se han elaborado conforme a los modelos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Las certificaciones son las solicitadas y están expedidas por autoridad competente</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Las certificaciones son actualizadas y están vigentes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certificados escritos en idioma extranjero tienen su traducción legal y están autenticados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A67979" w:rsidRPr="00FA3878" w:rsidRDefault="00A67979" w:rsidP="00A67979">
      <w:pPr>
        <w:tabs>
          <w:tab w:val="left" w:pos="-720"/>
        </w:tabs>
        <w:suppressAutoHyphens/>
        <w:jc w:val="both"/>
        <w:rPr>
          <w:spacing w:val="-3"/>
          <w:sz w:val="22"/>
          <w:szCs w:val="22"/>
          <w:lang w:val="es-ES_tradnl"/>
        </w:rPr>
      </w:pPr>
      <w:r w:rsidRPr="00FA3878">
        <w:rPr>
          <w:spacing w:val="-3"/>
          <w:sz w:val="22"/>
          <w:szCs w:val="22"/>
          <w:lang w:val="es-ES_tradnl"/>
        </w:rPr>
        <w:t xml:space="preserve">Comentarios del Cuadro No. </w:t>
      </w:r>
      <w:r w:rsidR="008212B5" w:rsidRPr="00FA3878">
        <w:rPr>
          <w:spacing w:val="-3"/>
          <w:sz w:val="22"/>
          <w:szCs w:val="22"/>
          <w:lang w:val="es-ES_tradnl"/>
        </w:rPr>
        <w:t>2</w:t>
      </w:r>
      <w:r w:rsidRPr="00FA3878">
        <w:rPr>
          <w:spacing w:val="-3"/>
          <w:sz w:val="22"/>
          <w:szCs w:val="22"/>
          <w:lang w:val="es-ES_tradnl"/>
        </w:rPr>
        <w:t>.</w:t>
      </w:r>
    </w:p>
    <w:p w:rsidR="00A67979" w:rsidRPr="00FA3878" w:rsidRDefault="00A67979" w:rsidP="00A67979">
      <w:pPr>
        <w:tabs>
          <w:tab w:val="left" w:pos="-720"/>
        </w:tabs>
        <w:suppressAutoHyphens/>
        <w:jc w:val="both"/>
        <w:rPr>
          <w:spacing w:val="-3"/>
          <w:sz w:val="22"/>
          <w:szCs w:val="22"/>
          <w:lang w:val="es-ES_tradnl"/>
        </w:rPr>
      </w:pPr>
      <w:r w:rsidRPr="00FA3878">
        <w:rPr>
          <w:spacing w:val="-3"/>
          <w:sz w:val="22"/>
          <w:szCs w:val="22"/>
          <w:lang w:val="es-ES_tradnl"/>
        </w:rPr>
        <w:lastRenderedPageBreak/>
        <w:br w:type="page"/>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lastRenderedPageBreak/>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 xml:space="preserve">CUADRO COMPARATIVO No. </w:t>
      </w:r>
      <w:r w:rsidR="008212B5" w:rsidRPr="00FA3878">
        <w:rPr>
          <w:b/>
          <w:bCs/>
          <w:spacing w:val="-3"/>
          <w:sz w:val="22"/>
          <w:szCs w:val="22"/>
          <w:lang w:val="es-ES_tradnl"/>
        </w:rPr>
        <w:t>3</w:t>
      </w:r>
    </w:p>
    <w:p w:rsidR="00A67979" w:rsidRPr="00FA3878" w:rsidRDefault="00A67979" w:rsidP="00A67979">
      <w:pPr>
        <w:tabs>
          <w:tab w:val="left" w:pos="-720"/>
        </w:tabs>
        <w:suppressAutoHyphens/>
        <w:jc w:val="both"/>
        <w:rPr>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A67979" w:rsidRPr="00FA3878" w:rsidTr="002C66AE">
        <w:tc>
          <w:tcPr>
            <w:tcW w:w="6463" w:type="dxa"/>
            <w:tcBorders>
              <w:top w:val="double" w:sz="6" w:space="0" w:color="auto"/>
              <w:left w:val="double" w:sz="6" w:space="0" w:color="auto"/>
            </w:tcBorders>
          </w:tcPr>
          <w:p w:rsidR="00A67979" w:rsidRPr="00FA3878" w:rsidRDefault="00A67979" w:rsidP="002C66AE">
            <w:pPr>
              <w:tabs>
                <w:tab w:val="center" w:pos="3110"/>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205"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963"/>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2C66AE">
        <w:tc>
          <w:tcPr>
            <w:tcW w:w="6463"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spacing w:val="-3"/>
                <w:sz w:val="22"/>
                <w:szCs w:val="22"/>
                <w:lang w:val="es-ES_tradnl"/>
              </w:rPr>
            </w:pPr>
            <w:r w:rsidRPr="00FA3878">
              <w:rPr>
                <w:spacing w:val="-3"/>
                <w:sz w:val="22"/>
                <w:szCs w:val="22"/>
                <w:lang w:val="es-ES_tradnl"/>
              </w:rPr>
              <w:tab/>
              <w:t>2</w:t>
            </w: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center" w:pos="273"/>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CAPACIDAD LEGAL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SI EL OFERENTE ES PERSONA NATURAL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Capacidad Legal</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autorización para ofrecer los bienes del suministro</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SI EL OFERENTE ES PERSONA JURIDICA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existencia y capacidad legal</w:t>
            </w:r>
            <w:proofErr w:type="gramStart"/>
            <w:r w:rsidRPr="00FA3878">
              <w:rPr>
                <w:spacing w:val="-3"/>
                <w:sz w:val="22"/>
                <w:szCs w:val="22"/>
                <w:lang w:val="es-ES_tradnl"/>
              </w:rPr>
              <w:t>?</w:t>
            </w:r>
            <w:proofErr w:type="gramEnd"/>
            <w:r w:rsidRPr="00FA3878">
              <w:rPr>
                <w:spacing w:val="-3"/>
                <w:sz w:val="22"/>
                <w:szCs w:val="22"/>
                <w:lang w:val="es-ES_tradnl"/>
              </w:rPr>
              <w:t xml:space="preserve"> La representación es adecuada y está registrada</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Quien suscribe la propuesta está autorizado y puede actuar por el proponente con facultades suficientes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Fecha de caducidad del estatuto social: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Puede ofrecer los bienes del suministro</w:t>
            </w:r>
            <w:proofErr w:type="gramStart"/>
            <w:r w:rsidRPr="00FA3878">
              <w:rPr>
                <w:spacing w:val="-3"/>
                <w:sz w:val="22"/>
                <w:szCs w:val="22"/>
                <w:lang w:val="es-ES_tradnl"/>
              </w:rPr>
              <w:t>?</w:t>
            </w:r>
            <w:proofErr w:type="gramEnd"/>
          </w:p>
          <w:p w:rsidR="00A67979" w:rsidRPr="00FA3878" w:rsidRDefault="00A67979" w:rsidP="002C66AE">
            <w:pPr>
              <w:tabs>
                <w:tab w:val="left" w:pos="-720"/>
              </w:tabs>
              <w:suppressAutoHyphens/>
              <w:spacing w:before="90" w:after="54"/>
              <w:rPr>
                <w:spacing w:val="-3"/>
                <w:sz w:val="22"/>
                <w:szCs w:val="22"/>
                <w:u w:val="single"/>
                <w:lang w:val="es-ES_tradnl"/>
              </w:rPr>
            </w:pPr>
            <w:r w:rsidRPr="00FA3878">
              <w:rPr>
                <w:spacing w:val="-3"/>
                <w:sz w:val="22"/>
                <w:szCs w:val="22"/>
                <w:u w:val="single"/>
                <w:lang w:val="es-ES_tradnl"/>
              </w:rPr>
              <w:t>Tiene la experiencia solicitada en las bases</w:t>
            </w:r>
            <w:proofErr w:type="gramStart"/>
            <w:r w:rsidRPr="00FA3878">
              <w:rPr>
                <w:spacing w:val="-3"/>
                <w:sz w:val="22"/>
                <w:szCs w:val="22"/>
                <w:u w:val="single"/>
                <w:lang w:val="es-ES_tradnl"/>
              </w:rPr>
              <w:t>?</w:t>
            </w:r>
            <w:proofErr w:type="gramEnd"/>
          </w:p>
          <w:p w:rsidR="00A67979" w:rsidRPr="00FA3878" w:rsidRDefault="00A67979" w:rsidP="002C66AE">
            <w:pPr>
              <w:tabs>
                <w:tab w:val="left" w:pos="-720"/>
              </w:tabs>
              <w:suppressAutoHyphens/>
              <w:spacing w:before="90" w:after="54"/>
              <w:rPr>
                <w:spacing w:val="-3"/>
                <w:sz w:val="22"/>
                <w:szCs w:val="22"/>
                <w:u w:val="single"/>
                <w:lang w:val="es-ES_tradnl"/>
              </w:rPr>
            </w:pPr>
            <w:r w:rsidRPr="00FA3878">
              <w:rPr>
                <w:spacing w:val="-3"/>
                <w:sz w:val="22"/>
                <w:szCs w:val="22"/>
                <w:u w:val="single"/>
                <w:lang w:val="es-ES_tradnl"/>
              </w:rPr>
              <w:t>Tiene el servicio de mantenimiento solicitado</w:t>
            </w:r>
            <w:proofErr w:type="gramStart"/>
            <w:r w:rsidRPr="00FA3878">
              <w:rPr>
                <w:spacing w:val="-3"/>
                <w:sz w:val="22"/>
                <w:szCs w:val="22"/>
                <w:u w:val="single"/>
                <w:lang w:val="es-ES_tradnl"/>
              </w:rPr>
              <w:t>?</w:t>
            </w:r>
            <w:proofErr w:type="gramEnd"/>
          </w:p>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u w:val="single"/>
                <w:lang w:val="es-ES_tradnl"/>
              </w:rPr>
              <w:t>Presenta stock de repuestos</w:t>
            </w:r>
            <w:proofErr w:type="gramStart"/>
            <w:r w:rsidRPr="00FA3878">
              <w:rPr>
                <w:spacing w:val="-3"/>
                <w:sz w:val="22"/>
                <w:szCs w:val="22"/>
                <w:u w:val="single"/>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ESPECIFICACIONES TECNICAS</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CONDICION FINANCIERA: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de Solvencia (recomendable mínimo 1.3):</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Estructural (recomendable mínimo 0.4):</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de endeudamiento (recomendable máximo 1.5):</w:t>
            </w: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8212B5" w:rsidRPr="00FA3878" w:rsidRDefault="008212B5" w:rsidP="00A67979">
      <w:pPr>
        <w:tabs>
          <w:tab w:val="left" w:pos="-720"/>
        </w:tabs>
        <w:suppressAutoHyphens/>
        <w:jc w:val="both"/>
        <w:rPr>
          <w:spacing w:val="-3"/>
          <w:sz w:val="22"/>
          <w:szCs w:val="22"/>
          <w:lang w:val="es-ES_tradnl"/>
        </w:rPr>
      </w:pPr>
      <w:r w:rsidRPr="00434273">
        <w:rPr>
          <w:spacing w:val="-2"/>
          <w:sz w:val="22"/>
          <w:szCs w:val="22"/>
        </w:rPr>
        <w:t>Comentarios al Cuadro No. 3</w:t>
      </w:r>
    </w:p>
    <w:p w:rsidR="00A67979" w:rsidRPr="00FA3878" w:rsidRDefault="00A67979" w:rsidP="00A67979">
      <w:pPr>
        <w:tabs>
          <w:tab w:val="left" w:pos="-720"/>
        </w:tabs>
        <w:suppressAutoHyphens/>
        <w:jc w:val="both"/>
        <w:rPr>
          <w:spacing w:val="-3"/>
          <w:sz w:val="22"/>
          <w:szCs w:val="22"/>
          <w:lang w:val="es-ES_tradnl"/>
        </w:rPr>
      </w:pPr>
    </w:p>
    <w:p w:rsidR="008212B5" w:rsidRPr="00FA3878" w:rsidRDefault="008212B5" w:rsidP="00A67979">
      <w:pPr>
        <w:tabs>
          <w:tab w:val="left" w:pos="-720"/>
        </w:tabs>
        <w:suppressAutoHyphens/>
        <w:jc w:val="both"/>
        <w:rPr>
          <w:spacing w:val="-3"/>
          <w:sz w:val="22"/>
          <w:szCs w:val="22"/>
          <w:lang w:val="es-ES_tradnl"/>
        </w:rPr>
      </w:pP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lastRenderedPageBreak/>
        <w:tab/>
        <w:t xml:space="preserve">CUADRO COMPARATIVO No. </w:t>
      </w:r>
      <w:r w:rsidR="008212B5" w:rsidRPr="00FA3878">
        <w:rPr>
          <w:b/>
          <w:bCs/>
          <w:spacing w:val="-3"/>
          <w:sz w:val="22"/>
          <w:szCs w:val="22"/>
          <w:lang w:val="es-ES_tradnl"/>
        </w:rPr>
        <w:t>4</w:t>
      </w:r>
    </w:p>
    <w:p w:rsidR="00A67979" w:rsidRPr="00FA3878" w:rsidRDefault="00A67979" w:rsidP="00A67979">
      <w:pPr>
        <w:tabs>
          <w:tab w:val="left" w:pos="-720"/>
        </w:tabs>
        <w:suppressAutoHyphens/>
        <w:jc w:val="both"/>
        <w:rPr>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A67979" w:rsidRPr="00FA3878" w:rsidTr="002C66AE">
        <w:tc>
          <w:tcPr>
            <w:tcW w:w="6607" w:type="dxa"/>
            <w:tcBorders>
              <w:top w:val="double" w:sz="6" w:space="0" w:color="auto"/>
              <w:left w:val="double" w:sz="6" w:space="0" w:color="auto"/>
            </w:tcBorders>
          </w:tcPr>
          <w:p w:rsidR="00A67979" w:rsidRPr="00FA3878" w:rsidRDefault="00A67979" w:rsidP="002C66AE">
            <w:pPr>
              <w:tabs>
                <w:tab w:val="center" w:pos="3182"/>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061"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891"/>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2C66AE">
        <w:tc>
          <w:tcPr>
            <w:tcW w:w="6607"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b/>
                <w:bCs/>
                <w:spacing w:val="-3"/>
                <w:sz w:val="22"/>
                <w:szCs w:val="22"/>
                <w:lang w:val="es-ES_tradnl"/>
              </w:rPr>
            </w:pPr>
            <w:r w:rsidRPr="00FA3878">
              <w:rPr>
                <w:spacing w:val="-3"/>
                <w:sz w:val="22"/>
                <w:szCs w:val="22"/>
                <w:lang w:val="es-ES_tradnl"/>
              </w:rPr>
              <w:tab/>
            </w:r>
            <w:r w:rsidRPr="00FA3878">
              <w:rPr>
                <w:b/>
                <w:bCs/>
                <w:spacing w:val="-3"/>
                <w:sz w:val="22"/>
                <w:szCs w:val="22"/>
                <w:lang w:val="es-ES_tradnl"/>
              </w:rPr>
              <w:t>2</w:t>
            </w: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center" w:pos="201"/>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 oferta tienen condiciones o excepciones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8212B5">
            <w:pPr>
              <w:tabs>
                <w:tab w:val="left" w:pos="-720"/>
              </w:tabs>
              <w:suppressAutoHyphens/>
              <w:spacing w:before="90" w:after="54"/>
              <w:rPr>
                <w:spacing w:val="-3"/>
                <w:sz w:val="22"/>
                <w:szCs w:val="22"/>
                <w:lang w:val="es-ES_tradnl"/>
              </w:rPr>
            </w:pPr>
            <w:r w:rsidRPr="00FA3878">
              <w:rPr>
                <w:spacing w:val="-3"/>
                <w:sz w:val="22"/>
                <w:szCs w:val="22"/>
                <w:lang w:val="es-ES_tradnl"/>
              </w:rPr>
              <w:t xml:space="preserve">El plazo de entrega no es mayor al máximo indicado en la Sección </w:t>
            </w:r>
            <w:r w:rsidR="008212B5" w:rsidRPr="00FA3878">
              <w:rPr>
                <w:spacing w:val="-3"/>
                <w:sz w:val="22"/>
                <w:szCs w:val="22"/>
                <w:lang w:val="es-ES_tradnl"/>
              </w:rPr>
              <w:t>1 de estos pliegos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Hay corrección aritmética</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Valor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Valor Corregido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A67979" w:rsidRPr="00FA3878" w:rsidRDefault="00A67979" w:rsidP="00A67979">
      <w:pPr>
        <w:suppressAutoHyphens/>
        <w:jc w:val="both"/>
        <w:rPr>
          <w:spacing w:val="-2"/>
          <w:sz w:val="22"/>
          <w:szCs w:val="22"/>
        </w:rPr>
      </w:pPr>
      <w:r w:rsidRPr="00FA3878">
        <w:rPr>
          <w:spacing w:val="-2"/>
          <w:sz w:val="22"/>
          <w:szCs w:val="22"/>
        </w:rPr>
        <w:t xml:space="preserve">Comentarios al Cuadro No. </w:t>
      </w:r>
      <w:r w:rsidR="008212B5" w:rsidRPr="00FA3878">
        <w:rPr>
          <w:spacing w:val="-2"/>
          <w:sz w:val="22"/>
          <w:szCs w:val="22"/>
        </w:rPr>
        <w:t>4</w:t>
      </w:r>
      <w:r w:rsidRPr="00FA3878">
        <w:rPr>
          <w:spacing w:val="-2"/>
          <w:sz w:val="22"/>
          <w:szCs w:val="22"/>
        </w:rPr>
        <w:t>.</w:t>
      </w:r>
    </w:p>
    <w:p w:rsidR="00A67979" w:rsidRPr="00523FAA" w:rsidRDefault="00A67979" w:rsidP="00A67979">
      <w:pPr>
        <w:suppressAutoHyphens/>
        <w:jc w:val="both"/>
        <w:rPr>
          <w:spacing w:val="-2"/>
          <w:sz w:val="20"/>
          <w:szCs w:val="20"/>
        </w:rPr>
      </w:pPr>
    </w:p>
    <w:p w:rsidR="00AA38EA" w:rsidRPr="00523FAA" w:rsidRDefault="009A5C2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máxima autoridad </w:t>
      </w:r>
      <w:r w:rsidR="00E61D10" w:rsidRPr="00523FAA">
        <w:rPr>
          <w:rFonts w:eastAsia="Calibri"/>
          <w:color w:val="000000"/>
          <w:sz w:val="20"/>
          <w:szCs w:val="20"/>
          <w:lang w:eastAsia="es-ES"/>
        </w:rPr>
        <w:t>de la Entidad Contratante</w:t>
      </w:r>
      <w:r w:rsidR="00AA38EA" w:rsidRPr="00523FAA">
        <w:rPr>
          <w:rFonts w:eastAsia="Calibri"/>
          <w:color w:val="000000"/>
          <w:sz w:val="20"/>
          <w:szCs w:val="20"/>
          <w:lang w:eastAsia="es-ES"/>
        </w:rPr>
        <w:t>, siempre antes de resolver</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la adjudicación, </w:t>
      </w:r>
      <w:r w:rsidR="00D56FF1" w:rsidRPr="00523FAA">
        <w:rPr>
          <w:rFonts w:eastAsia="Calibri"/>
          <w:color w:val="000000"/>
          <w:sz w:val="20"/>
          <w:szCs w:val="20"/>
          <w:lang w:eastAsia="es-ES"/>
        </w:rPr>
        <w:t xml:space="preserve">puede </w:t>
      </w:r>
      <w:r w:rsidR="00AA38EA" w:rsidRPr="00523FAA">
        <w:rPr>
          <w:rFonts w:eastAsia="Calibri"/>
          <w:color w:val="000000"/>
          <w:sz w:val="20"/>
          <w:szCs w:val="20"/>
          <w:lang w:eastAsia="es-ES"/>
        </w:rPr>
        <w:t>declarará desierto el procedimiento de manera total o</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parcial, en los siguientes casos: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9A5C28" w:rsidP="009A5C28">
      <w:pPr>
        <w:autoSpaceDE w:val="0"/>
        <w:autoSpaceDN w:val="0"/>
        <w:adjustRightInd w:val="0"/>
        <w:ind w:firstLine="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no haberse presentado oferta alguna;</w:t>
      </w:r>
    </w:p>
    <w:p w:rsidR="00AA38EA" w:rsidRPr="00523FAA" w:rsidRDefault="009A5C28" w:rsidP="009A5C28">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haber sido inhabilitadas las ofertas presentadas por</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incumplimiento de las condiciones o requerimientos establecidos en</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los Pliegos;</w:t>
      </w:r>
    </w:p>
    <w:p w:rsidR="00AA38EA" w:rsidRPr="00523FAA" w:rsidRDefault="009A5C28" w:rsidP="009A5C28">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considerarse inconvenientes para los intereses nacionales o</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institucionales todas las ofertas o la única presentada. La</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declaratoria de inconveniencia deberá estar sustentada en razones</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económicas, técnicas o jurídicas.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Una vez declarado desierto el procedimiento, la máxima autoridad</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podrá disponer su archivo o </w:t>
      </w:r>
      <w:r w:rsidR="00023D48" w:rsidRPr="00523FAA">
        <w:rPr>
          <w:rFonts w:eastAsia="Calibri"/>
          <w:color w:val="000000"/>
          <w:sz w:val="20"/>
          <w:szCs w:val="20"/>
          <w:lang w:eastAsia="es-ES"/>
        </w:rPr>
        <w:t>el inicio de un nuevo proceso</w:t>
      </w:r>
      <w:r w:rsidR="00AA38EA" w:rsidRPr="00523FAA">
        <w:rPr>
          <w:rFonts w:eastAsia="Calibri"/>
          <w:color w:val="000000"/>
          <w:sz w:val="20"/>
          <w:szCs w:val="20"/>
          <w:lang w:eastAsia="es-ES"/>
        </w:rPr>
        <w:t>.</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declaratoria definitiva de desierto cancelará el proceso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contratación y por consiguiente se archivará el expediente.</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declaratoria de desierto o cancelación no dará lugar a ningún tipo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reparación o indemnización a los invitados.</w:t>
      </w:r>
    </w:p>
    <w:p w:rsidR="000F6450" w:rsidRPr="00523FAA" w:rsidRDefault="000F6450" w:rsidP="00AA38EA">
      <w:pPr>
        <w:autoSpaceDE w:val="0"/>
        <w:autoSpaceDN w:val="0"/>
        <w:adjustRightInd w:val="0"/>
        <w:jc w:val="both"/>
        <w:rPr>
          <w:rFonts w:eastAsia="Calibri"/>
          <w:color w:val="000000"/>
          <w:sz w:val="20"/>
          <w:szCs w:val="20"/>
          <w:lang w:eastAsia="es-ES"/>
        </w:rPr>
      </w:pP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4. PRESENTACION DE OFERTA ECONOMICA Y PUJA</w:t>
      </w:r>
    </w:p>
    <w:p w:rsidR="00023D48" w:rsidRPr="00523FAA" w:rsidRDefault="00023D48" w:rsidP="00AA38EA">
      <w:pPr>
        <w:autoSpaceDE w:val="0"/>
        <w:autoSpaceDN w:val="0"/>
        <w:adjustRightInd w:val="0"/>
        <w:jc w:val="both"/>
        <w:rPr>
          <w:rFonts w:eastAsia="Calibri"/>
          <w:color w:val="000000"/>
          <w:sz w:val="20"/>
          <w:szCs w:val="20"/>
          <w:lang w:eastAsia="es-ES"/>
        </w:rPr>
      </w:pPr>
    </w:p>
    <w:p w:rsidR="00023D48" w:rsidRPr="00523FAA" w:rsidRDefault="00844563" w:rsidP="00023D48">
      <w:pPr>
        <w:pStyle w:val="Textoindependiente"/>
        <w:overflowPunct w:val="0"/>
        <w:autoSpaceDE w:val="0"/>
        <w:autoSpaceDN w:val="0"/>
        <w:adjustRightInd w:val="0"/>
        <w:spacing w:after="0"/>
        <w:ind w:left="1410" w:hanging="705"/>
        <w:jc w:val="both"/>
        <w:textAlignment w:val="baseline"/>
      </w:pPr>
      <w:r w:rsidRPr="00523FAA">
        <w:rPr>
          <w:b/>
        </w:rPr>
        <w:t>2.</w:t>
      </w:r>
      <w:r w:rsidR="00023D48" w:rsidRPr="00523FAA">
        <w:rPr>
          <w:b/>
        </w:rPr>
        <w:t>4.1.-</w:t>
      </w:r>
      <w:r w:rsidR="00023D48" w:rsidRPr="00523FAA">
        <w:rPr>
          <w:b/>
        </w:rPr>
        <w:tab/>
        <w:t xml:space="preserve">Análisis de </w:t>
      </w:r>
      <w:smartTag w:uri="urn:schemas-microsoft-com:office:smarttags" w:element="PersonName">
        <w:smartTagPr>
          <w:attr w:name="ProductID" w:val="la Propuesta Econ￳mica"/>
        </w:smartTagPr>
        <w:r w:rsidR="00023D48" w:rsidRPr="00523FAA">
          <w:rPr>
            <w:b/>
          </w:rPr>
          <w:t>la Propuesta Económica</w:t>
        </w:r>
      </w:smartTag>
      <w:r w:rsidR="00023D48" w:rsidRPr="00523FAA">
        <w:rPr>
          <w:b/>
        </w:rPr>
        <w:t>:</w:t>
      </w:r>
      <w:r w:rsidR="00023D48" w:rsidRPr="00523FAA">
        <w:t xml:space="preserve"> Los oferentes calificados y seleccionadas, subirán su oferta económica inicial, al portal de COMPRASPUBLICAS, conforme a las instrucciones previstas por el Instituto Nacional de Compras Públicas.</w:t>
      </w:r>
    </w:p>
    <w:p w:rsidR="00023D48" w:rsidRPr="00523FAA" w:rsidRDefault="00023D48" w:rsidP="00023D48">
      <w:pPr>
        <w:pStyle w:val="Textoindependiente"/>
        <w:overflowPunct w:val="0"/>
        <w:autoSpaceDE w:val="0"/>
        <w:autoSpaceDN w:val="0"/>
        <w:adjustRightInd w:val="0"/>
        <w:spacing w:after="0"/>
        <w:ind w:left="705" w:hanging="705"/>
        <w:jc w:val="both"/>
        <w:textAlignment w:val="baseline"/>
      </w:pPr>
      <w:r w:rsidRPr="00523FAA">
        <w:t xml:space="preserve"> </w:t>
      </w:r>
      <w:r w:rsidRPr="00523FAA">
        <w:tab/>
      </w:r>
    </w:p>
    <w:p w:rsidR="00023D48" w:rsidRPr="00523FAA" w:rsidRDefault="00023D48" w:rsidP="00023D48">
      <w:pPr>
        <w:pStyle w:val="Textoindependiente"/>
        <w:overflowPunct w:val="0"/>
        <w:autoSpaceDE w:val="0"/>
        <w:autoSpaceDN w:val="0"/>
        <w:adjustRightInd w:val="0"/>
        <w:spacing w:after="0"/>
        <w:ind w:left="1410"/>
        <w:jc w:val="both"/>
        <w:textAlignment w:val="baseline"/>
      </w:pPr>
      <w:r w:rsidRPr="00523FAA">
        <w:t>La propuesta económica será presentada de conformidad a los modelos presentados en estos Pliegos. El oferente deberá cotizar todos y cada uno de los rubros señalados en el Cuadro de Cantidades y Precios que consta en los Pliegos Subasta Inversa Electrónica, para el bien que propone suministrar; los precios no deberán incluir lo correspondiente al Impuesto al Valor Agregado IVA.</w:t>
      </w:r>
    </w:p>
    <w:p w:rsidR="00023D48" w:rsidRPr="00523FAA" w:rsidRDefault="00023D48" w:rsidP="00AA38EA">
      <w:pPr>
        <w:autoSpaceDE w:val="0"/>
        <w:autoSpaceDN w:val="0"/>
        <w:adjustRightInd w:val="0"/>
        <w:jc w:val="both"/>
        <w:rPr>
          <w:rFonts w:eastAsia="Calibri"/>
          <w:color w:val="000000"/>
          <w:sz w:val="20"/>
          <w:szCs w:val="20"/>
          <w:lang w:val="es-ES_tradnl" w:eastAsia="es-ES"/>
        </w:rPr>
      </w:pPr>
    </w:p>
    <w:p w:rsidR="00023D48" w:rsidRPr="00523FAA" w:rsidRDefault="00844563" w:rsidP="00023D48">
      <w:pPr>
        <w:pStyle w:val="Textoindependiente"/>
        <w:overflowPunct w:val="0"/>
        <w:autoSpaceDE w:val="0"/>
        <w:autoSpaceDN w:val="0"/>
        <w:adjustRightInd w:val="0"/>
        <w:spacing w:after="0"/>
        <w:ind w:left="1410" w:hanging="702"/>
        <w:jc w:val="both"/>
        <w:textAlignment w:val="baseline"/>
      </w:pPr>
      <w:r w:rsidRPr="00523FAA">
        <w:rPr>
          <w:b/>
        </w:rPr>
        <w:t>2.</w:t>
      </w:r>
      <w:r w:rsidR="00023D48" w:rsidRPr="00523FAA">
        <w:rPr>
          <w:b/>
        </w:rPr>
        <w:t>4.2.-</w:t>
      </w:r>
      <w:r w:rsidR="00023D48" w:rsidRPr="00523FAA">
        <w:rPr>
          <w:b/>
        </w:rPr>
        <w:tab/>
        <w:t xml:space="preserve">Puja: </w:t>
      </w:r>
      <w:r w:rsidR="00023D48" w:rsidRPr="00523FAA">
        <w:t xml:space="preserve">El día y hora señalados </w:t>
      </w:r>
      <w:r w:rsidR="00847CAE" w:rsidRPr="00523FAA">
        <w:t xml:space="preserve">en el calendario de la </w:t>
      </w:r>
      <w:r w:rsidR="00023D48" w:rsidRPr="00523FAA">
        <w:t>convocatoria</w:t>
      </w:r>
      <w:r w:rsidR="00847CAE" w:rsidRPr="00523FAA">
        <w:t xml:space="preserve"> o en el ultimo alcance que haya prorrogado esta fecha (salvo por fuerza mayor o caso fortuito debidamente sustentado por la Entidad)</w:t>
      </w:r>
      <w:r w:rsidR="00023D48" w:rsidRPr="00523FAA">
        <w:t xml:space="preserve">, se realizará la puja dentro del proceso de Subasta Inversa </w:t>
      </w:r>
      <w:r w:rsidR="00023D48" w:rsidRPr="00523FAA">
        <w:lastRenderedPageBreak/>
        <w:t xml:space="preserve">Electrónica a través del portal de COMPRASPUBLICAS.  La puja </w:t>
      </w:r>
      <w:r w:rsidR="00847CAE" w:rsidRPr="00523FAA">
        <w:t xml:space="preserve">tendrá una duración de </w:t>
      </w:r>
      <w:r w:rsidR="005C2CF7" w:rsidRPr="00523FAA">
        <w:t>45</w:t>
      </w:r>
      <w:r w:rsidR="00023D48" w:rsidRPr="00523FAA">
        <w:t xml:space="preserve"> minutos, contados a partir de la hora establecida en </w:t>
      </w:r>
      <w:r w:rsidR="00847CAE" w:rsidRPr="00523FAA">
        <w:t>el calendario</w:t>
      </w:r>
      <w:r w:rsidR="00023D48" w:rsidRPr="00523FAA">
        <w:t>.</w:t>
      </w:r>
    </w:p>
    <w:p w:rsidR="00847CAE" w:rsidRPr="00523FAA" w:rsidRDefault="00847CAE" w:rsidP="00023D48">
      <w:pPr>
        <w:pStyle w:val="Textoindependiente"/>
        <w:overflowPunct w:val="0"/>
        <w:autoSpaceDE w:val="0"/>
        <w:autoSpaceDN w:val="0"/>
        <w:adjustRightInd w:val="0"/>
        <w:spacing w:after="0"/>
        <w:ind w:left="1410" w:hanging="702"/>
        <w:jc w:val="both"/>
        <w:textAlignment w:val="baseline"/>
        <w:rPr>
          <w:b/>
        </w:rPr>
      </w:pPr>
      <w:r w:rsidRPr="00523FAA">
        <w:rPr>
          <w:b/>
        </w:rPr>
        <w:tab/>
      </w: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5. ADJUDICACION</w:t>
      </w:r>
    </w:p>
    <w:p w:rsidR="004325A1" w:rsidRDefault="004325A1" w:rsidP="00AA38EA">
      <w:pPr>
        <w:autoSpaceDE w:val="0"/>
        <w:autoSpaceDN w:val="0"/>
        <w:adjustRightInd w:val="0"/>
        <w:jc w:val="both"/>
        <w:rPr>
          <w:rFonts w:eastAsia="Calibri"/>
          <w:color w:val="000000"/>
          <w:sz w:val="20"/>
          <w:szCs w:val="20"/>
          <w:lang w:eastAsia="es-ES"/>
        </w:rPr>
      </w:pPr>
    </w:p>
    <w:p w:rsidR="00AA38EA" w:rsidRPr="00523FAA" w:rsidRDefault="00847CAE"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El administrador de la Institución, una vez concluido </w:t>
      </w:r>
      <w:r w:rsidR="00AA38EA" w:rsidRPr="00523FAA">
        <w:rPr>
          <w:rFonts w:eastAsia="Calibri"/>
          <w:color w:val="000000"/>
          <w:sz w:val="20"/>
          <w:szCs w:val="20"/>
          <w:lang w:eastAsia="es-ES"/>
        </w:rPr>
        <w:t>el proceso de puja de forma automática por el sistema,</w:t>
      </w:r>
      <w:r w:rsidRPr="00523FAA">
        <w:rPr>
          <w:rFonts w:eastAsia="Calibri"/>
          <w:color w:val="000000"/>
          <w:sz w:val="20"/>
          <w:szCs w:val="20"/>
          <w:lang w:eastAsia="es-ES"/>
        </w:rPr>
        <w:t xml:space="preserve"> </w:t>
      </w:r>
      <w:r w:rsidR="00B319CE" w:rsidRPr="00523FAA">
        <w:rPr>
          <w:rFonts w:eastAsia="Calibri"/>
          <w:color w:val="000000"/>
          <w:sz w:val="20"/>
          <w:szCs w:val="20"/>
          <w:lang w:eastAsia="es-ES"/>
        </w:rPr>
        <w:t>adjudicara el contrato a la oferta de menor precio, dentro del término de 2 días, se imprime todos los resultados del proceso</w:t>
      </w:r>
    </w:p>
    <w:p w:rsidR="008B4564" w:rsidRPr="00523FAA" w:rsidRDefault="008B4564" w:rsidP="00AA38EA">
      <w:pPr>
        <w:autoSpaceDE w:val="0"/>
        <w:autoSpaceDN w:val="0"/>
        <w:adjustRightInd w:val="0"/>
        <w:jc w:val="both"/>
        <w:rPr>
          <w:rFonts w:eastAsia="Calibri"/>
          <w:color w:val="000000"/>
          <w:sz w:val="20"/>
          <w:szCs w:val="20"/>
          <w:lang w:eastAsia="es-ES"/>
        </w:rPr>
      </w:pPr>
    </w:p>
    <w:p w:rsidR="00AA38EA" w:rsidRPr="00523FAA" w:rsidRDefault="008B4564"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El Comi</w:t>
      </w:r>
      <w:r w:rsidR="00B319CE" w:rsidRPr="00523FAA">
        <w:rPr>
          <w:rFonts w:eastAsia="Calibri"/>
          <w:color w:val="000000"/>
          <w:sz w:val="20"/>
          <w:szCs w:val="20"/>
          <w:lang w:eastAsia="es-ES"/>
        </w:rPr>
        <w:t>sión Té</w:t>
      </w:r>
      <w:r w:rsidRPr="00523FAA">
        <w:rPr>
          <w:rFonts w:eastAsia="Calibri"/>
          <w:color w:val="000000"/>
          <w:sz w:val="20"/>
          <w:szCs w:val="20"/>
          <w:lang w:eastAsia="es-ES"/>
        </w:rPr>
        <w:t>cnic</w:t>
      </w:r>
      <w:r w:rsidR="00B319CE" w:rsidRPr="00523FAA">
        <w:rPr>
          <w:rFonts w:eastAsia="Calibri"/>
          <w:color w:val="000000"/>
          <w:sz w:val="20"/>
          <w:szCs w:val="20"/>
          <w:lang w:eastAsia="es-ES"/>
        </w:rPr>
        <w:t>a</w:t>
      </w:r>
      <w:r w:rsidRPr="00523FAA">
        <w:rPr>
          <w:rFonts w:eastAsia="Calibri"/>
          <w:color w:val="000000"/>
          <w:sz w:val="20"/>
          <w:szCs w:val="20"/>
          <w:lang w:eastAsia="es-ES"/>
        </w:rPr>
        <w:t xml:space="preserve"> de </w:t>
      </w:r>
      <w:r w:rsidR="00B319CE" w:rsidRPr="00523FAA">
        <w:rPr>
          <w:rFonts w:eastAsia="Calibri"/>
          <w:color w:val="000000"/>
          <w:sz w:val="20"/>
          <w:szCs w:val="20"/>
          <w:lang w:eastAsia="es-ES"/>
        </w:rPr>
        <w:t>la Institució</w:t>
      </w:r>
      <w:r w:rsidRPr="00523FAA">
        <w:rPr>
          <w:rFonts w:eastAsia="Calibri"/>
          <w:color w:val="000000"/>
          <w:sz w:val="20"/>
          <w:szCs w:val="20"/>
          <w:lang w:eastAsia="es-ES"/>
        </w:rPr>
        <w:t>n</w:t>
      </w:r>
      <w:r w:rsidR="00AA38EA" w:rsidRPr="00523FAA">
        <w:rPr>
          <w:rFonts w:eastAsia="Calibri"/>
          <w:color w:val="000000"/>
          <w:sz w:val="20"/>
          <w:szCs w:val="20"/>
          <w:lang w:eastAsia="es-ES"/>
        </w:rPr>
        <w:t>, elaborará el Acta del período de puja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en la cual se proclamarán los resultados finales del proceso de subasta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inversa electrónica, para su posterior veeduría ciudadana.</w:t>
      </w:r>
    </w:p>
    <w:p w:rsidR="008B4564" w:rsidRPr="00523FAA" w:rsidRDefault="008B4564"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Terminado el proceso de adjudicación electrónica, en forma inmediata se</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procederá a la elaboración, suscripción y publicación del acta de adjudicación</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y notificación a través del portal COMPRASPUBLICAS a todos los</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participantes.</w:t>
      </w:r>
    </w:p>
    <w:p w:rsidR="000F6450" w:rsidRPr="00FA3878" w:rsidRDefault="000F6450" w:rsidP="00AA38EA">
      <w:pPr>
        <w:autoSpaceDE w:val="0"/>
        <w:autoSpaceDN w:val="0"/>
        <w:adjustRightInd w:val="0"/>
        <w:jc w:val="both"/>
        <w:rPr>
          <w:rFonts w:eastAsia="Calibri"/>
          <w:b/>
          <w:bCs/>
          <w:color w:val="000000"/>
          <w:sz w:val="28"/>
          <w:szCs w:val="28"/>
          <w:lang w:eastAsia="es-ES"/>
        </w:rPr>
      </w:pPr>
    </w:p>
    <w:p w:rsidR="00AA38EA" w:rsidRPr="00FA3878" w:rsidRDefault="00AA38EA" w:rsidP="00575C00">
      <w:pPr>
        <w:autoSpaceDE w:val="0"/>
        <w:autoSpaceDN w:val="0"/>
        <w:adjustRightInd w:val="0"/>
        <w:jc w:val="center"/>
        <w:rPr>
          <w:rFonts w:eastAsia="Calibri"/>
          <w:b/>
          <w:bCs/>
          <w:color w:val="000000"/>
          <w:sz w:val="28"/>
          <w:szCs w:val="28"/>
          <w:lang w:eastAsia="es-ES"/>
        </w:rPr>
      </w:pPr>
      <w:r w:rsidRPr="00FA3878">
        <w:rPr>
          <w:rFonts w:eastAsia="Calibri"/>
          <w:b/>
          <w:bCs/>
          <w:color w:val="000000"/>
          <w:sz w:val="28"/>
          <w:szCs w:val="28"/>
          <w:lang w:eastAsia="es-ES"/>
        </w:rPr>
        <w:t xml:space="preserve">SECCION </w:t>
      </w:r>
      <w:r w:rsidR="005466FD" w:rsidRPr="00FA3878">
        <w:rPr>
          <w:rFonts w:eastAsia="Calibri"/>
          <w:b/>
          <w:bCs/>
          <w:color w:val="000000"/>
          <w:sz w:val="28"/>
          <w:szCs w:val="28"/>
          <w:lang w:eastAsia="es-ES"/>
        </w:rPr>
        <w:t>3</w:t>
      </w:r>
    </w:p>
    <w:p w:rsidR="00575C00" w:rsidRPr="00FA3878" w:rsidRDefault="00575C00" w:rsidP="00575C00">
      <w:pPr>
        <w:autoSpaceDE w:val="0"/>
        <w:autoSpaceDN w:val="0"/>
        <w:adjustRightInd w:val="0"/>
        <w:jc w:val="center"/>
        <w:rPr>
          <w:rFonts w:eastAsia="Calibri"/>
          <w:b/>
          <w:bCs/>
          <w:color w:val="000000"/>
          <w:sz w:val="28"/>
          <w:szCs w:val="28"/>
          <w:lang w:eastAsia="es-ES"/>
        </w:rPr>
      </w:pP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3.1.- </w:t>
      </w:r>
      <w:r w:rsidR="00AA38EA" w:rsidRPr="00523FAA">
        <w:rPr>
          <w:rFonts w:eastAsia="Calibri"/>
          <w:b/>
          <w:bCs/>
          <w:color w:val="000000"/>
          <w:sz w:val="20"/>
          <w:szCs w:val="20"/>
          <w:lang w:eastAsia="es-ES"/>
        </w:rPr>
        <w:t xml:space="preserve">ESPECIFICACIONES </w:t>
      </w:r>
      <w:r w:rsidR="00E02715" w:rsidRPr="00523FAA">
        <w:rPr>
          <w:rFonts w:eastAsia="Calibri"/>
          <w:b/>
          <w:bCs/>
          <w:color w:val="000000"/>
          <w:sz w:val="20"/>
          <w:szCs w:val="20"/>
          <w:lang w:eastAsia="es-ES"/>
        </w:rPr>
        <w:t xml:space="preserve">GENERALES Y </w:t>
      </w:r>
      <w:r w:rsidR="00AA38EA" w:rsidRPr="00523FAA">
        <w:rPr>
          <w:rFonts w:eastAsia="Calibri"/>
          <w:b/>
          <w:bCs/>
          <w:color w:val="000000"/>
          <w:sz w:val="20"/>
          <w:szCs w:val="20"/>
          <w:lang w:eastAsia="es-ES"/>
        </w:rPr>
        <w:t>TECNICAS</w:t>
      </w:r>
    </w:p>
    <w:p w:rsidR="00575C00" w:rsidRDefault="00575C00" w:rsidP="00AA38EA">
      <w:pPr>
        <w:autoSpaceDE w:val="0"/>
        <w:autoSpaceDN w:val="0"/>
        <w:adjustRightInd w:val="0"/>
        <w:jc w:val="both"/>
        <w:rPr>
          <w:rFonts w:eastAsia="Calibri"/>
          <w:b/>
          <w:bCs/>
          <w:color w:val="000000"/>
          <w:sz w:val="20"/>
          <w:szCs w:val="20"/>
          <w:lang w:eastAsia="es-ES"/>
        </w:rPr>
      </w:pPr>
    </w:p>
    <w:p w:rsidR="00495720" w:rsidRPr="00523FAA" w:rsidRDefault="00495720" w:rsidP="00AA38EA">
      <w:pPr>
        <w:autoSpaceDE w:val="0"/>
        <w:autoSpaceDN w:val="0"/>
        <w:adjustRightInd w:val="0"/>
        <w:jc w:val="both"/>
        <w:rPr>
          <w:rFonts w:eastAsia="Calibri"/>
          <w:b/>
          <w:bCs/>
          <w:color w:val="000000"/>
          <w:sz w:val="20"/>
          <w:szCs w:val="20"/>
          <w:lang w:eastAsia="es-ES"/>
        </w:rPr>
      </w:pPr>
    </w:p>
    <w:p w:rsidR="002C66AE" w:rsidRPr="00523FAA" w:rsidRDefault="00BF0EE8" w:rsidP="00844563">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3.1.1.- </w:t>
      </w:r>
      <w:r w:rsidR="00AA38EA" w:rsidRPr="00523FAA">
        <w:rPr>
          <w:rFonts w:eastAsia="Calibri"/>
          <w:color w:val="000000"/>
          <w:sz w:val="20"/>
          <w:szCs w:val="20"/>
          <w:lang w:eastAsia="es-ES"/>
        </w:rPr>
        <w:t>El cumplimiento de las especificaciones técnicas señaladas en estos</w:t>
      </w:r>
      <w:r w:rsidR="008B4564"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PLIEGOS será verificados por </w:t>
      </w:r>
      <w:r w:rsidR="002C66AE" w:rsidRPr="00523FAA">
        <w:rPr>
          <w:rFonts w:eastAsia="Calibri"/>
          <w:color w:val="000000"/>
          <w:sz w:val="20"/>
          <w:szCs w:val="20"/>
          <w:lang w:eastAsia="es-ES"/>
        </w:rPr>
        <w:t xml:space="preserve">al comisión técnica de la Institución para la compra de </w:t>
      </w:r>
      <w:r w:rsidR="002C66AE" w:rsidRPr="00523FAA">
        <w:rPr>
          <w:b/>
          <w:sz w:val="20"/>
          <w:szCs w:val="20"/>
          <w:lang w:val="es-MX"/>
        </w:rPr>
        <w:t xml:space="preserve">1 Retroexcavadora con Neumáticos Min. </w:t>
      </w:r>
      <w:r w:rsidR="0072081B">
        <w:rPr>
          <w:b/>
          <w:sz w:val="20"/>
          <w:szCs w:val="20"/>
          <w:lang w:val="es-MX"/>
        </w:rPr>
        <w:t>85</w:t>
      </w:r>
      <w:r w:rsidR="002C66AE" w:rsidRPr="00523FAA">
        <w:rPr>
          <w:b/>
          <w:sz w:val="20"/>
          <w:szCs w:val="20"/>
          <w:lang w:val="es-MX"/>
        </w:rPr>
        <w:t>HP;  y 1 Moto niveladora.  Min. 140. HP</w:t>
      </w:r>
      <w:r w:rsidR="002C66AE" w:rsidRPr="00523FAA">
        <w:rPr>
          <w:rFonts w:eastAsia="Calibri"/>
          <w:color w:val="000000"/>
          <w:sz w:val="20"/>
          <w:szCs w:val="20"/>
          <w:lang w:eastAsia="es-ES"/>
        </w:rPr>
        <w:t xml:space="preserve"> de conformidad al siguiente</w:t>
      </w:r>
      <w:r w:rsidR="005C2CF7" w:rsidRPr="00523FAA">
        <w:rPr>
          <w:rFonts w:eastAsia="Calibri"/>
          <w:color w:val="000000"/>
          <w:sz w:val="20"/>
          <w:szCs w:val="20"/>
          <w:lang w:eastAsia="es-ES"/>
        </w:rPr>
        <w:t xml:space="preserve"> detalle</w:t>
      </w:r>
      <w:r w:rsidR="00A32263" w:rsidRPr="00523FAA">
        <w:rPr>
          <w:rFonts w:eastAsia="Calibri"/>
          <w:color w:val="000000"/>
          <w:sz w:val="20"/>
          <w:szCs w:val="20"/>
          <w:lang w:eastAsia="es-ES"/>
        </w:rPr>
        <w:t xml:space="preserve"> </w:t>
      </w:r>
      <w:r w:rsidR="002C66AE" w:rsidRPr="00523FAA">
        <w:rPr>
          <w:rFonts w:eastAsia="Calibri"/>
          <w:color w:val="000000"/>
          <w:sz w:val="20"/>
          <w:szCs w:val="20"/>
          <w:lang w:eastAsia="es-ES"/>
        </w:rPr>
        <w:t>Técnic</w:t>
      </w:r>
      <w:r w:rsidR="00A32263" w:rsidRPr="00523FAA">
        <w:rPr>
          <w:rFonts w:eastAsia="Calibri"/>
          <w:color w:val="000000"/>
          <w:sz w:val="20"/>
          <w:szCs w:val="20"/>
          <w:lang w:eastAsia="es-ES"/>
        </w:rPr>
        <w:t>o</w:t>
      </w:r>
      <w:r w:rsidR="002C66AE" w:rsidRPr="00523FAA">
        <w:rPr>
          <w:rFonts w:eastAsia="Calibri"/>
          <w:color w:val="000000"/>
          <w:sz w:val="20"/>
          <w:szCs w:val="20"/>
          <w:lang w:eastAsia="es-ES"/>
        </w:rPr>
        <w:t>:</w:t>
      </w:r>
    </w:p>
    <w:p w:rsidR="008B4564" w:rsidRPr="00FA3878" w:rsidRDefault="008B4564" w:rsidP="008B4564">
      <w:pPr>
        <w:autoSpaceDE w:val="0"/>
        <w:autoSpaceDN w:val="0"/>
        <w:adjustRightInd w:val="0"/>
        <w:jc w:val="both"/>
        <w:rPr>
          <w:rFonts w:eastAsia="Calibri"/>
          <w:color w:val="000000"/>
          <w:lang w:eastAsia="es-ES"/>
        </w:rPr>
      </w:pPr>
    </w:p>
    <w:tbl>
      <w:tblPr>
        <w:tblW w:w="9745" w:type="dxa"/>
        <w:tblInd w:w="56" w:type="dxa"/>
        <w:tblCellMar>
          <w:left w:w="70" w:type="dxa"/>
          <w:right w:w="70" w:type="dxa"/>
        </w:tblCellMar>
        <w:tblLook w:val="04A0"/>
      </w:tblPr>
      <w:tblGrid>
        <w:gridCol w:w="1374"/>
        <w:gridCol w:w="1208"/>
        <w:gridCol w:w="1208"/>
        <w:gridCol w:w="1798"/>
        <w:gridCol w:w="602"/>
        <w:gridCol w:w="1200"/>
        <w:gridCol w:w="1200"/>
        <w:gridCol w:w="1200"/>
      </w:tblGrid>
      <w:tr w:rsidR="002C66AE" w:rsidRPr="00FA3878" w:rsidTr="00585211">
        <w:trPr>
          <w:trHeight w:val="255"/>
        </w:trPr>
        <w:tc>
          <w:tcPr>
            <w:tcW w:w="1329"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r>
      <w:tr w:rsidR="002C66AE" w:rsidRPr="00FA3878" w:rsidTr="00585211">
        <w:trPr>
          <w:trHeight w:val="255"/>
        </w:trPr>
        <w:tc>
          <w:tcPr>
            <w:tcW w:w="5543" w:type="dxa"/>
            <w:gridSpan w:val="4"/>
            <w:tcBorders>
              <w:top w:val="single" w:sz="4" w:space="0" w:color="auto"/>
              <w:left w:val="single" w:sz="4" w:space="0" w:color="auto"/>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 xml:space="preserve">CARACTERISTICAS Y ESPECIFICACIONES </w:t>
            </w:r>
          </w:p>
        </w:tc>
        <w:tc>
          <w:tcPr>
            <w:tcW w:w="4202" w:type="dxa"/>
            <w:gridSpan w:val="4"/>
            <w:tcBorders>
              <w:top w:val="single" w:sz="4" w:space="0" w:color="auto"/>
              <w:left w:val="nil"/>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ESPECIFICACIONES TECNICAS</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TECNICAS MINIMAS REQUERIDAS</w:t>
            </w:r>
          </w:p>
        </w:tc>
        <w:tc>
          <w:tcPr>
            <w:tcW w:w="4202" w:type="dxa"/>
            <w:gridSpan w:val="4"/>
            <w:tcBorders>
              <w:top w:val="nil"/>
              <w:left w:val="nil"/>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OFRECIDAS</w:t>
            </w:r>
          </w:p>
        </w:tc>
      </w:tr>
      <w:tr w:rsidR="002C66AE" w:rsidRPr="00FA3878" w:rsidTr="00585211">
        <w:trPr>
          <w:trHeight w:val="255"/>
        </w:trPr>
        <w:tc>
          <w:tcPr>
            <w:tcW w:w="1329"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single" w:sz="4" w:space="0" w:color="auto"/>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4202" w:type="dxa"/>
            <w:gridSpan w:val="4"/>
            <w:tcBorders>
              <w:top w:val="nil"/>
              <w:left w:val="nil"/>
              <w:bottom w:val="single" w:sz="4" w:space="0" w:color="auto"/>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(A llenar por el Oferente)</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RUBRO.- RETROEXCAVADORA 4 X 4 EN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LLANTAS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CANTIDAD:  UNA (1)</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MARCA: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MODELO: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PROCEDENCIA: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AÑO DE FABRICACION: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MOTOR: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Diesel Turboalimentado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 Cilindros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 tiempos y refrigerado por agua</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72081B">
            <w:pPr>
              <w:rPr>
                <w:sz w:val="20"/>
                <w:szCs w:val="20"/>
                <w:lang w:eastAsia="es-ES"/>
              </w:rPr>
            </w:pPr>
            <w:r w:rsidRPr="00FA3878">
              <w:rPr>
                <w:sz w:val="20"/>
                <w:szCs w:val="20"/>
                <w:lang w:eastAsia="es-ES"/>
              </w:rPr>
              <w:t xml:space="preserve">Potencia mínima </w:t>
            </w:r>
            <w:r w:rsidR="0072081B">
              <w:rPr>
                <w:sz w:val="20"/>
                <w:szCs w:val="20"/>
                <w:lang w:eastAsia="es-ES"/>
              </w:rPr>
              <w:t>85</w:t>
            </w:r>
            <w:r w:rsidRPr="00FA3878">
              <w:rPr>
                <w:sz w:val="20"/>
                <w:szCs w:val="20"/>
                <w:lang w:eastAsia="es-ES"/>
              </w:rPr>
              <w:t xml:space="preserve"> HP netos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SISTEMA ELECTRICO: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Circuitos con conexiones protegidas en todas las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zonas</w:t>
            </w:r>
            <w:proofErr w:type="gramEnd"/>
            <w:r w:rsidRPr="00FA3878">
              <w:rPr>
                <w:sz w:val="20"/>
                <w:szCs w:val="20"/>
                <w:lang w:eastAsia="es-ES"/>
              </w:rPr>
              <w:t xml:space="preserve"> expuestas.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Batería 12 Voltios, Alternador y arranque acordes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 voltaje utilizado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lastRenderedPageBreak/>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SISTEMA HIDRÁULICO: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Sistema hidráulico, que permita al operador hacer</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EC1CDE">
            <w:pPr>
              <w:rPr>
                <w:sz w:val="20"/>
                <w:szCs w:val="20"/>
                <w:lang w:eastAsia="es-ES"/>
              </w:rPr>
            </w:pPr>
            <w:r w:rsidRPr="00FA3878">
              <w:rPr>
                <w:sz w:val="20"/>
                <w:szCs w:val="20"/>
                <w:lang w:eastAsia="es-ES"/>
              </w:rPr>
              <w:t>movimientos simu</w:t>
            </w:r>
            <w:r w:rsidR="00EC1CDE">
              <w:rPr>
                <w:sz w:val="20"/>
                <w:szCs w:val="20"/>
                <w:lang w:eastAsia="es-ES"/>
              </w:rPr>
              <w:t>l</w:t>
            </w:r>
            <w:r w:rsidRPr="00FA3878">
              <w:rPr>
                <w:sz w:val="20"/>
                <w:szCs w:val="20"/>
                <w:lang w:eastAsia="es-ES"/>
              </w:rPr>
              <w:t xml:space="preserve">táneos muy precisos de </w:t>
            </w:r>
            <w:proofErr w:type="spellStart"/>
            <w:r w:rsidR="00B24927" w:rsidRPr="00FA3878">
              <w:rPr>
                <w:sz w:val="20"/>
                <w:szCs w:val="20"/>
                <w:lang w:eastAsia="es-ES"/>
              </w:rPr>
              <w:t>retroexcavación</w:t>
            </w:r>
            <w:proofErr w:type="spellEnd"/>
            <w:r w:rsidR="00B24927" w:rsidRPr="00FA3878">
              <w:rPr>
                <w:sz w:val="20"/>
                <w:szCs w:val="20"/>
                <w:lang w:eastAsia="es-ES"/>
              </w:rPr>
              <w:t>,</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que pueda incorporar potencia </w:t>
            </w:r>
            <w:r w:rsidR="00B24927" w:rsidRPr="00FA3878">
              <w:rPr>
                <w:sz w:val="20"/>
                <w:szCs w:val="20"/>
                <w:lang w:eastAsia="es-ES"/>
              </w:rPr>
              <w:t xml:space="preserve">máxima y potencia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constante en los distintos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modos</w:t>
            </w:r>
            <w:proofErr w:type="gramEnd"/>
            <w:r w:rsidRPr="00FA3878">
              <w:rPr>
                <w:sz w:val="20"/>
                <w:szCs w:val="20"/>
                <w:lang w:eastAsia="es-ES"/>
              </w:rPr>
              <w:t xml:space="preserve"> de trabajo.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TRANSMISION: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Tracción a las 4 ruedas, 4 velocidades, adelante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y</w:t>
            </w:r>
            <w:proofErr w:type="gramEnd"/>
            <w:r w:rsidRPr="00FA3878">
              <w:rPr>
                <w:sz w:val="20"/>
                <w:szCs w:val="20"/>
                <w:lang w:eastAsia="es-ES"/>
              </w:rPr>
              <w:t xml:space="preserve"> 4 atrás totalmente sincronizadas. </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EJE DELANTERO: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Para aplicaciones severas, provisto de tracción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(4x4) con comando eléctrico.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EJE POSTERIOR: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Para aplicaciones severas y que</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aloje diferencial, frenos y reducciones planetarias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finales</w:t>
            </w:r>
            <w:proofErr w:type="gramEnd"/>
            <w:r w:rsidRPr="00FA3878">
              <w:rPr>
                <w:sz w:val="20"/>
                <w:szCs w:val="20"/>
                <w:lang w:eastAsia="es-ES"/>
              </w:rPr>
              <w:t>. Todo el conjunto bañado y enfriado con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aceite</w:t>
            </w:r>
            <w:proofErr w:type="gramEnd"/>
            <w:r w:rsidRPr="00FA3878">
              <w:rPr>
                <w:sz w:val="20"/>
                <w:szCs w:val="20"/>
                <w:lang w:eastAsia="es-ES"/>
              </w:rPr>
              <w:t>. Sistema de bloqueo que pueda ser accionado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con</w:t>
            </w:r>
            <w:proofErr w:type="gramEnd"/>
            <w:r w:rsidRPr="00FA3878">
              <w:rPr>
                <w:sz w:val="20"/>
                <w:szCs w:val="20"/>
                <w:lang w:eastAsia="es-ES"/>
              </w:rPr>
              <w:t xml:space="preserve"> la máquina en movimiento.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B24927" w:rsidRPr="00FA3878" w:rsidRDefault="00B24927" w:rsidP="002C66AE">
            <w:pPr>
              <w:rPr>
                <w:b/>
                <w:bCs/>
                <w:sz w:val="20"/>
                <w:szCs w:val="20"/>
                <w:lang w:eastAsia="es-ES"/>
              </w:rPr>
            </w:pPr>
          </w:p>
          <w:p w:rsidR="002C66AE" w:rsidRPr="00FA3878" w:rsidRDefault="002C66AE" w:rsidP="002C66AE">
            <w:pPr>
              <w:rPr>
                <w:b/>
                <w:bCs/>
                <w:sz w:val="20"/>
                <w:szCs w:val="20"/>
                <w:lang w:eastAsia="es-ES"/>
              </w:rPr>
            </w:pPr>
            <w:r w:rsidRPr="00FA3878">
              <w:rPr>
                <w:b/>
                <w:bCs/>
                <w:sz w:val="20"/>
                <w:szCs w:val="20"/>
                <w:lang w:eastAsia="es-ES"/>
              </w:rPr>
              <w:t>DIRECCION: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Ruedas delanteras controladas mediante un sistema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hidrostático</w:t>
            </w:r>
            <w:proofErr w:type="gramEnd"/>
            <w:r w:rsidRPr="00FA3878">
              <w:rPr>
                <w:sz w:val="20"/>
                <w:szCs w:val="20"/>
                <w:lang w:eastAsia="es-ES"/>
              </w:rPr>
              <w:t>.</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EJES Y FRENOS: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Frenos de servicio accionados mediante sistema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independiente</w:t>
            </w:r>
            <w:proofErr w:type="gramEnd"/>
            <w:r w:rsidRPr="00FA3878">
              <w:rPr>
                <w:sz w:val="20"/>
                <w:szCs w:val="20"/>
                <w:lang w:eastAsia="es-ES"/>
              </w:rPr>
              <w:t xml:space="preserve"> en cada rueda trasera. Que la frenada</w:t>
            </w: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final se active mediante el uso de los dos pedales al</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mismo</w:t>
            </w:r>
            <w:proofErr w:type="gramEnd"/>
            <w:r w:rsidRPr="00FA3878">
              <w:rPr>
                <w:sz w:val="20"/>
                <w:szCs w:val="20"/>
                <w:lang w:eastAsia="es-ES"/>
              </w:rPr>
              <w:t xml:space="preserve"> tiempo. Freno de estacionamiento o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seguridad que actúe mediante una palanca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accionada manualmente</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NEUMATICOS: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Delanteros 12x16.5  8 PR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Posteriores 19.5x24  10 PR</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CARGADORA: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Control por medio de palanca única, provista de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sistema</w:t>
            </w:r>
            <w:proofErr w:type="gramEnd"/>
            <w:r w:rsidRPr="00FA3878">
              <w:rPr>
                <w:sz w:val="20"/>
                <w:szCs w:val="20"/>
                <w:lang w:eastAsia="es-ES"/>
              </w:rPr>
              <w:t xml:space="preserve"> para neutralizar la transmisión.</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Capacidad mínima cucharón 1,00 m3</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717846">
            <w:pPr>
              <w:rPr>
                <w:sz w:val="20"/>
                <w:szCs w:val="20"/>
                <w:lang w:eastAsia="es-ES"/>
              </w:rPr>
            </w:pPr>
            <w:r w:rsidRPr="0072081B">
              <w:rPr>
                <w:sz w:val="20"/>
                <w:szCs w:val="20"/>
                <w:lang w:eastAsia="es-ES"/>
              </w:rPr>
              <w:t>Fuerza de desgarre de cucharón (mínimo) 6.</w:t>
            </w:r>
            <w:r w:rsidR="00717846" w:rsidRPr="0072081B">
              <w:rPr>
                <w:sz w:val="20"/>
                <w:szCs w:val="20"/>
                <w:lang w:eastAsia="es-ES"/>
              </w:rPr>
              <w:t>3</w:t>
            </w:r>
            <w:r w:rsidRPr="0072081B">
              <w:rPr>
                <w:sz w:val="20"/>
                <w:szCs w:val="20"/>
                <w:lang w:eastAsia="es-ES"/>
              </w:rPr>
              <w:t xml:space="preserve">00 </w:t>
            </w:r>
            <w:proofErr w:type="spellStart"/>
            <w:r w:rsidRPr="0072081B">
              <w:rPr>
                <w:sz w:val="20"/>
                <w:szCs w:val="20"/>
                <w:lang w:eastAsia="es-ES"/>
              </w:rPr>
              <w:t>Kgf.</w:t>
            </w:r>
            <w:proofErr w:type="spellEnd"/>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717846">
            <w:pPr>
              <w:rPr>
                <w:sz w:val="20"/>
                <w:szCs w:val="20"/>
                <w:lang w:eastAsia="es-ES"/>
              </w:rPr>
            </w:pPr>
            <w:r w:rsidRPr="0072081B">
              <w:rPr>
                <w:sz w:val="20"/>
                <w:szCs w:val="20"/>
                <w:lang w:eastAsia="es-ES"/>
              </w:rPr>
              <w:t>Capacidad de levante mínimo 3.5</w:t>
            </w:r>
            <w:r w:rsidR="00717846" w:rsidRPr="0072081B">
              <w:rPr>
                <w:sz w:val="20"/>
                <w:szCs w:val="20"/>
                <w:lang w:eastAsia="es-ES"/>
              </w:rPr>
              <w:t>5</w:t>
            </w:r>
            <w:r w:rsidRPr="0072081B">
              <w:rPr>
                <w:sz w:val="20"/>
                <w:szCs w:val="20"/>
                <w:lang w:eastAsia="es-ES"/>
              </w:rPr>
              <w:t xml:space="preserve">0 </w:t>
            </w:r>
            <w:proofErr w:type="spellStart"/>
            <w:r w:rsidRPr="0072081B">
              <w:rPr>
                <w:sz w:val="20"/>
                <w:szCs w:val="20"/>
                <w:lang w:eastAsia="es-ES"/>
              </w:rPr>
              <w:t>Kgf.</w:t>
            </w:r>
            <w:proofErr w:type="spellEnd"/>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717846" w:rsidRDefault="00EC1CDE" w:rsidP="002C66AE">
            <w:pPr>
              <w:rPr>
                <w:b/>
                <w:bCs/>
                <w:sz w:val="20"/>
                <w:szCs w:val="20"/>
                <w:lang w:eastAsia="es-ES"/>
              </w:rPr>
            </w:pPr>
            <w:r w:rsidRPr="00EC1CDE">
              <w:rPr>
                <w:b/>
                <w:bCs/>
                <w:sz w:val="20"/>
                <w:szCs w:val="20"/>
                <w:lang w:eastAsia="es-ES"/>
              </w:rPr>
              <w:t xml:space="preserve">Brazo Extensible   5.50 </w:t>
            </w:r>
            <w:proofErr w:type="spellStart"/>
            <w:r w:rsidRPr="00EC1CDE">
              <w:rPr>
                <w:b/>
                <w:bCs/>
                <w:sz w:val="20"/>
                <w:szCs w:val="20"/>
                <w:lang w:eastAsia="es-ES"/>
              </w:rPr>
              <w:t>mts</w:t>
            </w:r>
            <w:proofErr w:type="spellEnd"/>
            <w:r w:rsidRPr="00EC1CDE">
              <w:rPr>
                <w:b/>
                <w:bCs/>
                <w:sz w:val="20"/>
                <w:szCs w:val="20"/>
                <w:lang w:eastAsia="es-ES"/>
              </w:rPr>
              <w:t>.</w:t>
            </w:r>
          </w:p>
          <w:p w:rsidR="004325A1" w:rsidRDefault="004325A1" w:rsidP="002C66AE">
            <w:pPr>
              <w:rPr>
                <w:b/>
                <w:bCs/>
                <w:sz w:val="20"/>
                <w:szCs w:val="20"/>
                <w:lang w:eastAsia="es-ES"/>
              </w:rPr>
            </w:pPr>
          </w:p>
          <w:p w:rsidR="004325A1" w:rsidRPr="00EC1CDE" w:rsidRDefault="004325A1" w:rsidP="002C66AE">
            <w:pPr>
              <w:rPr>
                <w:b/>
                <w:bCs/>
                <w:sz w:val="20"/>
                <w:szCs w:val="20"/>
                <w:lang w:eastAsia="es-ES"/>
              </w:rPr>
            </w:pPr>
          </w:p>
          <w:p w:rsidR="002C66AE" w:rsidRPr="00EC1CDE" w:rsidRDefault="002C66AE" w:rsidP="002C66AE">
            <w:pPr>
              <w:rPr>
                <w:b/>
                <w:bCs/>
                <w:sz w:val="20"/>
                <w:szCs w:val="20"/>
                <w:lang w:eastAsia="es-ES"/>
              </w:rPr>
            </w:pPr>
            <w:r w:rsidRPr="00EC1CDE">
              <w:rPr>
                <w:b/>
                <w:bCs/>
                <w:sz w:val="20"/>
                <w:szCs w:val="20"/>
                <w:lang w:eastAsia="es-ES"/>
              </w:rPr>
              <w:t>RETROEXCAVADORA:</w:t>
            </w: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1CE7">
            <w:pPr>
              <w:rPr>
                <w:sz w:val="20"/>
                <w:szCs w:val="20"/>
                <w:lang w:eastAsia="es-ES"/>
              </w:rPr>
            </w:pPr>
            <w:r w:rsidRPr="00FA3878">
              <w:rPr>
                <w:sz w:val="20"/>
                <w:szCs w:val="20"/>
                <w:lang w:eastAsia="es-ES"/>
              </w:rPr>
              <w:lastRenderedPageBreak/>
              <w:t xml:space="preserve">Peso </w:t>
            </w:r>
            <w:r w:rsidRPr="0072081B">
              <w:rPr>
                <w:sz w:val="20"/>
                <w:szCs w:val="20"/>
                <w:lang w:eastAsia="es-ES"/>
              </w:rPr>
              <w:t xml:space="preserve">mínimo de operación </w:t>
            </w:r>
            <w:r w:rsidR="002C1CE7" w:rsidRPr="0072081B">
              <w:rPr>
                <w:sz w:val="20"/>
                <w:szCs w:val="20"/>
                <w:lang w:eastAsia="es-ES"/>
              </w:rPr>
              <w:t>7</w:t>
            </w:r>
            <w:r w:rsidRPr="0072081B">
              <w:rPr>
                <w:sz w:val="20"/>
                <w:szCs w:val="20"/>
                <w:lang w:eastAsia="es-ES"/>
              </w:rPr>
              <w:t>.</w:t>
            </w:r>
            <w:r w:rsidR="002C1CE7" w:rsidRPr="0072081B">
              <w:rPr>
                <w:sz w:val="20"/>
                <w:szCs w:val="20"/>
                <w:lang w:eastAsia="es-ES"/>
              </w:rPr>
              <w:t>250</w:t>
            </w:r>
            <w:r w:rsidRPr="0072081B">
              <w:rPr>
                <w:sz w:val="20"/>
                <w:szCs w:val="20"/>
                <w:lang w:eastAsia="es-ES"/>
              </w:rPr>
              <w:t xml:space="preserve"> Kg</w:t>
            </w:r>
            <w:r w:rsidRPr="00F960AF">
              <w:rPr>
                <w:color w:val="FF0000"/>
                <w:sz w:val="20"/>
                <w:szCs w:val="20"/>
                <w:lang w:eastAsia="es-ES"/>
              </w:rPr>
              <w:t>.</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Que sea de una estructura reforzada que permita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rotaciones de 180 grados, manteniendo siempre un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par</w:t>
            </w:r>
            <w:proofErr w:type="gramEnd"/>
            <w:r w:rsidRPr="00FA3878">
              <w:rPr>
                <w:sz w:val="20"/>
                <w:szCs w:val="20"/>
                <w:lang w:eastAsia="es-ES"/>
              </w:rPr>
              <w:t xml:space="preserve"> de giro.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2C1CE7">
            <w:pPr>
              <w:rPr>
                <w:sz w:val="20"/>
                <w:szCs w:val="20"/>
                <w:lang w:eastAsia="es-ES"/>
              </w:rPr>
            </w:pPr>
            <w:r w:rsidRPr="0072081B">
              <w:rPr>
                <w:sz w:val="20"/>
                <w:szCs w:val="20"/>
                <w:lang w:eastAsia="es-ES"/>
              </w:rPr>
              <w:t>Capacidad mínima 0,2</w:t>
            </w:r>
            <w:r w:rsidR="002C1CE7" w:rsidRPr="0072081B">
              <w:rPr>
                <w:sz w:val="20"/>
                <w:szCs w:val="20"/>
                <w:lang w:eastAsia="es-ES"/>
              </w:rPr>
              <w:t>1</w:t>
            </w:r>
            <w:r w:rsidRPr="0072081B">
              <w:rPr>
                <w:sz w:val="20"/>
                <w:szCs w:val="20"/>
                <w:lang w:eastAsia="es-ES"/>
              </w:rPr>
              <w:t xml:space="preserve"> m3</w:t>
            </w:r>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 xml:space="preserve">Fuerza de excavación cucharón: mínima </w:t>
            </w:r>
            <w:r w:rsidR="00CB2DD1" w:rsidRPr="0072081B">
              <w:rPr>
                <w:sz w:val="20"/>
                <w:szCs w:val="20"/>
                <w:lang w:eastAsia="es-ES"/>
              </w:rPr>
              <w:t>6</w:t>
            </w:r>
            <w:r w:rsidRPr="0072081B">
              <w:rPr>
                <w:sz w:val="20"/>
                <w:szCs w:val="20"/>
                <w:lang w:eastAsia="es-ES"/>
              </w:rPr>
              <w:t>,</w:t>
            </w:r>
            <w:r w:rsidR="00CB2DD1" w:rsidRPr="0072081B">
              <w:rPr>
                <w:sz w:val="20"/>
                <w:szCs w:val="20"/>
                <w:lang w:eastAsia="es-ES"/>
              </w:rPr>
              <w:t>00</w:t>
            </w:r>
            <w:r w:rsidRPr="0072081B">
              <w:rPr>
                <w:sz w:val="20"/>
                <w:szCs w:val="20"/>
                <w:lang w:eastAsia="es-ES"/>
              </w:rPr>
              <w:t xml:space="preserve">0 </w:t>
            </w:r>
            <w:proofErr w:type="spellStart"/>
            <w:r w:rsidRPr="0072081B">
              <w:rPr>
                <w:sz w:val="20"/>
                <w:szCs w:val="20"/>
                <w:lang w:eastAsia="es-ES"/>
              </w:rPr>
              <w:t>Kgf.</w:t>
            </w:r>
            <w:proofErr w:type="spellEnd"/>
            <w:r w:rsidRPr="0072081B">
              <w:rPr>
                <w:sz w:val="20"/>
                <w:szCs w:val="20"/>
                <w:lang w:eastAsia="es-ES"/>
              </w:rPr>
              <w:t xml:space="preserve">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 xml:space="preserve">Fuerza del brazo mínima de </w:t>
            </w:r>
            <w:r w:rsidR="00CB2DD1" w:rsidRPr="0072081B">
              <w:rPr>
                <w:sz w:val="20"/>
                <w:szCs w:val="20"/>
                <w:lang w:eastAsia="es-ES"/>
              </w:rPr>
              <w:t>3</w:t>
            </w:r>
            <w:r w:rsidRPr="0072081B">
              <w:rPr>
                <w:sz w:val="20"/>
                <w:szCs w:val="20"/>
                <w:lang w:eastAsia="es-ES"/>
              </w:rPr>
              <w:t>,</w:t>
            </w:r>
            <w:r w:rsidR="00CB2DD1" w:rsidRPr="0072081B">
              <w:rPr>
                <w:sz w:val="20"/>
                <w:szCs w:val="20"/>
                <w:lang w:eastAsia="es-ES"/>
              </w:rPr>
              <w:t>950</w:t>
            </w:r>
            <w:r w:rsidRPr="0072081B">
              <w:rPr>
                <w:sz w:val="20"/>
                <w:szCs w:val="20"/>
                <w:lang w:eastAsia="es-ES"/>
              </w:rPr>
              <w:t xml:space="preserve"> </w:t>
            </w:r>
            <w:proofErr w:type="spellStart"/>
            <w:r w:rsidRPr="0072081B">
              <w:rPr>
                <w:sz w:val="20"/>
                <w:szCs w:val="20"/>
                <w:lang w:eastAsia="es-ES"/>
              </w:rPr>
              <w:t>Kgf.</w:t>
            </w:r>
            <w:proofErr w:type="spellEnd"/>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F960AF">
            <w:pPr>
              <w:rPr>
                <w:sz w:val="20"/>
                <w:szCs w:val="20"/>
                <w:lang w:eastAsia="es-ES"/>
              </w:rPr>
            </w:pPr>
            <w:r w:rsidRPr="0072081B">
              <w:rPr>
                <w:sz w:val="20"/>
                <w:szCs w:val="20"/>
                <w:lang w:eastAsia="es-ES"/>
              </w:rPr>
              <w:t>Cucharón para trabajo pesado 6</w:t>
            </w:r>
            <w:r w:rsidR="00F960AF" w:rsidRPr="0072081B">
              <w:rPr>
                <w:sz w:val="20"/>
                <w:szCs w:val="20"/>
                <w:lang w:eastAsia="es-ES"/>
              </w:rPr>
              <w:t>1</w:t>
            </w:r>
            <w:r w:rsidRPr="0072081B">
              <w:rPr>
                <w:sz w:val="20"/>
                <w:szCs w:val="20"/>
                <w:lang w:eastAsia="es-ES"/>
              </w:rPr>
              <w:t>0 mm. de ancho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Profundidad mínima de excavación   4,</w:t>
            </w:r>
            <w:r w:rsidR="00CB2DD1" w:rsidRPr="0072081B">
              <w:rPr>
                <w:sz w:val="20"/>
                <w:szCs w:val="20"/>
                <w:lang w:eastAsia="es-ES"/>
              </w:rPr>
              <w:t>35</w:t>
            </w:r>
            <w:r w:rsidRPr="0072081B">
              <w:rPr>
                <w:sz w:val="20"/>
                <w:szCs w:val="20"/>
                <w:lang w:eastAsia="es-ES"/>
              </w:rPr>
              <w:t>0 mm</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CABINA: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cerrada ROPS/FOPS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Que su disposición interior incluya asientos ajustables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paneles</w:t>
            </w:r>
            <w:proofErr w:type="gramEnd"/>
            <w:r w:rsidRPr="00FA3878">
              <w:rPr>
                <w:sz w:val="20"/>
                <w:szCs w:val="20"/>
                <w:lang w:eastAsia="es-ES"/>
              </w:rPr>
              <w:t xml:space="preserve"> frontales y/o laterales de fácil lectura.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EQUIPO ESTANDAR: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El equipo mínimo requerido es: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Alarma sonora de marcha atrás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Bloqueo de transporte para el aguilón</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Freno de estacionamiento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Bloqueo de diferencial</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Medidores de temperatura del líquido refrigerante,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nivel de combustible, tacómetro, </w:t>
            </w:r>
            <w:proofErr w:type="spellStart"/>
            <w:r w:rsidRPr="00FA3878">
              <w:rPr>
                <w:sz w:val="20"/>
                <w:szCs w:val="20"/>
                <w:lang w:eastAsia="es-ES"/>
              </w:rPr>
              <w:t>horómetro</w:t>
            </w:r>
            <w:proofErr w:type="spellEnd"/>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Indicadores de mantenimiento de filtro de aire,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testigo de frenos, líquido de refrigeración,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indicador visual del nivel de aceite, temperatura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Panel de instrumentos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Sistema de arranque y parada por llave</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Luces de trabajo delanteras y traseras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Luces traseras de freno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Dirección hidráulica / hidrostática</w:t>
            </w: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Bocina eléctrica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Zapatas de estabilización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Cinturón de seguridad</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Acelerador de pedal y mano.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Herramientas de norma (Incluir lista)</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Garantía Técnica de Fábrica de 1.500 horas o un año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Manuales de partes, operación, mantenimiento y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manual</w:t>
            </w:r>
            <w:proofErr w:type="gramEnd"/>
            <w:r w:rsidRPr="00FA3878">
              <w:rPr>
                <w:sz w:val="20"/>
                <w:szCs w:val="20"/>
                <w:lang w:eastAsia="es-ES"/>
              </w:rPr>
              <w:t xml:space="preserve"> de servicio.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bl>
    <w:p w:rsidR="002C66AE" w:rsidRPr="00FA3878" w:rsidRDefault="002C66AE" w:rsidP="008B4564">
      <w:pPr>
        <w:autoSpaceDE w:val="0"/>
        <w:autoSpaceDN w:val="0"/>
        <w:adjustRightInd w:val="0"/>
        <w:jc w:val="both"/>
        <w:rPr>
          <w:rFonts w:eastAsia="Calibri"/>
          <w:color w:val="000000"/>
          <w:lang w:eastAsia="es-ES"/>
        </w:rPr>
      </w:pPr>
    </w:p>
    <w:tbl>
      <w:tblPr>
        <w:tblW w:w="9531" w:type="dxa"/>
        <w:tblInd w:w="56" w:type="dxa"/>
        <w:tblCellMar>
          <w:left w:w="70" w:type="dxa"/>
          <w:right w:w="70" w:type="dxa"/>
        </w:tblCellMar>
        <w:tblLook w:val="04A0"/>
      </w:tblPr>
      <w:tblGrid>
        <w:gridCol w:w="1601"/>
        <w:gridCol w:w="1601"/>
        <w:gridCol w:w="1055"/>
        <w:gridCol w:w="616"/>
        <w:gridCol w:w="1493"/>
        <w:gridCol w:w="1055"/>
        <w:gridCol w:w="1055"/>
        <w:gridCol w:w="1055"/>
      </w:tblGrid>
      <w:tr w:rsidR="00B24927" w:rsidRPr="00FA3878" w:rsidTr="00B24927">
        <w:trPr>
          <w:trHeight w:val="258"/>
        </w:trPr>
        <w:tc>
          <w:tcPr>
            <w:tcW w:w="1601" w:type="dxa"/>
            <w:tcBorders>
              <w:top w:val="nil"/>
              <w:left w:val="nil"/>
              <w:bottom w:val="nil"/>
              <w:right w:val="nil"/>
            </w:tcBorders>
            <w:shd w:val="clear" w:color="auto" w:fill="auto"/>
            <w:noWrap/>
            <w:vAlign w:val="bottom"/>
            <w:hideMark/>
          </w:tcPr>
          <w:p w:rsidR="00B24927" w:rsidRDefault="00B24927"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Pr="00FA3878" w:rsidRDefault="00495720" w:rsidP="00B24927">
            <w:pPr>
              <w:rPr>
                <w:sz w:val="20"/>
                <w:szCs w:val="20"/>
                <w:lang w:eastAsia="es-ES"/>
              </w:rPr>
            </w:pP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r>
      <w:tr w:rsidR="00B24927" w:rsidRPr="00FA3878" w:rsidTr="00B24927">
        <w:trPr>
          <w:trHeight w:val="258"/>
        </w:trPr>
        <w:tc>
          <w:tcPr>
            <w:tcW w:w="4873" w:type="dxa"/>
            <w:gridSpan w:val="4"/>
            <w:tcBorders>
              <w:top w:val="single" w:sz="4" w:space="0" w:color="auto"/>
              <w:left w:val="single" w:sz="4" w:space="0" w:color="auto"/>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lastRenderedPageBreak/>
              <w:t xml:space="preserve">CARACTERISTICAS Y ESPECIFICACIONES </w:t>
            </w:r>
          </w:p>
        </w:tc>
        <w:tc>
          <w:tcPr>
            <w:tcW w:w="4658" w:type="dxa"/>
            <w:gridSpan w:val="4"/>
            <w:tcBorders>
              <w:top w:val="single" w:sz="4" w:space="0" w:color="auto"/>
              <w:left w:val="nil"/>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ESPECIFICACIONES TECNICAS</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TECNICAS MINIMAS REQUERIDAS</w:t>
            </w:r>
          </w:p>
        </w:tc>
        <w:tc>
          <w:tcPr>
            <w:tcW w:w="4658" w:type="dxa"/>
            <w:gridSpan w:val="4"/>
            <w:tcBorders>
              <w:top w:val="nil"/>
              <w:left w:val="nil"/>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OFRECIDAS</w:t>
            </w:r>
          </w:p>
        </w:tc>
      </w:tr>
      <w:tr w:rsidR="00B24927" w:rsidRPr="00FA3878" w:rsidTr="00B24927">
        <w:trPr>
          <w:trHeight w:val="258"/>
        </w:trPr>
        <w:tc>
          <w:tcPr>
            <w:tcW w:w="1601"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single" w:sz="4" w:space="0" w:color="auto"/>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4658" w:type="dxa"/>
            <w:gridSpan w:val="4"/>
            <w:tcBorders>
              <w:top w:val="nil"/>
              <w:left w:val="nil"/>
              <w:bottom w:val="single" w:sz="4" w:space="0" w:color="auto"/>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(A llenar por el Oferente)</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xml:space="preserve">RUBRO.- MOTONIVELADORA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CANTIDAD:  UNA (1)</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MARCA: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MODELO:</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PROCEDENCIA: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AÑO DE FABRICACION: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MOTOR:</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Diesel Turbo cargado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6 Cilindros</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4 tiempos y refrigerado por agua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A16F35">
            <w:pPr>
              <w:rPr>
                <w:sz w:val="20"/>
                <w:szCs w:val="20"/>
                <w:lang w:eastAsia="es-ES"/>
              </w:rPr>
            </w:pPr>
            <w:r w:rsidRPr="00FA3878">
              <w:rPr>
                <w:sz w:val="20"/>
                <w:szCs w:val="20"/>
                <w:lang w:eastAsia="es-ES"/>
              </w:rPr>
              <w:t>Potencia mínima 1</w:t>
            </w:r>
            <w:r w:rsidR="00A16F35" w:rsidRPr="00FA3878">
              <w:rPr>
                <w:sz w:val="20"/>
                <w:szCs w:val="20"/>
                <w:lang w:eastAsia="es-ES"/>
              </w:rPr>
              <w:t>40</w:t>
            </w:r>
            <w:r w:rsidRPr="00FA3878">
              <w:rPr>
                <w:sz w:val="20"/>
                <w:szCs w:val="20"/>
                <w:lang w:eastAsia="es-ES"/>
              </w:rPr>
              <w:t xml:space="preserve"> HP/2000 rpm netos</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960AF" w:rsidRDefault="00B24927" w:rsidP="00F960AF">
            <w:pPr>
              <w:rPr>
                <w:sz w:val="20"/>
                <w:szCs w:val="20"/>
                <w:lang w:eastAsia="es-ES"/>
              </w:rPr>
            </w:pPr>
            <w:r w:rsidRPr="00F960AF">
              <w:rPr>
                <w:sz w:val="20"/>
                <w:szCs w:val="20"/>
                <w:lang w:eastAsia="es-ES"/>
              </w:rPr>
              <w:t>torque  6</w:t>
            </w:r>
            <w:r w:rsidR="00CB2DD1" w:rsidRPr="00F960AF">
              <w:rPr>
                <w:sz w:val="20"/>
                <w:szCs w:val="20"/>
                <w:lang w:eastAsia="es-ES"/>
              </w:rPr>
              <w:t>5</w:t>
            </w:r>
            <w:r w:rsidR="00F960AF" w:rsidRPr="00F960AF">
              <w:rPr>
                <w:sz w:val="20"/>
                <w:szCs w:val="20"/>
                <w:lang w:eastAsia="es-ES"/>
              </w:rPr>
              <w:t>0</w:t>
            </w:r>
            <w:r w:rsidRPr="00F960AF">
              <w:rPr>
                <w:sz w:val="20"/>
                <w:szCs w:val="20"/>
                <w:lang w:eastAsia="es-ES"/>
              </w:rPr>
              <w:t xml:space="preserve"> </w:t>
            </w:r>
            <w:proofErr w:type="spellStart"/>
            <w:r w:rsidRPr="00F960AF">
              <w:rPr>
                <w:sz w:val="20"/>
                <w:szCs w:val="20"/>
                <w:lang w:eastAsia="es-ES"/>
              </w:rPr>
              <w:t>Nm</w:t>
            </w:r>
            <w:proofErr w:type="spellEnd"/>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SISTEMA ELECTRICO: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Circuitos con conexiones protegidas en todas las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gramStart"/>
            <w:r w:rsidRPr="00FA3878">
              <w:rPr>
                <w:sz w:val="20"/>
                <w:szCs w:val="20"/>
                <w:lang w:eastAsia="es-ES"/>
              </w:rPr>
              <w:t>zonas</w:t>
            </w:r>
            <w:proofErr w:type="gramEnd"/>
            <w:r w:rsidRPr="00FA3878">
              <w:rPr>
                <w:sz w:val="20"/>
                <w:szCs w:val="20"/>
                <w:lang w:eastAsia="es-ES"/>
              </w:rPr>
              <w:t xml:space="preserve"> expuestas.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Batería 24 Voltios, Alternador y arranque acordes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al voltaje utilizado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B24927">
            <w:pPr>
              <w:rPr>
                <w:b/>
                <w:bCs/>
                <w:sz w:val="20"/>
                <w:szCs w:val="20"/>
                <w:lang w:eastAsia="es-ES"/>
              </w:rPr>
            </w:pPr>
            <w:r w:rsidRPr="00FA3878">
              <w:rPr>
                <w:b/>
                <w:bCs/>
                <w:sz w:val="20"/>
                <w:szCs w:val="20"/>
                <w:lang w:eastAsia="es-ES"/>
              </w:rPr>
              <w:t>SISTEMA HIDRÁULICO: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CB2DD1">
            <w:pPr>
              <w:rPr>
                <w:sz w:val="20"/>
                <w:szCs w:val="20"/>
                <w:lang w:eastAsia="es-ES"/>
              </w:rPr>
            </w:pPr>
            <w:r w:rsidRPr="00FA3878">
              <w:rPr>
                <w:sz w:val="20"/>
                <w:szCs w:val="20"/>
                <w:lang w:eastAsia="es-ES"/>
              </w:rPr>
              <w:t>Circuito centro</w:t>
            </w:r>
            <w:r w:rsidR="00CB2DD1">
              <w:rPr>
                <w:sz w:val="20"/>
                <w:szCs w:val="20"/>
                <w:lang w:eastAsia="es-ES"/>
              </w:rPr>
              <w:t xml:space="preserve"> cerrado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B24927">
            <w:pPr>
              <w:rPr>
                <w:sz w:val="20"/>
                <w:szCs w:val="20"/>
                <w:lang w:eastAsia="es-ES"/>
              </w:rPr>
            </w:pPr>
            <w:r w:rsidRPr="00FA3878">
              <w:rPr>
                <w:sz w:val="20"/>
                <w:szCs w:val="20"/>
                <w:lang w:eastAsia="es-ES"/>
              </w:rPr>
              <w:t>bomba de piñones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960AF" w:rsidRDefault="00E70A25" w:rsidP="00CB2DD1">
            <w:pPr>
              <w:rPr>
                <w:sz w:val="20"/>
                <w:szCs w:val="20"/>
                <w:lang w:eastAsia="es-ES"/>
              </w:rPr>
            </w:pPr>
            <w:r w:rsidRPr="00F960AF">
              <w:rPr>
                <w:sz w:val="20"/>
                <w:szCs w:val="20"/>
                <w:lang w:eastAsia="es-ES"/>
              </w:rPr>
              <w:t>Capacidad</w:t>
            </w:r>
            <w:r w:rsidR="00B24927" w:rsidRPr="00F960AF">
              <w:rPr>
                <w:sz w:val="20"/>
                <w:szCs w:val="20"/>
                <w:lang w:eastAsia="es-ES"/>
              </w:rPr>
              <w:t xml:space="preserve"> </w:t>
            </w:r>
            <w:r w:rsidR="00CB2DD1" w:rsidRPr="00F960AF">
              <w:rPr>
                <w:sz w:val="20"/>
                <w:szCs w:val="20"/>
                <w:lang w:eastAsia="es-ES"/>
              </w:rPr>
              <w:t>190</w:t>
            </w:r>
            <w:r w:rsidR="00B24927" w:rsidRPr="00F960AF">
              <w:rPr>
                <w:sz w:val="20"/>
                <w:szCs w:val="20"/>
                <w:lang w:eastAsia="es-ES"/>
              </w:rPr>
              <w:t xml:space="preserve">  1/min. A 2.000rpm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960AF" w:rsidRDefault="00E70A25" w:rsidP="00CB2DD1">
            <w:pPr>
              <w:rPr>
                <w:sz w:val="20"/>
                <w:szCs w:val="20"/>
                <w:lang w:eastAsia="es-ES"/>
              </w:rPr>
            </w:pPr>
            <w:r w:rsidRPr="00F960AF">
              <w:rPr>
                <w:sz w:val="20"/>
                <w:szCs w:val="20"/>
                <w:lang w:eastAsia="es-ES"/>
              </w:rPr>
              <w:t>Presión</w:t>
            </w:r>
            <w:r w:rsidR="00B24927" w:rsidRPr="00F960AF">
              <w:rPr>
                <w:sz w:val="20"/>
                <w:szCs w:val="20"/>
                <w:lang w:eastAsia="es-ES"/>
              </w:rPr>
              <w:t xml:space="preserve"> de alivio </w:t>
            </w:r>
            <w:r w:rsidR="00CB2DD1" w:rsidRPr="00F960AF">
              <w:rPr>
                <w:sz w:val="20"/>
                <w:szCs w:val="20"/>
                <w:lang w:eastAsia="es-ES"/>
              </w:rPr>
              <w:t>210Kg/cm2</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TRANSMISION: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F960AF">
            <w:pPr>
              <w:rPr>
                <w:sz w:val="20"/>
                <w:szCs w:val="20"/>
                <w:lang w:eastAsia="es-ES"/>
              </w:rPr>
            </w:pPr>
            <w:r w:rsidRPr="00FA3878">
              <w:rPr>
                <w:sz w:val="20"/>
                <w:szCs w:val="20"/>
                <w:lang w:eastAsia="es-ES"/>
              </w:rPr>
              <w:t xml:space="preserve">6 velocidades, adelante y  </w:t>
            </w:r>
            <w:r w:rsidR="0072081B">
              <w:rPr>
                <w:sz w:val="20"/>
                <w:szCs w:val="20"/>
                <w:lang w:eastAsia="es-ES"/>
              </w:rPr>
              <w:t xml:space="preserve">3 </w:t>
            </w:r>
            <w:r w:rsidRPr="00FA3878">
              <w:rPr>
                <w:sz w:val="20"/>
                <w:szCs w:val="20"/>
                <w:lang w:eastAsia="es-ES"/>
              </w:rPr>
              <w:t>en reversa</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Hidráulica</w:t>
            </w:r>
            <w:r w:rsidR="00B24927" w:rsidRPr="00FA3878">
              <w:rPr>
                <w:sz w:val="20"/>
                <w:szCs w:val="20"/>
                <w:lang w:eastAsia="es-ES"/>
              </w:rPr>
              <w:t xml:space="preserve"> sobre piñones y planetarios</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MANDOS FINALES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Doble </w:t>
            </w:r>
            <w:r w:rsidR="00E70A25" w:rsidRPr="00FA3878">
              <w:rPr>
                <w:sz w:val="20"/>
                <w:szCs w:val="20"/>
                <w:lang w:eastAsia="es-ES"/>
              </w:rPr>
              <w:t>reducción</w:t>
            </w:r>
            <w:r w:rsidRPr="00FA3878">
              <w:rPr>
                <w:sz w:val="20"/>
                <w:szCs w:val="20"/>
                <w:lang w:eastAsia="es-ES"/>
              </w:rPr>
              <w:t xml:space="preserve"> </w:t>
            </w:r>
            <w:r w:rsidR="00CB2DD1">
              <w:rPr>
                <w:sz w:val="20"/>
                <w:szCs w:val="20"/>
                <w:lang w:eastAsia="es-ES"/>
              </w:rPr>
              <w:t xml:space="preserve">con piñones y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72081B" w:rsidP="00B24927">
            <w:pPr>
              <w:rPr>
                <w:sz w:val="20"/>
                <w:szCs w:val="20"/>
                <w:lang w:eastAsia="es-ES"/>
              </w:rPr>
            </w:pPr>
            <w:r>
              <w:rPr>
                <w:sz w:val="20"/>
                <w:szCs w:val="20"/>
                <w:lang w:eastAsia="es-ES"/>
              </w:rPr>
              <w:t xml:space="preserve">planetarios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E70A25">
            <w:pPr>
              <w:rPr>
                <w:sz w:val="20"/>
                <w:szCs w:val="20"/>
                <w:lang w:eastAsia="es-ES"/>
              </w:rPr>
            </w:pPr>
            <w:r w:rsidRPr="00FA3878">
              <w:rPr>
                <w:sz w:val="20"/>
                <w:szCs w:val="20"/>
                <w:lang w:eastAsia="es-ES"/>
              </w:rPr>
              <w:t>TANDE</w:t>
            </w:r>
            <w:r w:rsidR="00E70A25" w:rsidRPr="00FA3878">
              <w:rPr>
                <w:sz w:val="20"/>
                <w:szCs w:val="20"/>
                <w:lang w:eastAsia="es-ES"/>
              </w:rPr>
              <w:t>M</w:t>
            </w:r>
            <w:r w:rsidRPr="00FA3878">
              <w:rPr>
                <w:sz w:val="20"/>
                <w:szCs w:val="20"/>
                <w:lang w:eastAsia="es-ES"/>
              </w:rPr>
              <w:t xml:space="preserve"> con cadena sobre rodillo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EJE DELANTERO: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Oscilación </w:t>
            </w:r>
            <w:r w:rsidR="00CB2DD1">
              <w:rPr>
                <w:sz w:val="20"/>
                <w:szCs w:val="20"/>
                <w:lang w:eastAsia="es-ES"/>
              </w:rPr>
              <w:t>20</w:t>
            </w:r>
            <w:r w:rsidRPr="00FA3878">
              <w:rPr>
                <w:sz w:val="20"/>
                <w:szCs w:val="20"/>
                <w:lang w:eastAsia="es-ES"/>
              </w:rPr>
              <w:t>º Izquierda o Derecha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Inclinación ruedas </w:t>
            </w:r>
            <w:r w:rsidR="00CB2DD1">
              <w:rPr>
                <w:sz w:val="20"/>
                <w:szCs w:val="20"/>
                <w:lang w:eastAsia="es-ES"/>
              </w:rPr>
              <w:t>15</w:t>
            </w:r>
            <w:r w:rsidRPr="00FA3878">
              <w:rPr>
                <w:sz w:val="20"/>
                <w:szCs w:val="20"/>
                <w:lang w:eastAsia="es-ES"/>
              </w:rPr>
              <w:t xml:space="preserve">º Izquierda o Derecha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xml:space="preserve">FRENOS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FRENOS DE SERVICIO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E70A25" w:rsidP="00CB2DD1">
            <w:pPr>
              <w:rPr>
                <w:sz w:val="20"/>
                <w:szCs w:val="20"/>
                <w:lang w:eastAsia="es-ES"/>
              </w:rPr>
            </w:pPr>
            <w:r w:rsidRPr="00FA3878">
              <w:rPr>
                <w:sz w:val="20"/>
                <w:szCs w:val="20"/>
                <w:lang w:eastAsia="es-ES"/>
              </w:rPr>
              <w:t>Acción</w:t>
            </w:r>
            <w:r w:rsidR="00B24927" w:rsidRPr="00FA3878">
              <w:rPr>
                <w:sz w:val="20"/>
                <w:szCs w:val="20"/>
                <w:lang w:eastAsia="es-ES"/>
              </w:rPr>
              <w:t xml:space="preserve"> </w:t>
            </w:r>
            <w:r w:rsidR="00CB2DD1">
              <w:rPr>
                <w:sz w:val="20"/>
                <w:szCs w:val="20"/>
                <w:lang w:eastAsia="es-ES"/>
              </w:rPr>
              <w:t>hidráulica</w:t>
            </w:r>
            <w:r w:rsidR="00B24927" w:rsidRPr="00FA3878">
              <w:rPr>
                <w:sz w:val="20"/>
                <w:szCs w:val="20"/>
                <w:lang w:eastAsia="es-ES"/>
              </w:rPr>
              <w:t xml:space="preserve">, Sistema multidisco en baño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de aceite en las cuatro </w:t>
            </w:r>
            <w:r w:rsidR="00E70A25" w:rsidRPr="00FA3878">
              <w:rPr>
                <w:sz w:val="20"/>
                <w:szCs w:val="20"/>
                <w:lang w:eastAsia="es-ES"/>
              </w:rPr>
              <w:t>ruedas</w:t>
            </w:r>
            <w:r w:rsidRPr="00FA3878">
              <w:rPr>
                <w:sz w:val="20"/>
                <w:szCs w:val="20"/>
                <w:lang w:eastAsia="es-ES"/>
              </w:rPr>
              <w:t xml:space="preserve"> traseras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lastRenderedPageBreak/>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FRENOS DE PARQUEO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CB2DD1" w:rsidP="00CB2DD1">
            <w:pPr>
              <w:rPr>
                <w:sz w:val="20"/>
                <w:szCs w:val="20"/>
                <w:lang w:eastAsia="es-ES"/>
              </w:rPr>
            </w:pPr>
            <w:r>
              <w:rPr>
                <w:sz w:val="20"/>
                <w:szCs w:val="20"/>
                <w:lang w:eastAsia="es-ES"/>
              </w:rPr>
              <w:t xml:space="preserve">Disco independiente </w:t>
            </w:r>
            <w:r w:rsidR="00B24927" w:rsidRPr="00FA3878">
              <w:rPr>
                <w:sz w:val="20"/>
                <w:szCs w:val="20"/>
                <w:lang w:eastAsia="es-ES"/>
              </w:rPr>
              <w:t>y el eje de</w:t>
            </w:r>
            <w:r>
              <w:rPr>
                <w:sz w:val="20"/>
                <w:szCs w:val="20"/>
                <w:lang w:eastAsia="es-ES"/>
              </w:rPr>
              <w:t xml:space="preserve"> salida </w:t>
            </w:r>
            <w:r w:rsidR="00B24927" w:rsidRPr="00FA3878">
              <w:rPr>
                <w:sz w:val="20"/>
                <w:szCs w:val="20"/>
                <w:lang w:eastAsia="es-ES"/>
              </w:rPr>
              <w:t xml:space="preserve">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la </w:t>
            </w:r>
            <w:r w:rsidR="00E70A25" w:rsidRPr="00FA3878">
              <w:rPr>
                <w:sz w:val="20"/>
                <w:szCs w:val="20"/>
                <w:lang w:eastAsia="es-ES"/>
              </w:rPr>
              <w:t>transmisión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REPPER</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Pr>
                <w:sz w:val="20"/>
                <w:szCs w:val="20"/>
                <w:lang w:eastAsia="es-ES"/>
              </w:rPr>
              <w:t>D</w:t>
            </w:r>
            <w:r w:rsidR="00B24927" w:rsidRPr="00FA3878">
              <w:rPr>
                <w:sz w:val="20"/>
                <w:szCs w:val="20"/>
                <w:lang w:eastAsia="es-ES"/>
              </w:rPr>
              <w:t xml:space="preserve">e tres </w:t>
            </w:r>
            <w:r w:rsidR="00E70A25" w:rsidRPr="00FA3878">
              <w:rPr>
                <w:sz w:val="20"/>
                <w:szCs w:val="20"/>
                <w:lang w:eastAsia="es-ES"/>
              </w:rPr>
              <w:t>Vástagos</w:t>
            </w:r>
            <w:r>
              <w:rPr>
                <w:sz w:val="20"/>
                <w:szCs w:val="20"/>
                <w:lang w:eastAsia="es-ES"/>
              </w:rPr>
              <w:t xml:space="preserve"> </w:t>
            </w:r>
            <w:r w:rsidR="0072081B">
              <w:rPr>
                <w:sz w:val="20"/>
                <w:szCs w:val="20"/>
                <w:lang w:eastAsia="es-ES"/>
              </w:rPr>
              <w:t xml:space="preserve">tipo </w:t>
            </w:r>
            <w:proofErr w:type="spellStart"/>
            <w:r w:rsidR="0072081B">
              <w:rPr>
                <w:sz w:val="20"/>
                <w:szCs w:val="20"/>
                <w:lang w:eastAsia="es-ES"/>
              </w:rPr>
              <w:t>paralelograma</w:t>
            </w:r>
            <w:proofErr w:type="spellEnd"/>
            <w:r w:rsidR="0072081B">
              <w:rPr>
                <w:sz w:val="20"/>
                <w:szCs w:val="20"/>
                <w:lang w:eastAsia="es-ES"/>
              </w:rPr>
              <w:t xml:space="preserve"> </w:t>
            </w:r>
            <w:r>
              <w:rPr>
                <w:sz w:val="20"/>
                <w:szCs w:val="20"/>
                <w:lang w:eastAsia="es-ES"/>
              </w:rPr>
              <w:t>Hidráulicos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ESCARIFICADOR</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Pr>
                <w:sz w:val="20"/>
                <w:szCs w:val="20"/>
                <w:lang w:eastAsia="es-ES"/>
              </w:rPr>
              <w:t>De</w:t>
            </w:r>
            <w:r w:rsidR="00B24927" w:rsidRPr="00FA3878">
              <w:rPr>
                <w:sz w:val="20"/>
                <w:szCs w:val="20"/>
                <w:lang w:eastAsia="es-ES"/>
              </w:rPr>
              <w:t xml:space="preserve"> nueve dientes</w:t>
            </w:r>
            <w:r>
              <w:rPr>
                <w:sz w:val="20"/>
                <w:szCs w:val="20"/>
                <w:lang w:eastAsia="es-ES"/>
              </w:rPr>
              <w:t xml:space="preserve"> </w:t>
            </w:r>
            <w:r w:rsidR="0072081B">
              <w:rPr>
                <w:sz w:val="20"/>
                <w:szCs w:val="20"/>
                <w:lang w:eastAsia="es-ES"/>
              </w:rPr>
              <w:t xml:space="preserve">tipo </w:t>
            </w:r>
            <w:proofErr w:type="spellStart"/>
            <w:r w:rsidR="0072081B">
              <w:rPr>
                <w:sz w:val="20"/>
                <w:szCs w:val="20"/>
                <w:lang w:eastAsia="es-ES"/>
              </w:rPr>
              <w:t>paralelograma</w:t>
            </w:r>
            <w:proofErr w:type="spellEnd"/>
            <w:r w:rsidR="0072081B">
              <w:rPr>
                <w:sz w:val="20"/>
                <w:szCs w:val="20"/>
                <w:lang w:eastAsia="es-ES"/>
              </w:rPr>
              <w:t xml:space="preserve"> </w:t>
            </w:r>
            <w:proofErr w:type="spellStart"/>
            <w:r>
              <w:rPr>
                <w:sz w:val="20"/>
                <w:szCs w:val="20"/>
                <w:lang w:eastAsia="es-ES"/>
              </w:rPr>
              <w:t>Hidraulico</w:t>
            </w:r>
            <w:proofErr w:type="spellEnd"/>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NEUMATICOS: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1</w:t>
            </w:r>
            <w:r w:rsidR="00CB2DD1">
              <w:rPr>
                <w:sz w:val="20"/>
                <w:szCs w:val="20"/>
                <w:lang w:eastAsia="es-ES"/>
              </w:rPr>
              <w:t>4</w:t>
            </w:r>
            <w:r w:rsidRPr="00FA3878">
              <w:rPr>
                <w:sz w:val="20"/>
                <w:szCs w:val="20"/>
                <w:lang w:eastAsia="es-ES"/>
              </w:rPr>
              <w:t>.00-24-1</w:t>
            </w:r>
            <w:r w:rsidR="00CB2DD1">
              <w:rPr>
                <w:sz w:val="20"/>
                <w:szCs w:val="20"/>
                <w:lang w:eastAsia="es-ES"/>
              </w:rPr>
              <w:t>2</w:t>
            </w:r>
            <w:r w:rsidRPr="00FA3878">
              <w:rPr>
                <w:sz w:val="20"/>
                <w:szCs w:val="20"/>
                <w:lang w:eastAsia="es-ES"/>
              </w:rPr>
              <w:t xml:space="preserve">  PR (G2)</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CABINA: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sidRPr="00FA3878">
              <w:rPr>
                <w:sz w:val="20"/>
                <w:szCs w:val="20"/>
                <w:lang w:eastAsia="es-ES"/>
              </w:rPr>
              <w:t>C</w:t>
            </w:r>
            <w:r w:rsidR="00B24927" w:rsidRPr="00FA3878">
              <w:rPr>
                <w:sz w:val="20"/>
                <w:szCs w:val="20"/>
                <w:lang w:eastAsia="es-ES"/>
              </w:rPr>
              <w:t>errada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HOJAS</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Tipo en Banco, en acero resistente reforzado,</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con desplazamiento </w:t>
            </w:r>
            <w:r w:rsidR="00E70A25" w:rsidRPr="00FA3878">
              <w:rPr>
                <w:sz w:val="20"/>
                <w:szCs w:val="20"/>
                <w:lang w:eastAsia="es-ES"/>
              </w:rPr>
              <w:t>hidráulico</w:t>
            </w:r>
            <w:r w:rsidRPr="00FA3878">
              <w:rPr>
                <w:sz w:val="20"/>
                <w:szCs w:val="20"/>
                <w:lang w:eastAsia="es-ES"/>
              </w:rPr>
              <w:t>, a los dos lados</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MOTONIVELADORA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Longitud  3.</w:t>
            </w:r>
            <w:r w:rsidR="00CB2DD1" w:rsidRPr="0072081B">
              <w:rPr>
                <w:sz w:val="20"/>
                <w:szCs w:val="20"/>
                <w:lang w:eastAsia="es-ES"/>
              </w:rPr>
              <w:t>650</w:t>
            </w:r>
            <w:r w:rsidRPr="0072081B">
              <w:rPr>
                <w:sz w:val="20"/>
                <w:szCs w:val="20"/>
                <w:lang w:eastAsia="es-ES"/>
              </w:rPr>
              <w:t xml:space="preserve">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altura   6</w:t>
            </w:r>
            <w:r w:rsidR="00CB2DD1" w:rsidRPr="0072081B">
              <w:rPr>
                <w:sz w:val="20"/>
                <w:szCs w:val="20"/>
                <w:lang w:eastAsia="es-ES"/>
              </w:rPr>
              <w:t>2</w:t>
            </w:r>
            <w:r w:rsidRPr="0072081B">
              <w:rPr>
                <w:sz w:val="20"/>
                <w:szCs w:val="20"/>
                <w:lang w:eastAsia="es-ES"/>
              </w:rPr>
              <w:t>0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 xml:space="preserve">espesor  </w:t>
            </w:r>
            <w:r w:rsidR="00CB2DD1" w:rsidRPr="0072081B">
              <w:rPr>
                <w:sz w:val="20"/>
                <w:szCs w:val="20"/>
                <w:lang w:eastAsia="es-ES"/>
              </w:rPr>
              <w:t>22</w:t>
            </w:r>
            <w:r w:rsidRPr="0072081B">
              <w:rPr>
                <w:sz w:val="20"/>
                <w:szCs w:val="20"/>
                <w:lang w:eastAsia="es-ES"/>
              </w:rPr>
              <w:t xml:space="preserve">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E70A25" w:rsidP="00CB2DD1">
            <w:pPr>
              <w:rPr>
                <w:sz w:val="20"/>
                <w:szCs w:val="20"/>
                <w:lang w:eastAsia="es-ES"/>
              </w:rPr>
            </w:pPr>
            <w:r w:rsidRPr="00FA3878">
              <w:rPr>
                <w:sz w:val="20"/>
                <w:szCs w:val="20"/>
                <w:lang w:eastAsia="es-ES"/>
              </w:rPr>
              <w:t>Máximo</w:t>
            </w:r>
            <w:r w:rsidR="00B24927" w:rsidRPr="00FA3878">
              <w:rPr>
                <w:sz w:val="20"/>
                <w:szCs w:val="20"/>
                <w:lang w:eastAsia="es-ES"/>
              </w:rPr>
              <w:t xml:space="preserve"> alzamiento de la hoja sobre la tierra </w:t>
            </w:r>
            <w:r w:rsidR="00CB2DD1">
              <w:rPr>
                <w:sz w:val="20"/>
                <w:szCs w:val="20"/>
                <w:lang w:eastAsia="es-ES"/>
              </w:rPr>
              <w:t>440</w:t>
            </w:r>
            <w:r w:rsidR="00B24927" w:rsidRPr="00FA3878">
              <w:rPr>
                <w:sz w:val="20"/>
                <w:szCs w:val="20"/>
                <w:lang w:eastAsia="es-ES"/>
              </w:rPr>
              <w:t>mm</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Giro de </w:t>
            </w:r>
            <w:proofErr w:type="spellStart"/>
            <w:r w:rsidRPr="00FA3878">
              <w:rPr>
                <w:sz w:val="20"/>
                <w:szCs w:val="20"/>
                <w:lang w:eastAsia="es-ES"/>
              </w:rPr>
              <w:t>Tornameza</w:t>
            </w:r>
            <w:proofErr w:type="spellEnd"/>
            <w:r w:rsidRPr="00FA3878">
              <w:rPr>
                <w:sz w:val="20"/>
                <w:szCs w:val="20"/>
                <w:lang w:eastAsia="es-ES"/>
              </w:rPr>
              <w:t xml:space="preserve">    360º</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72081B">
            <w:pPr>
              <w:rPr>
                <w:sz w:val="20"/>
                <w:szCs w:val="20"/>
                <w:lang w:eastAsia="es-ES"/>
              </w:rPr>
            </w:pPr>
            <w:r w:rsidRPr="00FA3878">
              <w:rPr>
                <w:sz w:val="20"/>
                <w:szCs w:val="20"/>
                <w:lang w:eastAsia="es-ES"/>
              </w:rPr>
              <w:t>Desplazamiento lateral Izq.   1.</w:t>
            </w:r>
            <w:r w:rsidR="0072081B">
              <w:rPr>
                <w:sz w:val="20"/>
                <w:szCs w:val="20"/>
                <w:lang w:eastAsia="es-ES"/>
              </w:rPr>
              <w:t>710</w:t>
            </w:r>
            <w:r w:rsidRPr="00FA3878">
              <w:rPr>
                <w:sz w:val="20"/>
                <w:szCs w:val="20"/>
                <w:lang w:eastAsia="es-ES"/>
              </w:rPr>
              <w:t>mm</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72081B">
            <w:pPr>
              <w:rPr>
                <w:sz w:val="20"/>
                <w:szCs w:val="20"/>
                <w:lang w:eastAsia="es-ES"/>
              </w:rPr>
            </w:pPr>
            <w:r w:rsidRPr="00FA3878">
              <w:rPr>
                <w:sz w:val="20"/>
                <w:szCs w:val="20"/>
                <w:lang w:eastAsia="es-ES"/>
              </w:rPr>
              <w:t xml:space="preserve">Desplazamiento lateral </w:t>
            </w:r>
            <w:proofErr w:type="spellStart"/>
            <w:r w:rsidRPr="00FA3878">
              <w:rPr>
                <w:sz w:val="20"/>
                <w:szCs w:val="20"/>
                <w:lang w:eastAsia="es-ES"/>
              </w:rPr>
              <w:t>Der</w:t>
            </w:r>
            <w:proofErr w:type="spellEnd"/>
            <w:r w:rsidRPr="00FA3878">
              <w:rPr>
                <w:sz w:val="20"/>
                <w:szCs w:val="20"/>
                <w:lang w:eastAsia="es-ES"/>
              </w:rPr>
              <w:t xml:space="preserve">.  </w:t>
            </w:r>
            <w:r w:rsidR="0072081B">
              <w:rPr>
                <w:sz w:val="20"/>
                <w:szCs w:val="20"/>
                <w:lang w:eastAsia="es-ES"/>
              </w:rPr>
              <w:t>1</w:t>
            </w:r>
            <w:r w:rsidRPr="00FA3878">
              <w:rPr>
                <w:sz w:val="20"/>
                <w:szCs w:val="20"/>
                <w:lang w:eastAsia="es-ES"/>
              </w:rPr>
              <w:t>.</w:t>
            </w:r>
            <w:r w:rsidR="0072081B">
              <w:rPr>
                <w:sz w:val="20"/>
                <w:szCs w:val="20"/>
                <w:lang w:eastAsia="es-ES"/>
              </w:rPr>
              <w:t>9</w:t>
            </w:r>
            <w:r w:rsidRPr="00FA3878">
              <w:rPr>
                <w:sz w:val="20"/>
                <w:szCs w:val="20"/>
                <w:lang w:eastAsia="es-ES"/>
              </w:rPr>
              <w:t>00mm</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Máximo An</w:t>
            </w:r>
            <w:r w:rsidR="00B24927" w:rsidRPr="00FA3878">
              <w:rPr>
                <w:sz w:val="20"/>
                <w:szCs w:val="20"/>
                <w:lang w:eastAsia="es-ES"/>
              </w:rPr>
              <w:t xml:space="preserve">gulo de corte 90º efectivos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72081B" w:rsidRDefault="00B24927" w:rsidP="00B24927">
            <w:pPr>
              <w:rPr>
                <w:sz w:val="20"/>
                <w:szCs w:val="20"/>
                <w:lang w:eastAsia="es-ES"/>
              </w:rPr>
            </w:pPr>
            <w:r w:rsidRPr="0072081B">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B24927">
            <w:pPr>
              <w:rPr>
                <w:b/>
                <w:bCs/>
                <w:sz w:val="20"/>
                <w:szCs w:val="20"/>
                <w:lang w:eastAsia="es-ES"/>
              </w:rPr>
            </w:pPr>
            <w:r w:rsidRPr="0072081B">
              <w:rPr>
                <w:b/>
                <w:bCs/>
                <w:sz w:val="20"/>
                <w:szCs w:val="20"/>
                <w:lang w:eastAsia="es-ES"/>
              </w:rPr>
              <w:t xml:space="preserve">PESO DE OPERACIÓN </w:t>
            </w: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1</w:t>
            </w:r>
            <w:r w:rsidR="00CB2DD1" w:rsidRPr="0072081B">
              <w:rPr>
                <w:sz w:val="20"/>
                <w:szCs w:val="20"/>
                <w:lang w:eastAsia="es-ES"/>
              </w:rPr>
              <w:t>5.50</w:t>
            </w:r>
            <w:r w:rsidRPr="0072081B">
              <w:rPr>
                <w:sz w:val="20"/>
                <w:szCs w:val="20"/>
                <w:lang w:eastAsia="es-ES"/>
              </w:rPr>
              <w:t>0KG</w:t>
            </w:r>
          </w:p>
        </w:tc>
        <w:tc>
          <w:tcPr>
            <w:tcW w:w="1601"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EQUIPO ESTANDAR:</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lámparas</w:t>
            </w:r>
            <w:r w:rsidR="00B24927" w:rsidRPr="00FA3878">
              <w:rPr>
                <w:sz w:val="20"/>
                <w:szCs w:val="20"/>
                <w:lang w:eastAsia="es-ES"/>
              </w:rPr>
              <w:t xml:space="preserve"> delanteras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lámparas</w:t>
            </w:r>
            <w:r w:rsidR="00B24927" w:rsidRPr="00FA3878">
              <w:rPr>
                <w:sz w:val="20"/>
                <w:szCs w:val="20"/>
                <w:lang w:eastAsia="es-ES"/>
              </w:rPr>
              <w:t xml:space="preserve"> de </w:t>
            </w:r>
            <w:r w:rsidRPr="00FA3878">
              <w:rPr>
                <w:sz w:val="20"/>
                <w:szCs w:val="20"/>
                <w:lang w:eastAsia="es-ES"/>
              </w:rPr>
              <w:t>combinación</w:t>
            </w:r>
            <w:r w:rsidR="00B24927" w:rsidRPr="00FA3878">
              <w:rPr>
                <w:sz w:val="20"/>
                <w:szCs w:val="20"/>
                <w:lang w:eastAsia="es-ES"/>
              </w:rPr>
              <w:t xml:space="preserve"> trasera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direccionales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alarma de retroceso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spellStart"/>
            <w:r w:rsidRPr="00FA3878">
              <w:rPr>
                <w:sz w:val="20"/>
                <w:szCs w:val="20"/>
                <w:lang w:eastAsia="es-ES"/>
              </w:rPr>
              <w:t>Horómetro</w:t>
            </w:r>
            <w:proofErr w:type="spellEnd"/>
            <w:r w:rsidRPr="00FA3878">
              <w:rPr>
                <w:sz w:val="20"/>
                <w:szCs w:val="20"/>
                <w:lang w:eastAsia="es-ES"/>
              </w:rPr>
              <w:t xml:space="preserve"> eléctrico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Temperatura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medidor de presión atmosférica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combustible</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indicador de </w:t>
            </w:r>
            <w:r w:rsidR="00E70A25" w:rsidRPr="00FA3878">
              <w:rPr>
                <w:sz w:val="20"/>
                <w:szCs w:val="20"/>
                <w:lang w:eastAsia="es-ES"/>
              </w:rPr>
              <w:t>presión</w:t>
            </w:r>
            <w:r w:rsidRPr="00FA3878">
              <w:rPr>
                <w:sz w:val="20"/>
                <w:szCs w:val="20"/>
                <w:lang w:eastAsia="es-ES"/>
              </w:rPr>
              <w:t xml:space="preserve"> de aceite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carga de alternador</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bocina </w:t>
            </w:r>
            <w:r w:rsidR="00E70A25" w:rsidRPr="00FA3878">
              <w:rPr>
                <w:sz w:val="20"/>
                <w:szCs w:val="20"/>
                <w:lang w:eastAsia="es-ES"/>
              </w:rPr>
              <w:t>eléctrica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luz de tablero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lastRenderedPageBreak/>
              <w:t>indicador de freno de estacionamiento</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hoja levantada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acelerador de mano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asiento de operador ajustable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consola de mando ajustable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herramientas   (</w:t>
            </w:r>
            <w:r w:rsidR="00E70A25" w:rsidRPr="00FA3878">
              <w:rPr>
                <w:sz w:val="20"/>
                <w:szCs w:val="20"/>
                <w:lang w:eastAsia="es-ES"/>
              </w:rPr>
              <w:t>incluir</w:t>
            </w:r>
            <w:r w:rsidRPr="00FA3878">
              <w:rPr>
                <w:sz w:val="20"/>
                <w:szCs w:val="20"/>
                <w:lang w:eastAsia="es-ES"/>
              </w:rPr>
              <w:t xml:space="preserve"> lista)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Garantía Técnica de Fábrica de 1.500 horas o un año</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Manuales de partes, operación, mantenimiento y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gramStart"/>
            <w:r w:rsidRPr="00FA3878">
              <w:rPr>
                <w:sz w:val="20"/>
                <w:szCs w:val="20"/>
                <w:lang w:eastAsia="es-ES"/>
              </w:rPr>
              <w:t>manual</w:t>
            </w:r>
            <w:proofErr w:type="gramEnd"/>
            <w:r w:rsidRPr="00FA3878">
              <w:rPr>
                <w:sz w:val="20"/>
                <w:szCs w:val="20"/>
                <w:lang w:eastAsia="es-ES"/>
              </w:rPr>
              <w:t xml:space="preserve"> de servicio.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bl>
    <w:p w:rsidR="00BF0EE8" w:rsidRPr="00FA3878" w:rsidRDefault="00BF0EE8" w:rsidP="00AA38EA">
      <w:pPr>
        <w:autoSpaceDE w:val="0"/>
        <w:autoSpaceDN w:val="0"/>
        <w:adjustRightInd w:val="0"/>
        <w:jc w:val="both"/>
        <w:rPr>
          <w:rFonts w:eastAsia="Calibri"/>
          <w:color w:val="000000"/>
          <w:lang w:eastAsia="es-ES"/>
        </w:rPr>
      </w:pPr>
    </w:p>
    <w:p w:rsidR="00BF0EE8" w:rsidRPr="00495720" w:rsidRDefault="00BF0EE8" w:rsidP="00BF0EE8">
      <w:pPr>
        <w:pStyle w:val="Textoindependiente"/>
        <w:numPr>
          <w:ilvl w:val="0"/>
          <w:numId w:val="7"/>
        </w:numPr>
        <w:jc w:val="both"/>
        <w:rPr>
          <w:b/>
        </w:rPr>
      </w:pPr>
      <w:r w:rsidRPr="00495720">
        <w:rPr>
          <w:b/>
        </w:rPr>
        <w:t>3.1.2.-</w:t>
      </w:r>
      <w:r w:rsidRPr="00495720">
        <w:rPr>
          <w:b/>
        </w:rPr>
        <w:tab/>
        <w:t xml:space="preserve">DOCUMENTOS COMPLEMENTARIOS </w:t>
      </w:r>
    </w:p>
    <w:p w:rsidR="00BF0EE8" w:rsidRPr="00495720" w:rsidRDefault="00BF0EE8" w:rsidP="00BF0EE8">
      <w:pPr>
        <w:pStyle w:val="Textoindependiente"/>
        <w:tabs>
          <w:tab w:val="left" w:pos="1307"/>
        </w:tabs>
        <w:jc w:val="both"/>
        <w:rPr>
          <w:b/>
        </w:rPr>
      </w:pPr>
      <w:r w:rsidRPr="00495720">
        <w:rPr>
          <w:b/>
        </w:rPr>
        <w:tab/>
      </w:r>
    </w:p>
    <w:p w:rsidR="00BF0EE8" w:rsidRPr="00495720" w:rsidRDefault="00BF0EE8" w:rsidP="00BF0EE8">
      <w:pPr>
        <w:pStyle w:val="Textoindependiente"/>
        <w:ind w:left="1065"/>
        <w:jc w:val="both"/>
        <w:rPr>
          <w:b/>
        </w:rPr>
      </w:pPr>
      <w:r w:rsidRPr="00495720">
        <w:rPr>
          <w:b/>
        </w:rPr>
        <w:t>OFERTA TÉCNICA</w:t>
      </w:r>
    </w:p>
    <w:p w:rsidR="00BF0EE8" w:rsidRPr="00495720" w:rsidRDefault="00BF0EE8" w:rsidP="00BF0EE8">
      <w:pPr>
        <w:pStyle w:val="Textoindependiente"/>
        <w:ind w:left="1416"/>
        <w:jc w:val="both"/>
      </w:pPr>
      <w:r w:rsidRPr="00495720">
        <w:t xml:space="preserve">Carta de presentación y compromiso </w:t>
      </w:r>
      <w:r w:rsidRPr="00495720">
        <w:tab/>
      </w:r>
      <w:r w:rsidRPr="00495720">
        <w:tab/>
        <w:t>ANEXO 01</w:t>
      </w:r>
    </w:p>
    <w:p w:rsidR="00BF0EE8" w:rsidRPr="00495720" w:rsidRDefault="00BF0EE8" w:rsidP="00BF0EE8">
      <w:pPr>
        <w:pStyle w:val="Textoindependiente"/>
        <w:ind w:left="1065"/>
        <w:jc w:val="both"/>
        <w:rPr>
          <w:b/>
        </w:rPr>
      </w:pPr>
      <w:r w:rsidRPr="00495720">
        <w:rPr>
          <w:b/>
        </w:rPr>
        <w:t>OFERTA ECONÓMICA</w:t>
      </w:r>
    </w:p>
    <w:p w:rsidR="00BF0EE8" w:rsidRPr="00495720" w:rsidRDefault="00BF0EE8" w:rsidP="00BF0EE8">
      <w:pPr>
        <w:pStyle w:val="Textoindependiente"/>
        <w:ind w:left="1416"/>
        <w:jc w:val="both"/>
      </w:pPr>
      <w:r w:rsidRPr="00495720">
        <w:t>Modelo de Propuesta Económica</w:t>
      </w:r>
      <w:r w:rsidRPr="00495720">
        <w:tab/>
      </w:r>
      <w:r w:rsidRPr="00495720">
        <w:tab/>
        <w:t>ANEXO 02</w:t>
      </w:r>
    </w:p>
    <w:p w:rsidR="00BF0EE8" w:rsidRPr="00495720" w:rsidRDefault="00BF0EE8" w:rsidP="00AA38EA">
      <w:pPr>
        <w:autoSpaceDE w:val="0"/>
        <w:autoSpaceDN w:val="0"/>
        <w:adjustRightInd w:val="0"/>
        <w:jc w:val="both"/>
        <w:rPr>
          <w:rFonts w:eastAsia="Calibri"/>
          <w:color w:val="000000"/>
          <w:sz w:val="20"/>
          <w:szCs w:val="20"/>
          <w:lang w:eastAsia="es-ES"/>
        </w:rPr>
      </w:pPr>
    </w:p>
    <w:p w:rsidR="00E70A25" w:rsidRPr="00FA3878" w:rsidRDefault="00E70A25" w:rsidP="00E70A25">
      <w:pPr>
        <w:tabs>
          <w:tab w:val="center" w:pos="4334"/>
        </w:tabs>
        <w:suppressAutoHyphens/>
        <w:jc w:val="center"/>
        <w:rPr>
          <w:b/>
          <w:bCs/>
          <w:spacing w:val="-3"/>
          <w:sz w:val="28"/>
          <w:szCs w:val="28"/>
          <w:lang w:val="es-ES_tradnl"/>
        </w:rPr>
      </w:pPr>
      <w:r w:rsidRPr="00FA3878">
        <w:rPr>
          <w:b/>
          <w:bCs/>
          <w:spacing w:val="-3"/>
          <w:sz w:val="28"/>
          <w:szCs w:val="28"/>
          <w:lang w:val="es-ES_tradnl"/>
        </w:rPr>
        <w:t>SECCIÓN 4</w:t>
      </w:r>
    </w:p>
    <w:p w:rsidR="00495720" w:rsidRDefault="00495720" w:rsidP="00E70A25">
      <w:pPr>
        <w:tabs>
          <w:tab w:val="center" w:pos="4334"/>
        </w:tabs>
        <w:suppressAutoHyphens/>
        <w:jc w:val="center"/>
        <w:rPr>
          <w:b/>
          <w:bCs/>
          <w:spacing w:val="-3"/>
          <w:sz w:val="28"/>
          <w:szCs w:val="28"/>
          <w:lang w:val="es-ES_tradnl"/>
        </w:rPr>
      </w:pPr>
    </w:p>
    <w:p w:rsidR="00E70A25" w:rsidRPr="00495720" w:rsidRDefault="00E70A25" w:rsidP="00E70A25">
      <w:pPr>
        <w:tabs>
          <w:tab w:val="center" w:pos="4334"/>
        </w:tabs>
        <w:suppressAutoHyphens/>
        <w:jc w:val="center"/>
        <w:rPr>
          <w:b/>
          <w:bCs/>
          <w:spacing w:val="-3"/>
          <w:sz w:val="20"/>
          <w:szCs w:val="20"/>
          <w:lang w:val="es-ES_tradnl"/>
        </w:rPr>
      </w:pPr>
      <w:r w:rsidRPr="00495720">
        <w:rPr>
          <w:b/>
          <w:bCs/>
          <w:spacing w:val="-3"/>
          <w:sz w:val="20"/>
          <w:szCs w:val="20"/>
          <w:lang w:val="es-ES_tradnl"/>
        </w:rPr>
        <w:t>PRINCIPIOS Y CRITERIOS DE VALORACIÓN</w:t>
      </w:r>
    </w:p>
    <w:p w:rsidR="00E70A25" w:rsidRPr="00495720" w:rsidRDefault="00E70A25" w:rsidP="00E70A25">
      <w:pPr>
        <w:tabs>
          <w:tab w:val="center" w:pos="4334"/>
        </w:tabs>
        <w:suppressAutoHyphens/>
        <w:jc w:val="center"/>
        <w:rPr>
          <w:b/>
          <w:bCs/>
          <w:spacing w:val="-3"/>
          <w:sz w:val="20"/>
          <w:szCs w:val="20"/>
          <w:lang w:val="es-ES_tradnl"/>
        </w:rPr>
      </w:pPr>
      <w:r w:rsidRPr="00495720">
        <w:rPr>
          <w:b/>
          <w:bCs/>
          <w:spacing w:val="-3"/>
          <w:sz w:val="20"/>
          <w:szCs w:val="20"/>
          <w:lang w:val="es-ES_tradnl"/>
        </w:rPr>
        <w:t>DE LAS OFERTAS</w:t>
      </w:r>
    </w:p>
    <w:p w:rsidR="00E70A25" w:rsidRPr="00495720" w:rsidRDefault="00E70A25" w:rsidP="00E70A25">
      <w:pPr>
        <w:tabs>
          <w:tab w:val="center" w:pos="4334"/>
        </w:tabs>
        <w:suppressAutoHyphens/>
        <w:jc w:val="both"/>
        <w:rPr>
          <w:b/>
          <w:bCs/>
          <w:spacing w:val="-3"/>
          <w:sz w:val="20"/>
          <w:szCs w:val="20"/>
          <w:lang w:val="es-ES_tradnl"/>
        </w:rPr>
      </w:pPr>
    </w:p>
    <w:p w:rsidR="00E70A25" w:rsidRPr="00495720" w:rsidRDefault="00E70A25" w:rsidP="00E70A25">
      <w:pPr>
        <w:tabs>
          <w:tab w:val="center" w:pos="4334"/>
        </w:tabs>
        <w:suppressAutoHyphens/>
        <w:jc w:val="center"/>
        <w:rPr>
          <w:spacing w:val="-3"/>
          <w:sz w:val="20"/>
          <w:szCs w:val="20"/>
          <w:lang w:val="es-ES_tradnl"/>
        </w:rPr>
      </w:pPr>
      <w:r w:rsidRPr="00495720">
        <w:rPr>
          <w:b/>
          <w:bCs/>
          <w:spacing w:val="-3"/>
          <w:sz w:val="20"/>
          <w:szCs w:val="20"/>
          <w:lang w:val="es-ES_tradnl"/>
        </w:rPr>
        <w:t>EVALUACION</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b/>
          <w:bCs/>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 ANALISIS DE LOS DOCUMENTOS LEGALES Y TECNICOS</w:t>
      </w:r>
    </w:p>
    <w:p w:rsidR="00E70A25" w:rsidRPr="00495720" w:rsidRDefault="00E70A25" w:rsidP="00E70A25">
      <w:pPr>
        <w:tabs>
          <w:tab w:val="left" w:pos="-720"/>
        </w:tabs>
        <w:suppressAutoHyphens/>
        <w:jc w:val="both"/>
        <w:rPr>
          <w:b/>
          <w:bCs/>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.1.1.- Generales:</w:t>
      </w:r>
      <w:r w:rsidR="00E70A25" w:rsidRPr="00495720">
        <w:rPr>
          <w:spacing w:val="-3"/>
          <w:sz w:val="20"/>
          <w:szCs w:val="20"/>
          <w:lang w:val="es-ES_tradnl"/>
        </w:rPr>
        <w:t xml:space="preserve"> La evaluación de las propuestas se encaminará a proporcionar una información imparcial sobre si una oferta debe ser rechazada y cual de ellas es la evaluada como la de mejor precio; la evaluación se realizará por cada uno de los ítems ofertados. Se establecen para ello dos tipos de criterios; los primeros son los requisitos cuyo cumplimiento habilitan la propuesta presentada, y los siguientes, aquellos que la valoran, mediante la asignación de puntaje conforme la metodología aquí descrita, a fin de facilitar la selección final del adjudicatario.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Toda evaluación se basará solamente en la información consignada en los documentos que conforman la oferta, y de acuerdo únicamente a lo solicitado en los pliegos precontractuales, sin considerar ningún factor extraño a las propuestas, pudiendo verificar la información, recurriendo a las fuentes. Quienes conforman la Comisión Técnica evaluadora tienen la obligación de informar y denunciar toda falsedad o adulteración de la información presentada en una oferta, que pueda ser de su conocimiento.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.1.2.- Integridad de la Propuesta:</w:t>
      </w:r>
      <w:r w:rsidR="00E70A25" w:rsidRPr="00495720">
        <w:rPr>
          <w:spacing w:val="-3"/>
          <w:sz w:val="20"/>
          <w:szCs w:val="20"/>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w:t>
      </w:r>
      <w:r w:rsidR="00372071" w:rsidRPr="00495720">
        <w:rPr>
          <w:spacing w:val="-3"/>
          <w:sz w:val="20"/>
          <w:szCs w:val="20"/>
          <w:lang w:val="es-ES_tradnl"/>
        </w:rPr>
        <w:t xml:space="preserve"> y 2</w:t>
      </w:r>
      <w:r w:rsidR="00E70A25" w:rsidRPr="00495720">
        <w:rPr>
          <w:spacing w:val="-3"/>
          <w:sz w:val="20"/>
          <w:szCs w:val="20"/>
          <w:lang w:val="es-ES_tradnl"/>
        </w:rPr>
        <w:t xml:space="preserve"> cuyo modelo se presenta</w:t>
      </w:r>
      <w:r w:rsidR="00372071" w:rsidRPr="00495720">
        <w:rPr>
          <w:spacing w:val="-3"/>
          <w:sz w:val="20"/>
          <w:szCs w:val="20"/>
          <w:lang w:val="es-ES_tradnl"/>
        </w:rPr>
        <w:t xml:space="preserve"> en la calificación de participantes de estos pliegos</w:t>
      </w:r>
      <w:r w:rsidR="00E70A25" w:rsidRPr="00495720">
        <w:rPr>
          <w:spacing w:val="-3"/>
          <w:sz w:val="20"/>
          <w:szCs w:val="20"/>
          <w:lang w:val="es-ES_tradnl"/>
        </w:rPr>
        <w:t>.</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.1.3.- Capacidad Legal:</w:t>
      </w:r>
      <w:r w:rsidR="00E70A25" w:rsidRPr="00495720">
        <w:rPr>
          <w:spacing w:val="-3"/>
          <w:sz w:val="20"/>
          <w:szCs w:val="20"/>
          <w:lang w:val="es-ES_tradnl"/>
        </w:rPr>
        <w:t xml:space="preserve"> Se evaluará la documentación presentada a fin de establecer si el oferente tiene capacidad legal para suscribir el contrato en caso de serle adjudicado; de que es representante o distribuidor autorizado del fabricante o puede ofrecer los bienes del suministro;  y, si cumple con las limitaciones </w:t>
      </w:r>
      <w:r w:rsidR="00E70A25" w:rsidRPr="00495720">
        <w:rPr>
          <w:spacing w:val="-3"/>
          <w:sz w:val="20"/>
          <w:szCs w:val="20"/>
          <w:lang w:val="es-ES_tradnl"/>
        </w:rPr>
        <w:lastRenderedPageBreak/>
        <w:t xml:space="preserve">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w:t>
      </w:r>
      <w:r w:rsidR="00372071" w:rsidRPr="00495720">
        <w:rPr>
          <w:spacing w:val="-3"/>
          <w:sz w:val="20"/>
          <w:szCs w:val="20"/>
          <w:lang w:val="es-ES_tradnl"/>
        </w:rPr>
        <w:t>3</w:t>
      </w:r>
      <w:r w:rsidR="00E70A25" w:rsidRPr="00495720">
        <w:rPr>
          <w:spacing w:val="-3"/>
          <w:sz w:val="20"/>
          <w:szCs w:val="20"/>
          <w:lang w:val="es-ES_tradnl"/>
        </w:rPr>
        <w:t>.</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.1.4.- Capacidad Técnica y Económica:</w:t>
      </w:r>
      <w:r w:rsidR="00E70A25" w:rsidRPr="00495720">
        <w:rPr>
          <w:spacing w:val="-3"/>
          <w:sz w:val="20"/>
          <w:szCs w:val="20"/>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Licitación.</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La experiencia del proponente se analizará de conformidad con lo solicitado en las Instrucciones a los Oferentes.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 xml:space="preserve"> La capacidad económica del oferente se analizará en base a la información solicitada en las Instrucciones a los Oferentes, pudiendo ser la consignada en los formularios No. </w:t>
      </w:r>
      <w:r w:rsidR="00372071" w:rsidRPr="00495720">
        <w:rPr>
          <w:spacing w:val="-3"/>
          <w:sz w:val="20"/>
          <w:szCs w:val="20"/>
          <w:lang w:val="es-ES_tradnl"/>
        </w:rPr>
        <w:t>4</w:t>
      </w:r>
      <w:r w:rsidRPr="00495720">
        <w:rPr>
          <w:spacing w:val="-3"/>
          <w:sz w:val="20"/>
          <w:szCs w:val="20"/>
          <w:lang w:val="es-ES_tradnl"/>
        </w:rPr>
        <w:t xml:space="preserve">, </w:t>
      </w:r>
      <w:r w:rsidR="00372071" w:rsidRPr="00495720">
        <w:rPr>
          <w:spacing w:val="-3"/>
          <w:sz w:val="20"/>
          <w:szCs w:val="20"/>
          <w:lang w:val="es-ES_tradnl"/>
        </w:rPr>
        <w:t>5</w:t>
      </w:r>
      <w:r w:rsidRPr="00495720">
        <w:rPr>
          <w:spacing w:val="-3"/>
          <w:sz w:val="20"/>
          <w:szCs w:val="20"/>
          <w:lang w:val="es-ES_tradnl"/>
        </w:rPr>
        <w:t xml:space="preserve">, siendo deseable que las </w:t>
      </w:r>
      <w:proofErr w:type="gramStart"/>
      <w:r w:rsidRPr="00495720">
        <w:rPr>
          <w:spacing w:val="-3"/>
          <w:sz w:val="20"/>
          <w:szCs w:val="20"/>
          <w:lang w:val="es-ES_tradnl"/>
        </w:rPr>
        <w:t>ofertas</w:t>
      </w:r>
      <w:proofErr w:type="gramEnd"/>
      <w:r w:rsidRPr="00495720">
        <w:rPr>
          <w:spacing w:val="-3"/>
          <w:sz w:val="20"/>
          <w:szCs w:val="20"/>
          <w:lang w:val="es-ES_tradnl"/>
        </w:rPr>
        <w:t xml:space="preserve"> cumplan los siguientes indicadores financieros: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a) El Índice de Solvencia, que es igual al Activo Corriente dividido para el Pasivo Corriente, es recomendable que sea igual o mayor a 1.3;</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b) El Índice Estructural, calculado dividiendo el Patrimonio para el Activo Total, es recomendable que sea igual o mayor a 0.4; y,</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c) El Índice de Endeudamiento, que es el Pasivo Total dividido para el Patrimonio es recomendable que no sea mayor a 1.5.</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El incumplimiento de algunos de los indicadores financieros antes señalados, no constituye causa de rechazo o descalificación de  una propuesta, pero sirven de base para establecer la solvencia económica del oferente.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w:t>
      </w:r>
      <w:r w:rsidRPr="00495720">
        <w:rPr>
          <w:b/>
          <w:bCs/>
          <w:spacing w:val="-3"/>
          <w:sz w:val="20"/>
          <w:szCs w:val="20"/>
          <w:lang w:val="es-ES_tradnl"/>
        </w:rPr>
        <w:t>2</w:t>
      </w:r>
      <w:r w:rsidR="00E70A25" w:rsidRPr="00495720">
        <w:rPr>
          <w:b/>
          <w:bCs/>
          <w:spacing w:val="-3"/>
          <w:sz w:val="20"/>
          <w:szCs w:val="20"/>
          <w:lang w:val="es-ES_tradnl"/>
        </w:rPr>
        <w:t>.- ANALISIS DE LA PROPUESTA ECONOMICA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w:t>
      </w:r>
      <w:r w:rsidRPr="00495720">
        <w:rPr>
          <w:b/>
          <w:bCs/>
          <w:spacing w:val="-3"/>
          <w:sz w:val="20"/>
          <w:szCs w:val="20"/>
          <w:lang w:val="es-ES_tradnl"/>
        </w:rPr>
        <w:t>2</w:t>
      </w:r>
      <w:r w:rsidR="00E70A25" w:rsidRPr="00495720">
        <w:rPr>
          <w:b/>
          <w:bCs/>
          <w:spacing w:val="-3"/>
          <w:sz w:val="20"/>
          <w:szCs w:val="20"/>
          <w:lang w:val="es-ES_tradnl"/>
        </w:rPr>
        <w:t>.1.- Corrección de las Propuestas:</w:t>
      </w:r>
      <w:r w:rsidR="00E70A25" w:rsidRPr="00495720">
        <w:rPr>
          <w:spacing w:val="-3"/>
          <w:sz w:val="20"/>
          <w:szCs w:val="20"/>
          <w:lang w:val="es-ES_tradnl"/>
        </w:rPr>
        <w:t xml:space="preserve"> Se examinará la oferta económica a fin de verificar que no contenga errores aritméticos. Si </w:t>
      </w:r>
      <w:proofErr w:type="gramStart"/>
      <w:r w:rsidR="00E70A25" w:rsidRPr="00495720">
        <w:rPr>
          <w:spacing w:val="-3"/>
          <w:sz w:val="20"/>
          <w:szCs w:val="20"/>
          <w:lang w:val="es-ES_tradnl"/>
        </w:rPr>
        <w:t>hubieran</w:t>
      </w:r>
      <w:proofErr w:type="gramEnd"/>
      <w:r w:rsidR="00E70A25" w:rsidRPr="00495720">
        <w:rPr>
          <w:spacing w:val="-3"/>
          <w:sz w:val="20"/>
          <w:szCs w:val="20"/>
          <w:lang w:val="es-ES_tradnl"/>
        </w:rPr>
        <w:t xml:space="preserve">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b/>
          <w:spacing w:val="-3"/>
          <w:sz w:val="20"/>
          <w:szCs w:val="20"/>
          <w:lang w:val="es-ES_tradnl"/>
        </w:rPr>
      </w:pPr>
      <w:r w:rsidRPr="00495720">
        <w:rPr>
          <w:b/>
          <w:spacing w:val="-3"/>
          <w:sz w:val="20"/>
          <w:szCs w:val="20"/>
          <w:lang w:val="es-ES_tradnl"/>
        </w:rPr>
        <w:t>4</w:t>
      </w:r>
      <w:r w:rsidR="00E70A25" w:rsidRPr="00495720">
        <w:rPr>
          <w:b/>
          <w:spacing w:val="-3"/>
          <w:sz w:val="20"/>
          <w:szCs w:val="20"/>
          <w:lang w:val="es-ES_tradnl"/>
        </w:rPr>
        <w:t>.</w:t>
      </w:r>
      <w:r w:rsidRPr="00495720">
        <w:rPr>
          <w:b/>
          <w:spacing w:val="-3"/>
          <w:sz w:val="20"/>
          <w:szCs w:val="20"/>
          <w:lang w:val="es-ES_tradnl"/>
        </w:rPr>
        <w:t>3</w:t>
      </w:r>
      <w:r w:rsidR="00E70A25" w:rsidRPr="00495720">
        <w:rPr>
          <w:b/>
          <w:spacing w:val="-3"/>
          <w:sz w:val="20"/>
          <w:szCs w:val="20"/>
          <w:lang w:val="es-ES_tradnl"/>
        </w:rPr>
        <w:t>.- METODOLOGÍA DE ASIGNACIÓN DE PUNTAJES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Para la asignación de los puntajes, conforme los parámetros de valoración se observará la siguiente metodología: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Cada uno de los ítems requeridos por la Municipalidad será evaluado en forma individual de entre todos los ofertes que participen proponiendo la provisión del mismo bien; en el caso que existiere un proponente único a  su oferta se le asignará  el máximo puntaje, a excepción del plazo de entrega del ítem ofertado, el cual se lo valorará con base a la ponderación señalada en  esta metodología.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Los puntajes asignados se realizarán con expresiones de centésimas.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4.3.1.-</w:t>
      </w:r>
      <w:r w:rsidR="00E70A25" w:rsidRPr="00495720">
        <w:rPr>
          <w:b/>
          <w:spacing w:val="-3"/>
          <w:sz w:val="20"/>
          <w:szCs w:val="20"/>
          <w:lang w:val="es-ES_tradnl"/>
        </w:rPr>
        <w:t xml:space="preserve"> Oferta económica</w:t>
      </w:r>
      <w:r w:rsidR="00E70A25" w:rsidRPr="00495720">
        <w:rPr>
          <w:spacing w:val="-3"/>
          <w:sz w:val="20"/>
          <w:szCs w:val="20"/>
          <w:lang w:val="es-ES_tradnl"/>
        </w:rPr>
        <w:t>: Se la valorará sobre 75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 xml:space="preserve"> Luego de la corrección aritmética de las ofertas económicas, si existiera,  se colocarán en orden de prelación a todas las propuestas económicas  correspondiéndole  el primer lugar a aquella que ofrezca el menor costo por el ítem a proveerse; los demás, puestos secuenciales a las que sigan guardando el mismo criterio de menor costo. Una vez determinado el orden de prelación, a la oferta que ocupe el primer lugar, le corresponderá la máxima ponderación  y a las siguientes se les asignará el puntaje respectivo en forma inversamente proporcional con la oferta de menor costo.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w:t>
      </w:r>
      <w:r w:rsidR="00E70A25" w:rsidRPr="00495720">
        <w:rPr>
          <w:b/>
          <w:spacing w:val="-3"/>
          <w:sz w:val="20"/>
          <w:szCs w:val="20"/>
          <w:lang w:val="es-ES_tradnl"/>
        </w:rPr>
        <w:t>2 Oferta Técnica:</w:t>
      </w:r>
      <w:r w:rsidR="00E70A25" w:rsidRPr="00495720">
        <w:rPr>
          <w:spacing w:val="-3"/>
          <w:sz w:val="20"/>
          <w:szCs w:val="20"/>
          <w:lang w:val="es-ES_tradnl"/>
        </w:rPr>
        <w:t xml:space="preserve"> Se la ponderará sobre 25 puntos; con la valoración de dos  componentes: el plazo de entrega, sobre 15 puntos; y, servicio de post-venta, que  tendrá un asignación ponderal de 10 puntos, este componente a su vez tendrá dos subcomponentes: Stock de repuestos en el país, sobre 5 puntos y talleres de servicio 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w:t>
      </w:r>
      <w:r w:rsidR="00F93C55" w:rsidRPr="00495720">
        <w:rPr>
          <w:b/>
          <w:spacing w:val="-3"/>
          <w:sz w:val="20"/>
          <w:szCs w:val="20"/>
          <w:lang w:val="es-ES_tradnl"/>
        </w:rPr>
        <w:t>2.1</w:t>
      </w:r>
      <w:r w:rsidR="00E70A25" w:rsidRPr="00495720">
        <w:rPr>
          <w:b/>
          <w:spacing w:val="-3"/>
          <w:sz w:val="20"/>
          <w:szCs w:val="20"/>
          <w:lang w:val="es-ES_tradnl"/>
        </w:rPr>
        <w:t xml:space="preserve">  Plazo de entrega:</w:t>
      </w:r>
      <w:r w:rsidR="00E70A25" w:rsidRPr="00495720">
        <w:rPr>
          <w:spacing w:val="-3"/>
          <w:sz w:val="20"/>
          <w:szCs w:val="20"/>
          <w:lang w:val="es-ES_tradnl"/>
        </w:rPr>
        <w:t xml:space="preserve"> sobre 15 puntos, conforme  el siguiente detalle</w:t>
      </w:r>
    </w:p>
    <w:p w:rsidR="00E70A25" w:rsidRPr="00495720" w:rsidRDefault="00E70A25" w:rsidP="00E70A25">
      <w:pPr>
        <w:tabs>
          <w:tab w:val="left" w:pos="-720"/>
        </w:tabs>
        <w:suppressAutoHyphens/>
        <w:jc w:val="both"/>
        <w:rPr>
          <w:spacing w:val="-3"/>
          <w:sz w:val="20"/>
          <w:szCs w:val="20"/>
          <w:lang w:val="es-ES_tradnl"/>
        </w:rPr>
      </w:pPr>
    </w:p>
    <w:tbl>
      <w:tblPr>
        <w:tblW w:w="0" w:type="auto"/>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4905"/>
        <w:gridCol w:w="1556"/>
      </w:tblGrid>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p>
        </w:tc>
        <w:tc>
          <w:tcPr>
            <w:tcW w:w="4905" w:type="dxa"/>
          </w:tcPr>
          <w:p w:rsidR="00E70A25" w:rsidRPr="00495720" w:rsidRDefault="00E70A25" w:rsidP="00DE2742">
            <w:pPr>
              <w:widowControl w:val="0"/>
              <w:autoSpaceDE w:val="0"/>
              <w:autoSpaceDN w:val="0"/>
              <w:adjustRightInd w:val="0"/>
              <w:rPr>
                <w:b/>
                <w:sz w:val="20"/>
                <w:szCs w:val="20"/>
              </w:rPr>
            </w:pPr>
            <w:r w:rsidRPr="00495720">
              <w:rPr>
                <w:b/>
                <w:sz w:val="20"/>
                <w:szCs w:val="20"/>
              </w:rPr>
              <w:t>Plazo de entrega</w:t>
            </w:r>
          </w:p>
        </w:tc>
        <w:tc>
          <w:tcPr>
            <w:tcW w:w="1556" w:type="dxa"/>
          </w:tcPr>
          <w:p w:rsidR="00E70A25" w:rsidRPr="00495720" w:rsidRDefault="00E70A25" w:rsidP="00DE2742">
            <w:pPr>
              <w:widowControl w:val="0"/>
              <w:autoSpaceDE w:val="0"/>
              <w:autoSpaceDN w:val="0"/>
              <w:adjustRightInd w:val="0"/>
              <w:rPr>
                <w:b/>
                <w:sz w:val="20"/>
                <w:szCs w:val="20"/>
              </w:rPr>
            </w:pPr>
            <w:r w:rsidRPr="00495720">
              <w:rPr>
                <w:b/>
                <w:sz w:val="20"/>
                <w:szCs w:val="20"/>
              </w:rPr>
              <w:t>Puntaje</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1</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Entrega inmediata hasta 10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15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2</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10 hasta 30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7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3</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30 hasta 60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5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4</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60 hasta 80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3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5</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80 hasta 90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1 puntos</w:t>
            </w:r>
          </w:p>
        </w:tc>
      </w:tr>
    </w:tbl>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ind w:left="720"/>
        <w:jc w:val="both"/>
        <w:rPr>
          <w:spacing w:val="-3"/>
          <w:sz w:val="20"/>
          <w:szCs w:val="20"/>
          <w:u w:val="single"/>
          <w:lang w:val="es-ES_tradnl"/>
        </w:rPr>
      </w:pPr>
      <w:r w:rsidRPr="00495720">
        <w:rPr>
          <w:b/>
          <w:spacing w:val="-3"/>
          <w:sz w:val="20"/>
          <w:szCs w:val="20"/>
          <w:lang w:val="es-ES_tradnl"/>
        </w:rPr>
        <w:t>Nota:</w:t>
      </w:r>
      <w:r w:rsidRPr="00495720">
        <w:rPr>
          <w:spacing w:val="-3"/>
          <w:sz w:val="20"/>
          <w:szCs w:val="20"/>
          <w:lang w:val="es-ES_tradnl"/>
        </w:rPr>
        <w:t xml:space="preserve"> Para los casos en que se ofrezca el suministro de entrega inmediata o hasta 10 días, se entenderá que la máquina ofrecida está ya en el País; y, </w:t>
      </w:r>
      <w:r w:rsidRPr="00495720">
        <w:rPr>
          <w:spacing w:val="-3"/>
          <w:sz w:val="20"/>
          <w:szCs w:val="20"/>
          <w:u w:val="single"/>
          <w:lang w:val="es-ES_tradnl"/>
        </w:rPr>
        <w:t>se indicará el lugar en que la Comisión Técnica  podrá inspeccionarla, para tomar registro de sus números de serie.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ind w:left="720" w:hanging="720"/>
        <w:jc w:val="both"/>
        <w:rPr>
          <w:spacing w:val="-3"/>
          <w:sz w:val="20"/>
          <w:szCs w:val="20"/>
          <w:lang w:val="es-ES_tradnl"/>
        </w:rPr>
      </w:pPr>
      <w:r w:rsidRPr="00495720">
        <w:rPr>
          <w:b/>
          <w:spacing w:val="-3"/>
          <w:sz w:val="20"/>
          <w:szCs w:val="20"/>
          <w:lang w:val="es-ES_tradnl"/>
        </w:rPr>
        <w:t xml:space="preserve">4.3.2.2.- </w:t>
      </w:r>
      <w:r w:rsidR="00E70A25" w:rsidRPr="00495720">
        <w:rPr>
          <w:b/>
          <w:spacing w:val="-3"/>
          <w:sz w:val="20"/>
          <w:szCs w:val="20"/>
          <w:lang w:val="es-ES_tradnl"/>
        </w:rPr>
        <w:t xml:space="preserve">Servicio de Postventa: </w:t>
      </w:r>
      <w:r w:rsidR="00E70A25" w:rsidRPr="00495720">
        <w:rPr>
          <w:spacing w:val="-3"/>
          <w:sz w:val="20"/>
          <w:szCs w:val="20"/>
          <w:lang w:val="es-ES_tradnl"/>
        </w:rPr>
        <w:t>Se lo valorará sobre 10 puntos, resultado de la sumatoria de sus subcomponentes: stock de repuestos y servicio de talleres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jc w:val="both"/>
        <w:rPr>
          <w:spacing w:val="-3"/>
          <w:sz w:val="20"/>
          <w:szCs w:val="20"/>
          <w:lang w:val="es-ES_tradnl"/>
        </w:rPr>
      </w:pPr>
      <w:r w:rsidRPr="00495720">
        <w:rPr>
          <w:b/>
          <w:spacing w:val="-3"/>
          <w:sz w:val="20"/>
          <w:szCs w:val="20"/>
          <w:lang w:val="es-ES_tradnl"/>
        </w:rPr>
        <w:tab/>
        <w:t xml:space="preserve">4.3.2.2.1.- </w:t>
      </w:r>
      <w:r w:rsidR="00E70A25" w:rsidRPr="00495720">
        <w:rPr>
          <w:b/>
          <w:spacing w:val="-3"/>
          <w:sz w:val="20"/>
          <w:szCs w:val="20"/>
          <w:lang w:val="es-ES_tradnl"/>
        </w:rPr>
        <w:t xml:space="preserve">Stock de repuestos: </w:t>
      </w:r>
      <w:r w:rsidR="00E70A25" w:rsidRPr="00495720">
        <w:rPr>
          <w:spacing w:val="-3"/>
          <w:sz w:val="20"/>
          <w:szCs w:val="20"/>
          <w:lang w:val="es-ES_tradnl"/>
        </w:rPr>
        <w:t>Se lo ponderará con 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Se colocarán en orden de prelación a todas las declaraciones de existencia de stocks de repuestos, con base a la declaración prevista en el formulario 7 y documentos anexos,  correspondiéndole  el primer lugar a aquella que declare tener el mayor stock valorado en dólares de los Estados Unidos de América del ítem a proveerse; los demás, puestos secuenciales se los asignará a las que les sigan guardando el mismo criterio de mayor stock valorado del ítem a proveerse.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 xml:space="preserve">Se advierte aquellos oferentes que incluyan en el stock repuestos que correspondan a otros ítems distintos del analizado o de bienes no requeridos, se les asignará el puntaje de 0 puntos; igualmente, a aquellos que presenten información confusa.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En el caso de que la declaración induzca a engaño o falsedad la Comisión Técnica informará para que se inicien las acciones legales que correspondan y se descalifique al oferente.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 xml:space="preserve">4.3.2.2.2.-  </w:t>
      </w:r>
      <w:r w:rsidR="00E70A25" w:rsidRPr="00495720">
        <w:rPr>
          <w:b/>
          <w:spacing w:val="-3"/>
          <w:sz w:val="20"/>
          <w:szCs w:val="20"/>
          <w:lang w:val="es-ES_tradnl"/>
        </w:rPr>
        <w:t xml:space="preserve">Servicio de talleres: </w:t>
      </w:r>
      <w:r w:rsidR="00E70A25" w:rsidRPr="00495720">
        <w:rPr>
          <w:spacing w:val="-3"/>
          <w:sz w:val="20"/>
          <w:szCs w:val="20"/>
          <w:lang w:val="es-ES_tradnl"/>
        </w:rPr>
        <w:t xml:space="preserve">Se lo ponderará con 5 puntos, con base a dos criterios: a) áreas cubiertas de talleres, sobre 3 puntos y b) lista de personal técnico, sobre 2 puntos: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b/>
          <w:spacing w:val="-3"/>
          <w:sz w:val="20"/>
          <w:szCs w:val="20"/>
          <w:lang w:val="es-ES_tradnl"/>
        </w:rPr>
      </w:pPr>
      <w:r w:rsidRPr="00495720">
        <w:rPr>
          <w:spacing w:val="-3"/>
          <w:sz w:val="20"/>
          <w:szCs w:val="20"/>
          <w:lang w:val="es-ES_tradnl"/>
        </w:rPr>
        <w:t>La calificación de este subcomponente será general para todos los ítems ofertados por el mismo oferente.</w:t>
      </w:r>
    </w:p>
    <w:p w:rsidR="00E70A25" w:rsidRPr="00495720" w:rsidRDefault="00E70A25" w:rsidP="00E70A25">
      <w:pPr>
        <w:tabs>
          <w:tab w:val="left" w:pos="-720"/>
        </w:tabs>
        <w:suppressAutoHyphens/>
        <w:jc w:val="both"/>
        <w:rPr>
          <w:b/>
          <w:spacing w:val="-3"/>
          <w:sz w:val="20"/>
          <w:szCs w:val="20"/>
          <w:lang w:val="es-ES_tradnl"/>
        </w:rPr>
      </w:pPr>
    </w:p>
    <w:p w:rsidR="00E70A25" w:rsidRPr="00495720" w:rsidRDefault="00E70A25" w:rsidP="00E70A25">
      <w:pPr>
        <w:numPr>
          <w:ilvl w:val="0"/>
          <w:numId w:val="14"/>
        </w:numPr>
        <w:tabs>
          <w:tab w:val="left" w:pos="-720"/>
        </w:tabs>
        <w:suppressAutoHyphens/>
        <w:jc w:val="both"/>
        <w:rPr>
          <w:spacing w:val="-3"/>
          <w:sz w:val="20"/>
          <w:szCs w:val="20"/>
          <w:lang w:val="es-ES_tradnl"/>
        </w:rPr>
      </w:pPr>
      <w:r w:rsidRPr="00495720">
        <w:rPr>
          <w:b/>
          <w:spacing w:val="-3"/>
          <w:sz w:val="20"/>
          <w:szCs w:val="20"/>
          <w:lang w:val="es-ES_tradnl"/>
        </w:rPr>
        <w:t>Área  de Talleres cubiertas</w:t>
      </w:r>
      <w:r w:rsidRPr="00495720">
        <w:rPr>
          <w:spacing w:val="-3"/>
          <w:sz w:val="20"/>
          <w:szCs w:val="20"/>
          <w:lang w:val="es-ES_tradnl"/>
        </w:rPr>
        <w:t>: Se ponderará sobre 3 puntos.- Se colocarán en orden de prelación a todas las declaraciones de áreas cubiertas de talleres para prestar servicio de post venta, con base a la declaración prevista en el formulario 8 y los documentos anexos,  correspondiéndole  el primer lugar a aquella que declare tener el mayor área cubierta; los demás, puestos secuenciales se los asignará a las que les sigan guardando el mismo criterio de mayor área declarada.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b/>
          <w:spacing w:val="-3"/>
          <w:sz w:val="20"/>
          <w:szCs w:val="20"/>
          <w:lang w:val="es-ES_tradnl"/>
        </w:rPr>
      </w:pPr>
    </w:p>
    <w:p w:rsidR="00E70A25" w:rsidRPr="00495720" w:rsidRDefault="00E70A25" w:rsidP="00E70A25">
      <w:pPr>
        <w:numPr>
          <w:ilvl w:val="0"/>
          <w:numId w:val="14"/>
        </w:numPr>
        <w:tabs>
          <w:tab w:val="left" w:pos="-720"/>
        </w:tabs>
        <w:suppressAutoHyphens/>
        <w:jc w:val="both"/>
        <w:rPr>
          <w:spacing w:val="-3"/>
          <w:sz w:val="20"/>
          <w:szCs w:val="20"/>
          <w:lang w:val="es-ES_tradnl"/>
        </w:rPr>
      </w:pPr>
      <w:r w:rsidRPr="00495720">
        <w:rPr>
          <w:b/>
          <w:spacing w:val="-3"/>
          <w:sz w:val="20"/>
          <w:szCs w:val="20"/>
          <w:lang w:val="es-ES_tradnl"/>
        </w:rPr>
        <w:t>Personal Técnico que presta el servicio de postventa</w:t>
      </w:r>
      <w:r w:rsidRPr="00495720">
        <w:rPr>
          <w:spacing w:val="-3"/>
          <w:sz w:val="20"/>
          <w:szCs w:val="20"/>
          <w:lang w:val="es-ES_tradnl"/>
        </w:rPr>
        <w:t>: Se ponderará sobre 2 puntos.-  Se colocarán en orden de prelación a todas las declaraciones conforme el número mayor de personal con el que cuenta el oferente para prestar servicios de post venta, con base a la declaración prevista en el formulario 8 y los documentos anexos; no solamente se considerará a mecánicos y técnicos sino a todos los que utiliza el proveedor para este servicio, debiéndose incluir también a aquellos que hacen control de calidad y de satisfacción del cliente.  Le corresponderá  el primer lugar a aquella oferta que declare tener el mayor numero de personal para este servicio; los demás, puestos secuenciales se los asignará a las que les sigan guardando el mismo criterio de mayor número de personal declarado.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4.3.2.2.3</w:t>
      </w:r>
      <w:r w:rsidR="00E70A25" w:rsidRPr="00495720">
        <w:rPr>
          <w:b/>
          <w:spacing w:val="-3"/>
          <w:sz w:val="20"/>
          <w:szCs w:val="20"/>
          <w:lang w:val="es-ES_tradnl"/>
        </w:rPr>
        <w:t>.-</w:t>
      </w:r>
      <w:r w:rsidR="00E70A25" w:rsidRPr="00495720">
        <w:rPr>
          <w:spacing w:val="-3"/>
          <w:sz w:val="20"/>
          <w:szCs w:val="20"/>
          <w:lang w:val="es-ES_tradnl"/>
        </w:rPr>
        <w:t xml:space="preserve"> Se advierte aquellos proponentes que ofrezcan el servicio de talleres mediante  terceros, luego de la ponderación realizada en los acápites anteriores se les asignará como máximo el 50% puntaje posible total;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4.3.2.2</w:t>
      </w:r>
      <w:r w:rsidR="00E70A25" w:rsidRPr="00495720">
        <w:rPr>
          <w:b/>
          <w:spacing w:val="-3"/>
          <w:sz w:val="20"/>
          <w:szCs w:val="20"/>
          <w:lang w:val="es-ES_tradnl"/>
        </w:rPr>
        <w:t xml:space="preserve">.4.- </w:t>
      </w:r>
      <w:r w:rsidR="00E70A25" w:rsidRPr="00495720">
        <w:rPr>
          <w:spacing w:val="-3"/>
          <w:sz w:val="20"/>
          <w:szCs w:val="20"/>
          <w:lang w:val="es-ES_tradnl"/>
        </w:rPr>
        <w:t>En el caso de que las declaraciones presentadas por el oferente induzca a engaño o falsedad la Comisión Técnica informará para que se inicien las acciones legales que correspondan y se descalifique al oferente; si el engaño o falsedad se lo evidencia con posterioridad a la celebración del contrato será causal para terminar unilateral y anticipadamente el contrato.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jc w:val="both"/>
        <w:rPr>
          <w:spacing w:val="-3"/>
          <w:sz w:val="20"/>
          <w:szCs w:val="20"/>
          <w:lang w:val="es-ES_tradnl"/>
        </w:rPr>
      </w:pPr>
      <w:r w:rsidRPr="00495720">
        <w:rPr>
          <w:b/>
          <w:bCs/>
          <w:spacing w:val="-3"/>
          <w:sz w:val="20"/>
          <w:szCs w:val="20"/>
          <w:lang w:val="es-ES_tradnl"/>
        </w:rPr>
        <w:t>4.3.3</w:t>
      </w:r>
      <w:r w:rsidR="00E70A25" w:rsidRPr="00495720">
        <w:rPr>
          <w:b/>
          <w:bCs/>
          <w:spacing w:val="-3"/>
          <w:sz w:val="20"/>
          <w:szCs w:val="20"/>
          <w:lang w:val="es-ES_tradnl"/>
        </w:rPr>
        <w:t>.- Informe:</w:t>
      </w:r>
      <w:r w:rsidR="00E70A25" w:rsidRPr="00495720">
        <w:rPr>
          <w:spacing w:val="-3"/>
          <w:sz w:val="20"/>
          <w:szCs w:val="20"/>
          <w:lang w:val="es-ES_tradnl"/>
        </w:rPr>
        <w:t xml:space="preserve"> La Comisión preparará el Informe correspondiente con los respectivos cuadros comparativos y lo remitirá a la Máxima Autoridad de la entidad contratante, quien procederá como se indica en </w:t>
      </w:r>
      <w:r w:rsidR="00BF0EE8" w:rsidRPr="00495720">
        <w:rPr>
          <w:spacing w:val="-3"/>
          <w:sz w:val="20"/>
          <w:szCs w:val="20"/>
          <w:lang w:val="es-ES_tradnl"/>
        </w:rPr>
        <w:t>estos pliegos.</w:t>
      </w:r>
    </w:p>
    <w:p w:rsidR="00E70A25" w:rsidRPr="00495720" w:rsidRDefault="00E70A25" w:rsidP="00E70A25">
      <w:pPr>
        <w:tabs>
          <w:tab w:val="left" w:pos="-720"/>
        </w:tabs>
        <w:suppressAutoHyphens/>
        <w:jc w:val="both"/>
        <w:rPr>
          <w:spacing w:val="-3"/>
          <w:sz w:val="20"/>
          <w:szCs w:val="20"/>
          <w:lang w:val="es-ES_tradnl"/>
        </w:rPr>
      </w:pPr>
    </w:p>
    <w:p w:rsidR="00AA38EA" w:rsidRPr="00495720" w:rsidRDefault="00E70A25" w:rsidP="00326190">
      <w:pPr>
        <w:tabs>
          <w:tab w:val="left" w:pos="-720"/>
        </w:tabs>
        <w:suppressAutoHyphens/>
        <w:jc w:val="both"/>
        <w:rPr>
          <w:sz w:val="20"/>
          <w:szCs w:val="20"/>
          <w:lang w:val="es-MX"/>
        </w:rPr>
      </w:pPr>
      <w:r w:rsidRPr="00495720">
        <w:rPr>
          <w:spacing w:val="-3"/>
          <w:sz w:val="20"/>
          <w:szCs w:val="20"/>
          <w:lang w:val="es-ES_tradnl"/>
        </w:rPr>
        <w:t xml:space="preserve">NOTA: </w:t>
      </w:r>
      <w:r w:rsidR="00AA38EA" w:rsidRPr="00495720">
        <w:rPr>
          <w:rFonts w:eastAsia="Calibri"/>
          <w:color w:val="000000"/>
          <w:sz w:val="20"/>
          <w:szCs w:val="20"/>
          <w:lang w:eastAsia="es-ES"/>
        </w:rPr>
        <w:t>Los documentos precontractuales serán publicados en el Sistema</w:t>
      </w:r>
      <w:r w:rsidR="00326190" w:rsidRPr="00495720">
        <w:rPr>
          <w:rFonts w:eastAsia="Calibri"/>
          <w:color w:val="000000"/>
          <w:sz w:val="20"/>
          <w:szCs w:val="20"/>
          <w:lang w:eastAsia="es-ES"/>
        </w:rPr>
        <w:t xml:space="preserve"> </w:t>
      </w:r>
      <w:r w:rsidR="00AA38EA" w:rsidRPr="00495720">
        <w:rPr>
          <w:rFonts w:eastAsia="Calibri"/>
          <w:color w:val="000000"/>
          <w:sz w:val="20"/>
          <w:szCs w:val="20"/>
          <w:lang w:eastAsia="es-ES"/>
        </w:rPr>
        <w:t>Informático Oficial de Contratación Pública del Estado Ecuatoriano-</w:t>
      </w:r>
      <w:r w:rsidR="00326190" w:rsidRPr="00495720">
        <w:rPr>
          <w:rFonts w:eastAsia="Calibri"/>
          <w:color w:val="000000"/>
          <w:sz w:val="20"/>
          <w:szCs w:val="20"/>
          <w:lang w:eastAsia="es-ES"/>
        </w:rPr>
        <w:t xml:space="preserve"> </w:t>
      </w:r>
      <w:r w:rsidR="00AA38EA" w:rsidRPr="00495720">
        <w:rPr>
          <w:rFonts w:eastAsia="Calibri"/>
          <w:color w:val="000000"/>
          <w:sz w:val="20"/>
          <w:szCs w:val="20"/>
          <w:lang w:eastAsia="es-ES"/>
        </w:rPr>
        <w:t>COMPRASPUBLICAS</w:t>
      </w:r>
    </w:p>
    <w:p w:rsidR="00AA38EA" w:rsidRPr="00FA3878" w:rsidRDefault="00AA38EA" w:rsidP="00AA38EA">
      <w:pPr>
        <w:jc w:val="both"/>
        <w:rPr>
          <w:lang w:val="es-MX"/>
        </w:rPr>
      </w:pPr>
    </w:p>
    <w:p w:rsidR="000F6450" w:rsidRPr="00FA3878" w:rsidRDefault="000F6450" w:rsidP="000F6450">
      <w:pPr>
        <w:pStyle w:val="Textoindependiente"/>
        <w:jc w:val="both"/>
        <w:rPr>
          <w:sz w:val="22"/>
          <w:szCs w:val="22"/>
        </w:rPr>
      </w:pPr>
    </w:p>
    <w:p w:rsidR="00815DDE" w:rsidRPr="00FA3878" w:rsidRDefault="00BF0EE8" w:rsidP="00BF0EE8">
      <w:pPr>
        <w:jc w:val="center"/>
        <w:rPr>
          <w:b/>
          <w:bCs/>
        </w:rPr>
      </w:pPr>
      <w:r w:rsidRPr="00FA3878">
        <w:rPr>
          <w:b/>
          <w:bCs/>
        </w:rPr>
        <w:t>ANEXO 01</w:t>
      </w:r>
    </w:p>
    <w:p w:rsidR="00815DDE" w:rsidRPr="00FA3878" w:rsidRDefault="00815DDE" w:rsidP="00815DDE">
      <w:pPr>
        <w:jc w:val="both"/>
        <w:rPr>
          <w:b/>
          <w:bCs/>
        </w:rPr>
      </w:pPr>
    </w:p>
    <w:p w:rsidR="00815DDE" w:rsidRPr="00FA3878" w:rsidRDefault="00815DDE" w:rsidP="00815DDE">
      <w:pPr>
        <w:jc w:val="both"/>
        <w:rPr>
          <w:b/>
          <w:bCs/>
          <w:sz w:val="22"/>
        </w:rPr>
      </w:pPr>
    </w:p>
    <w:p w:rsidR="002B2854" w:rsidRPr="00FA3878" w:rsidRDefault="002B2854" w:rsidP="002B2854">
      <w:pPr>
        <w:widowControl w:val="0"/>
        <w:autoSpaceDE w:val="0"/>
        <w:autoSpaceDN w:val="0"/>
        <w:adjustRightInd w:val="0"/>
        <w:rPr>
          <w:b/>
        </w:rPr>
      </w:pPr>
      <w:r w:rsidRPr="00FA3878">
        <w:rPr>
          <w:b/>
        </w:rPr>
        <w:t>CARTA DE PRESENTACION Y COMPROMISO</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Señor Doctor</w:t>
      </w:r>
    </w:p>
    <w:p w:rsidR="002B2854" w:rsidRPr="00FA3878" w:rsidRDefault="002B2854" w:rsidP="002B2854">
      <w:pPr>
        <w:widowControl w:val="0"/>
        <w:autoSpaceDE w:val="0"/>
        <w:autoSpaceDN w:val="0"/>
        <w:adjustRightInd w:val="0"/>
      </w:pPr>
      <w:r w:rsidRPr="00FA3878">
        <w:t xml:space="preserve">Bawer Axdud Bailón Pico </w:t>
      </w:r>
    </w:p>
    <w:p w:rsidR="002B2854" w:rsidRPr="00FA3878" w:rsidRDefault="002B2854" w:rsidP="002B2854">
      <w:pPr>
        <w:widowControl w:val="0"/>
        <w:autoSpaceDE w:val="0"/>
        <w:autoSpaceDN w:val="0"/>
        <w:adjustRightInd w:val="0"/>
      </w:pPr>
      <w:r w:rsidRPr="00FA3878">
        <w:t xml:space="preserve">PRESIDENTE DE LA COMISIÓN TECNICA </w:t>
      </w:r>
    </w:p>
    <w:p w:rsidR="002B2854" w:rsidRPr="00FA3878" w:rsidRDefault="002B2854" w:rsidP="002B2854">
      <w:pPr>
        <w:widowControl w:val="0"/>
        <w:autoSpaceDE w:val="0"/>
        <w:autoSpaceDN w:val="0"/>
        <w:adjustRightInd w:val="0"/>
        <w:rPr>
          <w:i/>
          <w:highlight w:val="yellow"/>
          <w:u w:val="single"/>
        </w:rPr>
      </w:pPr>
      <w:r w:rsidRPr="00FA3878">
        <w:t>DEL MUNICIPIO DE JARAMIJÓ</w:t>
      </w:r>
    </w:p>
    <w:p w:rsidR="002B2854" w:rsidRPr="00FA3878" w:rsidRDefault="002B2854" w:rsidP="002B2854">
      <w:pPr>
        <w:widowControl w:val="0"/>
        <w:autoSpaceDE w:val="0"/>
        <w:autoSpaceDN w:val="0"/>
        <w:adjustRightInd w:val="0"/>
      </w:pPr>
      <w:r w:rsidRPr="00FA3878">
        <w:t>Jaramijó.</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Señor Presidente: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jc w:val="both"/>
      </w:pPr>
      <w:r w:rsidRPr="00FA3878">
        <w:t xml:space="preserve">El que suscribe, en atención a la convocatoria efectuada por el Municipio de Jaramijó, para la adquisición de equipo caminero, luego de examinar los pliegos, al presentar esta propuesta [por sus propios derechos] / [como representante legal </w:t>
      </w:r>
      <w:r w:rsidRPr="00FA3878">
        <w:rPr>
          <w:highlight w:val="yellow"/>
        </w:rPr>
        <w:t>de.........],</w:t>
      </w:r>
      <w:r w:rsidRPr="00FA3878">
        <w:t xml:space="preserve"> declara que:</w:t>
      </w:r>
    </w:p>
    <w:p w:rsidR="002B2854" w:rsidRPr="00FA3878" w:rsidRDefault="002B2854" w:rsidP="002B2854">
      <w:pPr>
        <w:widowControl w:val="0"/>
        <w:autoSpaceDE w:val="0"/>
        <w:autoSpaceDN w:val="0"/>
        <w:adjustRightInd w:val="0"/>
      </w:pPr>
    </w:p>
    <w:p w:rsidR="002B2854" w:rsidRPr="00FA3878" w:rsidRDefault="002B2854" w:rsidP="002B2854">
      <w:pPr>
        <w:widowControl w:val="0"/>
        <w:tabs>
          <w:tab w:val="left" w:pos="142"/>
        </w:tabs>
        <w:autoSpaceDE w:val="0"/>
        <w:autoSpaceDN w:val="0"/>
        <w:adjustRightInd w:val="0"/>
        <w:ind w:left="567" w:right="-142" w:hanging="567"/>
        <w:jc w:val="both"/>
      </w:pPr>
      <w:r w:rsidRPr="00FA3878">
        <w:t xml:space="preserve">1. </w:t>
      </w:r>
      <w:r w:rsidRPr="00FA3878">
        <w:tab/>
        <w:t>Suministrará: …</w:t>
      </w:r>
      <w:r w:rsidRPr="00FA3878">
        <w:rPr>
          <w:i/>
          <w:highlight w:val="yellow"/>
          <w:u w:val="single"/>
        </w:rPr>
        <w:t xml:space="preserve">todos los bienes ofertados, o especificar el o los ítems </w:t>
      </w:r>
      <w:proofErr w:type="gramStart"/>
      <w:r w:rsidRPr="00FA3878">
        <w:rPr>
          <w:i/>
          <w:highlight w:val="yellow"/>
          <w:u w:val="single"/>
        </w:rPr>
        <w:t>ofertados</w:t>
      </w:r>
      <w:r w:rsidRPr="00FA3878">
        <w:rPr>
          <w:i/>
          <w:u w:val="single"/>
        </w:rPr>
        <w:t xml:space="preserve"> …</w:t>
      </w:r>
      <w:proofErr w:type="gramEnd"/>
      <w:r w:rsidRPr="00FA3878">
        <w:t xml:space="preserve"> listos para su uso inmediato, de conformidad con las características detalladas en </w:t>
      </w:r>
      <w:r w:rsidRPr="00FA3878">
        <w:lastRenderedPageBreak/>
        <w:t>esta oferta y la mano de obra, equipos y materiales requeridos para su instalación y montaje, de acuerdo con los pliegos, especificaciones técnicas en el plazo y por los  precios indicados en el Formulario de Propuesta.</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 xml:space="preserve">2.  </w:t>
      </w:r>
      <w:r w:rsidRPr="00FA3878">
        <w:tab/>
        <w:t>Declara, también, que la propuesta la hace en forma independiente y sin conexión con otra u otras personas, compañías o grupos participantes en esta convocatoria y que, en todo aspecto, la oferta es honrada y de buena fe.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3.   Conoce las condiciones del suministro y ha estudiado las especificaciones técnicas y demás pliegos,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2B2854" w:rsidRPr="00FA3878" w:rsidRDefault="002B2854" w:rsidP="002B2854">
      <w:pPr>
        <w:widowControl w:val="0"/>
        <w:autoSpaceDE w:val="0"/>
        <w:autoSpaceDN w:val="0"/>
        <w:adjustRightInd w:val="0"/>
        <w:ind w:left="567" w:hanging="567"/>
      </w:pPr>
    </w:p>
    <w:p w:rsidR="002B2854" w:rsidRPr="00FA3878" w:rsidRDefault="002B2854" w:rsidP="00326190">
      <w:pPr>
        <w:widowControl w:val="0"/>
        <w:autoSpaceDE w:val="0"/>
        <w:autoSpaceDN w:val="0"/>
        <w:adjustRightInd w:val="0"/>
        <w:ind w:left="567" w:hanging="567"/>
        <w:jc w:val="both"/>
      </w:pPr>
      <w:r w:rsidRPr="00FA3878">
        <w:t xml:space="preserve">4.   </w:t>
      </w:r>
      <w:r w:rsidR="00326190" w:rsidRPr="00FA3878">
        <w:t xml:space="preserve"> </w:t>
      </w:r>
      <w:r w:rsidRPr="00FA3878">
        <w:t xml:space="preserve">Entiende que las cantidades indicadas </w:t>
      </w:r>
      <w:r w:rsidR="00326190" w:rsidRPr="00FA3878">
        <w:t>en la sección 3 “</w:t>
      </w:r>
      <w:r w:rsidRPr="00FA3878">
        <w:t>Propuesta Técnica</w:t>
      </w:r>
      <w:r w:rsidR="00326190" w:rsidRPr="00FA3878">
        <w:t xml:space="preserve">” de estos pliegos, </w:t>
      </w:r>
      <w:r w:rsidRPr="00FA3878">
        <w:t xml:space="preserve"> no podrán variar por ningún concepto.</w:t>
      </w:r>
    </w:p>
    <w:p w:rsidR="002B2854" w:rsidRPr="00FA3878" w:rsidRDefault="002B2854" w:rsidP="002B2854">
      <w:pPr>
        <w:widowControl w:val="0"/>
        <w:autoSpaceDE w:val="0"/>
        <w:autoSpaceDN w:val="0"/>
        <w:adjustRightInd w:val="0"/>
      </w:pPr>
    </w:p>
    <w:p w:rsidR="002B2854" w:rsidRPr="00FA3878" w:rsidRDefault="002B2854" w:rsidP="00326190">
      <w:pPr>
        <w:widowControl w:val="0"/>
        <w:autoSpaceDE w:val="0"/>
        <w:autoSpaceDN w:val="0"/>
        <w:adjustRightInd w:val="0"/>
        <w:ind w:left="567" w:hanging="567"/>
        <w:jc w:val="both"/>
      </w:pPr>
      <w:r w:rsidRPr="00FA3878">
        <w:t xml:space="preserve">5. </w:t>
      </w:r>
      <w:r w:rsidR="00326190" w:rsidRPr="00FA3878">
        <w:tab/>
      </w:r>
      <w:r w:rsidRPr="00FA3878">
        <w:t>Conoce y acepta que la máxima auto</w:t>
      </w:r>
      <w:r w:rsidR="00326190" w:rsidRPr="00FA3878">
        <w:t xml:space="preserve">ridad de LA ENTIDAD CONTRATANTE </w:t>
      </w:r>
      <w:r w:rsidRPr="00FA3878">
        <w:t>se reserva el derecho de adjudicar el contrato o de declarar desierto el procedimiento convocado, si conviniere a los intereses nacionales o institucionales.</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6.   Se somete a las exigencias y demás condiciones establecidas en los pliegos y contractuales, en caso de ser adjudicatario.</w:t>
      </w:r>
    </w:p>
    <w:p w:rsidR="002B2854" w:rsidRPr="00FA3878" w:rsidRDefault="002B2854" w:rsidP="002B2854">
      <w:pPr>
        <w:widowControl w:val="0"/>
        <w:autoSpaceDE w:val="0"/>
        <w:autoSpaceDN w:val="0"/>
        <w:adjustRightInd w:val="0"/>
        <w:ind w:left="567" w:hanging="567"/>
        <w:jc w:val="both"/>
      </w:pPr>
    </w:p>
    <w:p w:rsidR="002B2854" w:rsidRPr="00FA3878" w:rsidRDefault="002B2854" w:rsidP="002B2854">
      <w:pPr>
        <w:widowControl w:val="0"/>
        <w:autoSpaceDE w:val="0"/>
        <w:autoSpaceDN w:val="0"/>
        <w:adjustRightInd w:val="0"/>
        <w:ind w:left="567" w:hanging="567"/>
        <w:jc w:val="both"/>
      </w:pPr>
      <w:r w:rsidRPr="00FA3878">
        <w:t xml:space="preserve">7.    </w:t>
      </w:r>
      <w:r w:rsidRPr="00FA3878">
        <w:tab/>
        <w:t>Garantiza la veracidad y exactitud de la información y las declaraciones incluidas en los documentos de la propuesta técnica, formularios y otros anexos, al tiempo que autoriza al convocante a efectuar averiguaciones para comprobar u obtener aclaraciones e información adicional sobre las condiciones técnicas y económicas del proponente.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Además, en caso de que se le adjudique el contrato, conviene en:</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 xml:space="preserve">a)    Firmar el contrato dentro del término establecido en la comunicación con que la Entidad notifica y determina para la suscripción. Como requisito indispensable para su suscripción, presentará la garantía </w:t>
      </w:r>
      <w:r w:rsidR="00326190" w:rsidRPr="00FA3878">
        <w:t>que se establece en los artículos 75 y 76 de LOSNCP</w:t>
      </w:r>
    </w:p>
    <w:p w:rsidR="00326190" w:rsidRPr="00FA3878" w:rsidRDefault="00326190" w:rsidP="002B2854">
      <w:pPr>
        <w:widowControl w:val="0"/>
        <w:autoSpaceDE w:val="0"/>
        <w:autoSpaceDN w:val="0"/>
        <w:adjustRightInd w:val="0"/>
        <w:jc w:val="center"/>
      </w:pPr>
    </w:p>
    <w:p w:rsidR="00326190" w:rsidRPr="00FA3878" w:rsidRDefault="00326190" w:rsidP="002B2854">
      <w:pPr>
        <w:widowControl w:val="0"/>
        <w:autoSpaceDE w:val="0"/>
        <w:autoSpaceDN w:val="0"/>
        <w:adjustRightInd w:val="0"/>
        <w:jc w:val="center"/>
      </w:pPr>
    </w:p>
    <w:p w:rsidR="002B2854" w:rsidRPr="00FA3878" w:rsidRDefault="002B2854" w:rsidP="002B2854">
      <w:pPr>
        <w:widowControl w:val="0"/>
        <w:autoSpaceDE w:val="0"/>
        <w:autoSpaceDN w:val="0"/>
        <w:adjustRightInd w:val="0"/>
        <w:jc w:val="center"/>
      </w:pPr>
      <w:r w:rsidRPr="00FA3878">
        <w:t>Atentamente:</w:t>
      </w:r>
    </w:p>
    <w:p w:rsidR="002B2854" w:rsidRPr="00FA3878" w:rsidRDefault="002B2854" w:rsidP="002B2854">
      <w:pPr>
        <w:widowControl w:val="0"/>
        <w:autoSpaceDE w:val="0"/>
        <w:autoSpaceDN w:val="0"/>
        <w:adjustRightInd w:val="0"/>
        <w:jc w:val="center"/>
      </w:pPr>
    </w:p>
    <w:p w:rsidR="002B2854" w:rsidRPr="00FA3878" w:rsidRDefault="002B2854" w:rsidP="002B2854">
      <w:pPr>
        <w:widowControl w:val="0"/>
        <w:autoSpaceDE w:val="0"/>
        <w:autoSpaceDN w:val="0"/>
        <w:adjustRightInd w:val="0"/>
        <w:jc w:val="center"/>
      </w:pPr>
    </w:p>
    <w:p w:rsidR="002B2854" w:rsidRPr="00FA3878" w:rsidRDefault="002B2854" w:rsidP="002B2854">
      <w:pPr>
        <w:tabs>
          <w:tab w:val="left" w:pos="-720"/>
        </w:tabs>
        <w:suppressAutoHyphens/>
        <w:jc w:val="both"/>
        <w:rPr>
          <w:spacing w:val="-3"/>
          <w:sz w:val="20"/>
          <w:szCs w:val="20"/>
          <w:lang w:val="es-ES_tradnl"/>
        </w:rPr>
      </w:pPr>
    </w:p>
    <w:p w:rsidR="002B2854" w:rsidRPr="00FA3878" w:rsidRDefault="002B2854" w:rsidP="002B2854">
      <w:pPr>
        <w:jc w:val="center"/>
        <w:rPr>
          <w:sz w:val="20"/>
          <w:szCs w:val="20"/>
        </w:rPr>
      </w:pPr>
      <w:r w:rsidRPr="00FA3878">
        <w:rPr>
          <w:sz w:val="20"/>
          <w:szCs w:val="20"/>
        </w:rPr>
        <w:t>___________________________________________</w:t>
      </w:r>
    </w:p>
    <w:p w:rsidR="002B2854" w:rsidRPr="00FA3878" w:rsidRDefault="002B2854" w:rsidP="002B2854">
      <w:pPr>
        <w:pStyle w:val="Textoindependiente"/>
        <w:jc w:val="center"/>
      </w:pPr>
      <w:r w:rsidRPr="00FA3878">
        <w:t>FIRMA DEL PROPONENTE</w:t>
      </w:r>
    </w:p>
    <w:p w:rsidR="002B2854" w:rsidRPr="00FA3878" w:rsidRDefault="002B2854" w:rsidP="002B2854">
      <w:pPr>
        <w:pStyle w:val="Textoindependiente"/>
        <w:jc w:val="center"/>
      </w:pPr>
      <w:r w:rsidRPr="00FA3878">
        <w:t>(REPRESENTANTE LEGAL O PROPIETARIO)</w:t>
      </w:r>
    </w:p>
    <w:p w:rsidR="002B2854" w:rsidRPr="00FA3878" w:rsidRDefault="002B2854" w:rsidP="00815DDE">
      <w:pPr>
        <w:pStyle w:val="Ttulo2"/>
        <w:jc w:val="both"/>
        <w:rPr>
          <w:rFonts w:ascii="Times New Roman" w:hAnsi="Times New Roman" w:cs="Times New Roman"/>
          <w:i w:val="0"/>
          <w:sz w:val="24"/>
          <w:szCs w:val="24"/>
        </w:rPr>
      </w:pPr>
    </w:p>
    <w:p w:rsidR="00326190" w:rsidRPr="00FA3878" w:rsidRDefault="00326190" w:rsidP="00326190">
      <w:pPr>
        <w:jc w:val="center"/>
        <w:rPr>
          <w:b/>
          <w:bCs/>
        </w:rPr>
      </w:pPr>
      <w:r w:rsidRPr="00FA3878">
        <w:rPr>
          <w:b/>
          <w:bCs/>
        </w:rPr>
        <w:t>ANEXO 02</w:t>
      </w:r>
    </w:p>
    <w:p w:rsidR="00326190" w:rsidRPr="00FA3878" w:rsidRDefault="00326190" w:rsidP="00326190">
      <w:pPr>
        <w:jc w:val="both"/>
        <w:rPr>
          <w:b/>
          <w:bCs/>
        </w:rPr>
      </w:pPr>
    </w:p>
    <w:p w:rsidR="001555D3" w:rsidRPr="00FA3878" w:rsidRDefault="001555D3" w:rsidP="001555D3">
      <w:pPr>
        <w:tabs>
          <w:tab w:val="center" w:pos="4334"/>
        </w:tabs>
        <w:suppressAutoHyphens/>
        <w:jc w:val="both"/>
        <w:rPr>
          <w:spacing w:val="-3"/>
          <w:sz w:val="22"/>
          <w:szCs w:val="22"/>
          <w:lang w:val="es-ES_tradnl"/>
        </w:rPr>
      </w:pPr>
    </w:p>
    <w:p w:rsidR="00326190" w:rsidRPr="00FA3878" w:rsidRDefault="00326190" w:rsidP="001555D3">
      <w:pPr>
        <w:tabs>
          <w:tab w:val="center" w:pos="4334"/>
        </w:tabs>
        <w:suppressAutoHyphens/>
        <w:jc w:val="both"/>
        <w:rPr>
          <w:spacing w:val="-3"/>
          <w:sz w:val="22"/>
          <w:szCs w:val="22"/>
          <w:lang w:val="es-ES_tradnl"/>
        </w:rPr>
      </w:pPr>
    </w:p>
    <w:p w:rsidR="001555D3" w:rsidRPr="00FA3878" w:rsidRDefault="001555D3" w:rsidP="001555D3">
      <w:pPr>
        <w:tabs>
          <w:tab w:val="right" w:pos="8668"/>
        </w:tabs>
        <w:suppressAutoHyphens/>
        <w:jc w:val="both"/>
        <w:rPr>
          <w:spacing w:val="-3"/>
          <w:sz w:val="22"/>
          <w:szCs w:val="22"/>
          <w:lang w:val="es-ES_tradnl"/>
        </w:rPr>
      </w:pPr>
      <w:r w:rsidRPr="00FA3878">
        <w:rPr>
          <w:b/>
          <w:bCs/>
          <w:spacing w:val="-3"/>
          <w:sz w:val="22"/>
          <w:szCs w:val="22"/>
          <w:lang w:val="es-ES_tradnl"/>
        </w:rPr>
        <w:t>MODELO DE LA PROPUESTA</w:t>
      </w:r>
    </w:p>
    <w:p w:rsidR="001555D3" w:rsidRPr="00FA3878" w:rsidRDefault="001555D3" w:rsidP="001555D3">
      <w:pPr>
        <w:tabs>
          <w:tab w:val="left" w:pos="-720"/>
        </w:tabs>
        <w:suppressAutoHyphens/>
        <w:jc w:val="both"/>
        <w:rPr>
          <w:spacing w:val="-3"/>
          <w:sz w:val="22"/>
          <w:szCs w:val="22"/>
          <w:lang w:val="es-ES_tradnl"/>
        </w:rPr>
      </w:pPr>
    </w:p>
    <w:p w:rsidR="00326190" w:rsidRPr="00FA3878" w:rsidRDefault="00326190" w:rsidP="001555D3">
      <w:pPr>
        <w:tabs>
          <w:tab w:val="left" w:pos="-720"/>
        </w:tabs>
        <w:suppressAutoHyphens/>
        <w:jc w:val="both"/>
        <w:rPr>
          <w:spacing w:val="-3"/>
          <w:sz w:val="22"/>
          <w:szCs w:val="22"/>
          <w:lang w:val="es-ES_tradnl"/>
        </w:rPr>
      </w:pPr>
    </w:p>
    <w:p w:rsidR="001555D3" w:rsidRPr="00FA3878" w:rsidRDefault="001555D3" w:rsidP="001555D3">
      <w:pPr>
        <w:widowControl w:val="0"/>
        <w:autoSpaceDE w:val="0"/>
        <w:autoSpaceDN w:val="0"/>
        <w:adjustRightInd w:val="0"/>
        <w:rPr>
          <w:sz w:val="20"/>
          <w:szCs w:val="20"/>
        </w:rPr>
      </w:pPr>
      <w:r w:rsidRPr="00FA3878">
        <w:rPr>
          <w:sz w:val="20"/>
          <w:szCs w:val="20"/>
        </w:rPr>
        <w:t>Señor</w:t>
      </w:r>
      <w:r w:rsidR="00BF0EE8" w:rsidRPr="00FA3878">
        <w:rPr>
          <w:sz w:val="20"/>
          <w:szCs w:val="20"/>
        </w:rPr>
        <w:t xml:space="preserve"> Doctor </w:t>
      </w:r>
    </w:p>
    <w:p w:rsidR="001555D3" w:rsidRPr="00FA3878" w:rsidRDefault="00BF0EE8" w:rsidP="001555D3">
      <w:pPr>
        <w:widowControl w:val="0"/>
        <w:autoSpaceDE w:val="0"/>
        <w:autoSpaceDN w:val="0"/>
        <w:adjustRightInd w:val="0"/>
        <w:rPr>
          <w:sz w:val="20"/>
          <w:szCs w:val="20"/>
        </w:rPr>
      </w:pPr>
      <w:r w:rsidRPr="00FA3878">
        <w:rPr>
          <w:sz w:val="20"/>
          <w:szCs w:val="20"/>
        </w:rPr>
        <w:t>Bawer Axdud Bailón Pico</w:t>
      </w:r>
    </w:p>
    <w:p w:rsidR="001555D3" w:rsidRPr="00FA3878" w:rsidRDefault="00BF0EE8" w:rsidP="001555D3">
      <w:pPr>
        <w:widowControl w:val="0"/>
        <w:autoSpaceDE w:val="0"/>
        <w:autoSpaceDN w:val="0"/>
        <w:adjustRightInd w:val="0"/>
        <w:rPr>
          <w:b/>
          <w:sz w:val="20"/>
          <w:szCs w:val="20"/>
        </w:rPr>
      </w:pPr>
      <w:r w:rsidRPr="00FA3878">
        <w:rPr>
          <w:b/>
          <w:sz w:val="20"/>
          <w:szCs w:val="20"/>
        </w:rPr>
        <w:t>PRESIDENTE DE LA COMISIÓN TECNICA</w:t>
      </w:r>
    </w:p>
    <w:p w:rsidR="001555D3" w:rsidRPr="00FA3878" w:rsidRDefault="00BF0EE8" w:rsidP="001555D3">
      <w:pPr>
        <w:widowControl w:val="0"/>
        <w:autoSpaceDE w:val="0"/>
        <w:autoSpaceDN w:val="0"/>
        <w:adjustRightInd w:val="0"/>
        <w:rPr>
          <w:b/>
          <w:i/>
          <w:sz w:val="20"/>
          <w:szCs w:val="20"/>
          <w:highlight w:val="yellow"/>
          <w:u w:val="single"/>
        </w:rPr>
      </w:pPr>
      <w:r w:rsidRPr="00FA3878">
        <w:rPr>
          <w:b/>
          <w:sz w:val="20"/>
          <w:szCs w:val="20"/>
        </w:rPr>
        <w:t>DEL MUNICIPIO DE JARAMIJÓ</w:t>
      </w:r>
    </w:p>
    <w:p w:rsidR="001555D3" w:rsidRPr="00FA3878" w:rsidRDefault="00BF0EE8" w:rsidP="001555D3">
      <w:pPr>
        <w:widowControl w:val="0"/>
        <w:autoSpaceDE w:val="0"/>
        <w:autoSpaceDN w:val="0"/>
        <w:adjustRightInd w:val="0"/>
        <w:rPr>
          <w:sz w:val="20"/>
          <w:szCs w:val="20"/>
        </w:rPr>
      </w:pPr>
      <w:r w:rsidRPr="00FA3878">
        <w:rPr>
          <w:sz w:val="20"/>
          <w:szCs w:val="20"/>
        </w:rPr>
        <w:t>Jaramijó</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Señor Presidente:</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 xml:space="preserve">El que suscribe, en atención a la convocatoria efectuada por </w:t>
      </w:r>
      <w:r w:rsidR="00BF0EE8" w:rsidRPr="00FA3878">
        <w:rPr>
          <w:spacing w:val="-3"/>
          <w:sz w:val="20"/>
          <w:szCs w:val="20"/>
          <w:lang w:val="es-ES_tradnl"/>
        </w:rPr>
        <w:t>el Municipio de Jaramijó</w:t>
      </w:r>
      <w:r w:rsidRPr="00FA3878">
        <w:rPr>
          <w:spacing w:val="-3"/>
          <w:sz w:val="20"/>
          <w:szCs w:val="20"/>
          <w:lang w:val="es-ES_tradnl"/>
        </w:rPr>
        <w:t xml:space="preserve">, para la adquisición de equipo caminero, habiendo examinado los documentos precontractuales, declara que conoce la naturaleza y las condiciones del suministro por ejecutar, para lo cual propone la cantidad de </w:t>
      </w:r>
      <w:r w:rsidRPr="00FA3878">
        <w:rPr>
          <w:spacing w:val="-3"/>
          <w:sz w:val="20"/>
          <w:szCs w:val="20"/>
          <w:highlight w:val="yellow"/>
          <w:lang w:val="es-ES_tradnl"/>
        </w:rPr>
        <w:t xml:space="preserve">US$ </w:t>
      </w:r>
      <w:r w:rsidRPr="00FA3878">
        <w:rPr>
          <w:spacing w:val="-3"/>
          <w:sz w:val="20"/>
          <w:szCs w:val="20"/>
          <w:highlight w:val="yellow"/>
          <w:u w:val="single"/>
          <w:lang w:val="es-ES_tradnl"/>
        </w:rPr>
        <w:t>INDICAR EL VALOR DE LA PROPUESTA EN NUMEROS Y LETRAS</w:t>
      </w:r>
      <w:r w:rsidRPr="00FA3878">
        <w:rPr>
          <w:spacing w:val="-3"/>
          <w:sz w:val="20"/>
          <w:szCs w:val="20"/>
          <w:highlight w:val="yellow"/>
          <w:lang w:val="es-ES_tradnl"/>
        </w:rPr>
        <w:t>,</w:t>
      </w:r>
      <w:r w:rsidRPr="00FA3878">
        <w:rPr>
          <w:spacing w:val="-3"/>
          <w:sz w:val="20"/>
          <w:szCs w:val="20"/>
          <w:lang w:val="es-ES_tradnl"/>
        </w:rPr>
        <w:t xml:space="preserve"> de conformidad con el presupuesto detallado que se adjunta en el Cuadro de Cantidades y Precios.</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pStyle w:val="Textoindependiente"/>
      </w:pPr>
      <w:r w:rsidRPr="00FA3878">
        <w:t>(</w:t>
      </w:r>
      <w:r w:rsidRPr="00FA3878">
        <w:rPr>
          <w:highlight w:val="yellow"/>
        </w:rPr>
        <w:t xml:space="preserve">De ser del caso se añadirá un párrafo que diga: Este monto se desagrega de la siguiente manera: </w:t>
      </w:r>
      <w:proofErr w:type="gramStart"/>
      <w:r w:rsidRPr="00FA3878">
        <w:rPr>
          <w:highlight w:val="yellow"/>
        </w:rPr>
        <w:t>...........</w:t>
      </w:r>
      <w:r w:rsidRPr="00FA3878">
        <w:t xml:space="preserve"> )</w:t>
      </w:r>
      <w:proofErr w:type="gramEnd"/>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 xml:space="preserve">Declara también comprometerse a entregar todos los ítems adjudicados en un plazo máximo de </w:t>
      </w:r>
      <w:r w:rsidRPr="00FA3878">
        <w:rPr>
          <w:spacing w:val="-3"/>
          <w:sz w:val="20"/>
          <w:szCs w:val="20"/>
          <w:highlight w:val="yellow"/>
          <w:u w:val="single"/>
          <w:lang w:val="es-ES_tradnl"/>
        </w:rPr>
        <w:t>INDICAR EL PLAZO OFERTADO EN NUMEROS Y LETRAS</w:t>
      </w:r>
      <w:r w:rsidRPr="00FA3878">
        <w:rPr>
          <w:spacing w:val="-3"/>
          <w:sz w:val="20"/>
          <w:szCs w:val="20"/>
          <w:u w:val="single"/>
          <w:lang w:val="es-ES_tradnl"/>
        </w:rPr>
        <w:t xml:space="preserve"> </w:t>
      </w:r>
      <w:r w:rsidRPr="00FA3878">
        <w:rPr>
          <w:i/>
          <w:spacing w:val="-3"/>
          <w:sz w:val="20"/>
          <w:szCs w:val="20"/>
          <w:highlight w:val="yellow"/>
          <w:u w:val="single"/>
          <w:lang w:val="es-ES_tradnl"/>
        </w:rPr>
        <w:t>(deberá ser inferior a 90 días)</w:t>
      </w:r>
      <w:r w:rsidRPr="00FA3878">
        <w:rPr>
          <w:spacing w:val="-3"/>
          <w:sz w:val="20"/>
          <w:szCs w:val="20"/>
          <w:lang w:val="es-ES_tradnl"/>
        </w:rPr>
        <w:t xml:space="preserve">, contados a partir de la fecha de </w:t>
      </w:r>
      <w:r w:rsidRPr="00FA3878">
        <w:rPr>
          <w:spacing w:val="-3"/>
          <w:sz w:val="20"/>
          <w:szCs w:val="20"/>
          <w:highlight w:val="yellow"/>
          <w:lang w:val="es-ES_tradnl"/>
        </w:rPr>
        <w:t>[</w:t>
      </w:r>
      <w:r w:rsidRPr="00FA3878">
        <w:rPr>
          <w:spacing w:val="-3"/>
          <w:sz w:val="20"/>
          <w:szCs w:val="20"/>
          <w:highlight w:val="yellow"/>
          <w:u w:val="single"/>
          <w:lang w:val="es-ES_tradnl"/>
        </w:rPr>
        <w:t>entrega del anticipo</w:t>
      </w:r>
      <w:r w:rsidRPr="00FA3878">
        <w:rPr>
          <w:spacing w:val="-3"/>
          <w:sz w:val="20"/>
          <w:szCs w:val="20"/>
          <w:lang w:val="es-ES_tradnl"/>
        </w:rPr>
        <w:t>].</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i/>
          <w:spacing w:val="-3"/>
          <w:sz w:val="20"/>
          <w:szCs w:val="20"/>
          <w:lang w:val="es-ES_tradnl"/>
        </w:rPr>
      </w:pPr>
      <w:r w:rsidRPr="00FA3878">
        <w:rPr>
          <w:spacing w:val="-3"/>
          <w:sz w:val="20"/>
          <w:szCs w:val="20"/>
          <w:lang w:val="es-ES_tradnl"/>
        </w:rPr>
        <w:t xml:space="preserve">La propuesta tiene un período de validez de </w:t>
      </w:r>
      <w:r w:rsidRPr="00FA3878">
        <w:rPr>
          <w:spacing w:val="-3"/>
          <w:sz w:val="20"/>
          <w:szCs w:val="20"/>
          <w:u w:val="single"/>
          <w:lang w:val="es-ES_tradnl"/>
        </w:rPr>
        <w:t>IN</w:t>
      </w:r>
      <w:r w:rsidRPr="00FA3878">
        <w:rPr>
          <w:spacing w:val="-3"/>
          <w:sz w:val="20"/>
          <w:szCs w:val="20"/>
          <w:highlight w:val="yellow"/>
          <w:u w:val="single"/>
          <w:lang w:val="es-ES_tradnl"/>
        </w:rPr>
        <w:t>DICAR LA VALIDEZ DE LA OFERTA</w:t>
      </w:r>
      <w:r w:rsidRPr="00FA3878">
        <w:rPr>
          <w:spacing w:val="-3"/>
          <w:sz w:val="20"/>
          <w:szCs w:val="20"/>
          <w:lang w:val="es-ES_tradnl"/>
        </w:rPr>
        <w:t xml:space="preserve"> contados a partir de </w:t>
      </w:r>
      <w:r w:rsidRPr="00FA3878">
        <w:rPr>
          <w:spacing w:val="-3"/>
          <w:sz w:val="20"/>
          <w:szCs w:val="20"/>
          <w:highlight w:val="yellow"/>
          <w:u w:val="single"/>
          <w:lang w:val="es-ES_tradnl"/>
        </w:rPr>
        <w:t xml:space="preserve">LA FECHA LIMITE DE SU PRESENTACION INCLUIDAS LAS EXTENSIONES A DICHA FECHA </w:t>
      </w:r>
      <w:r w:rsidRPr="00FA3878">
        <w:rPr>
          <w:i/>
          <w:spacing w:val="-3"/>
          <w:sz w:val="20"/>
          <w:szCs w:val="20"/>
          <w:highlight w:val="yellow"/>
          <w:lang w:val="es-ES_tradnl"/>
        </w:rPr>
        <w:t>(no podrá ser inferior a 90 días)</w:t>
      </w:r>
      <w:r w:rsidRPr="00FA3878">
        <w:rPr>
          <w:i/>
          <w:spacing w:val="-3"/>
          <w:sz w:val="20"/>
          <w:szCs w:val="20"/>
          <w:lang w:val="es-ES_tradnl"/>
        </w:rPr>
        <w:t>.</w:t>
      </w:r>
    </w:p>
    <w:p w:rsidR="001555D3" w:rsidRPr="00FA3878" w:rsidRDefault="001555D3" w:rsidP="001555D3">
      <w:pPr>
        <w:tabs>
          <w:tab w:val="left" w:pos="-720"/>
        </w:tabs>
        <w:suppressAutoHyphens/>
        <w:jc w:val="both"/>
        <w:rPr>
          <w:spacing w:val="-3"/>
          <w:sz w:val="20"/>
          <w:szCs w:val="20"/>
          <w:lang w:val="es-ES_tradnl"/>
        </w:rPr>
      </w:pPr>
    </w:p>
    <w:p w:rsidR="00326190" w:rsidRPr="00FA3878" w:rsidRDefault="00326190" w:rsidP="00326190">
      <w:pPr>
        <w:tabs>
          <w:tab w:val="left" w:pos="-720"/>
        </w:tabs>
        <w:suppressAutoHyphens/>
        <w:jc w:val="both"/>
        <w:rPr>
          <w:spacing w:val="-3"/>
          <w:sz w:val="22"/>
          <w:szCs w:val="22"/>
          <w:lang w:val="es-ES_tradnl"/>
        </w:rPr>
      </w:pPr>
    </w:p>
    <w:p w:rsidR="001E23BF" w:rsidRPr="00FA3878" w:rsidRDefault="001E23BF" w:rsidP="001555D3">
      <w:pPr>
        <w:tabs>
          <w:tab w:val="left" w:pos="-720"/>
        </w:tabs>
        <w:suppressAutoHyphens/>
        <w:jc w:val="both"/>
        <w:rPr>
          <w:spacing w:val="-3"/>
          <w:sz w:val="20"/>
          <w:szCs w:val="20"/>
          <w:lang w:val="es-ES_tradnl"/>
        </w:rPr>
      </w:pPr>
    </w:p>
    <w:p w:rsidR="001E23BF" w:rsidRPr="00FA3878" w:rsidRDefault="001E23BF" w:rsidP="001E23BF">
      <w:pPr>
        <w:jc w:val="center"/>
        <w:rPr>
          <w:sz w:val="20"/>
          <w:szCs w:val="20"/>
        </w:rPr>
      </w:pPr>
      <w:r w:rsidRPr="00FA3878">
        <w:rPr>
          <w:sz w:val="20"/>
          <w:szCs w:val="20"/>
        </w:rPr>
        <w:t>___________________________________________</w:t>
      </w:r>
    </w:p>
    <w:p w:rsidR="001E23BF" w:rsidRPr="00FA3878" w:rsidRDefault="001E23BF" w:rsidP="001E23BF">
      <w:pPr>
        <w:pStyle w:val="Textoindependiente"/>
        <w:jc w:val="center"/>
      </w:pPr>
      <w:r w:rsidRPr="00FA3878">
        <w:t>FIRMA DEL PROPONENTE</w:t>
      </w:r>
    </w:p>
    <w:p w:rsidR="001E23BF" w:rsidRPr="00FA3878" w:rsidRDefault="001E23BF" w:rsidP="001E23BF">
      <w:pPr>
        <w:pStyle w:val="Textoindependiente"/>
        <w:jc w:val="center"/>
      </w:pPr>
      <w:r w:rsidRPr="00FA3878">
        <w:t>(REPRESENTANTE LEGAL O PROPIETARIO)</w:t>
      </w:r>
    </w:p>
    <w:p w:rsidR="001E23BF" w:rsidRPr="00FA3878" w:rsidRDefault="001E23BF" w:rsidP="001555D3">
      <w:pPr>
        <w:tabs>
          <w:tab w:val="center" w:pos="4334"/>
        </w:tabs>
        <w:suppressAutoHyphens/>
        <w:jc w:val="both"/>
        <w:rPr>
          <w:spacing w:val="-3"/>
          <w:sz w:val="20"/>
          <w:szCs w:val="20"/>
          <w:lang w:val="es-ES_tradnl"/>
        </w:rPr>
      </w:pPr>
    </w:p>
    <w:p w:rsidR="001E23BF" w:rsidRPr="00FA3878" w:rsidRDefault="001E23BF" w:rsidP="001555D3">
      <w:pPr>
        <w:tabs>
          <w:tab w:val="center" w:pos="4334"/>
        </w:tabs>
        <w:suppressAutoHyphens/>
        <w:jc w:val="both"/>
        <w:rPr>
          <w:spacing w:val="-3"/>
          <w:sz w:val="20"/>
          <w:szCs w:val="20"/>
          <w:lang w:val="es-ES_tradnl"/>
        </w:rPr>
      </w:pPr>
    </w:p>
    <w:p w:rsidR="001555D3" w:rsidRPr="00FA3878" w:rsidRDefault="001E23BF" w:rsidP="001555D3">
      <w:pPr>
        <w:tabs>
          <w:tab w:val="center" w:pos="4334"/>
        </w:tabs>
        <w:suppressAutoHyphens/>
        <w:jc w:val="both"/>
        <w:rPr>
          <w:spacing w:val="-3"/>
          <w:sz w:val="20"/>
          <w:szCs w:val="20"/>
          <w:lang w:val="es-ES_tradnl"/>
        </w:rPr>
      </w:pPr>
      <w:r w:rsidRPr="00FA3878">
        <w:rPr>
          <w:spacing w:val="-3"/>
          <w:sz w:val="20"/>
          <w:szCs w:val="20"/>
          <w:lang w:val="es-ES_tradnl"/>
        </w:rPr>
        <w:t xml:space="preserve"> </w:t>
      </w:r>
      <w:r w:rsidR="001555D3" w:rsidRPr="00FA3878">
        <w:rPr>
          <w:spacing w:val="-3"/>
          <w:sz w:val="20"/>
          <w:szCs w:val="20"/>
          <w:lang w:val="es-ES_tradnl"/>
        </w:rPr>
        <w:t>(LUGAR Y FECHA)</w:t>
      </w:r>
      <w:r w:rsidR="001555D3" w:rsidRPr="00FA3878">
        <w:rPr>
          <w:spacing w:val="-3"/>
          <w:sz w:val="20"/>
          <w:szCs w:val="20"/>
          <w:lang w:val="es-ES_tradnl"/>
        </w:rPr>
        <w:tab/>
      </w:r>
      <w:r w:rsidR="001555D3" w:rsidRPr="00FA3878">
        <w:rPr>
          <w:spacing w:val="-3"/>
          <w:sz w:val="20"/>
          <w:szCs w:val="20"/>
          <w:lang w:val="es-ES_tradnl"/>
        </w:rPr>
        <w:tab/>
        <w:t xml:space="preserve">                </w:t>
      </w:r>
    </w:p>
    <w:sectPr w:rsidR="001555D3" w:rsidRPr="00FA3878" w:rsidSect="00E87038">
      <w:pgSz w:w="11907" w:h="16840" w:code="9"/>
      <w:pgMar w:top="1985" w:right="1701" w:bottom="1985"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Bold">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27"/>
    <w:multiLevelType w:val="hybridMultilevel"/>
    <w:tmpl w:val="AF88781C"/>
    <w:lvl w:ilvl="0" w:tplc="08B8EF16">
      <w:start w:val="1"/>
      <w:numFmt w:val="decimal"/>
      <w:lvlText w:val="%1."/>
      <w:lvlJc w:val="left"/>
      <w:pPr>
        <w:ind w:left="720" w:hanging="360"/>
      </w:pPr>
      <w:rPr>
        <w:rFonts w:ascii="Tahoma-Bold" w:hAnsi="Tahoma-Bold" w:cs="Tahoma-Bold"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DB85098"/>
    <w:multiLevelType w:val="singleLevel"/>
    <w:tmpl w:val="905C9E98"/>
    <w:lvl w:ilvl="0">
      <w:start w:val="1"/>
      <w:numFmt w:val="decimal"/>
      <w:lvlText w:val="%1."/>
      <w:legacy w:legacy="1" w:legacySpace="120" w:legacyIndent="360"/>
      <w:lvlJc w:val="left"/>
      <w:pPr>
        <w:ind w:left="360" w:hanging="360"/>
      </w:pPr>
    </w:lvl>
  </w:abstractNum>
  <w:abstractNum w:abstractNumId="2">
    <w:nsid w:val="1F7E6B78"/>
    <w:multiLevelType w:val="hybridMultilevel"/>
    <w:tmpl w:val="5B14742C"/>
    <w:lvl w:ilvl="0" w:tplc="E6F6028E">
      <w:start w:val="3"/>
      <w:numFmt w:val="bullet"/>
      <w:lvlText w:val="-"/>
      <w:lvlJc w:val="left"/>
      <w:pPr>
        <w:ind w:left="1065" w:hanging="360"/>
      </w:pPr>
      <w:rPr>
        <w:rFonts w:ascii="SymbolMT" w:eastAsia="Calibri" w:hAnsi="SymbolMT" w:cs="SymbolMT"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205E60E3"/>
    <w:multiLevelType w:val="hybridMultilevel"/>
    <w:tmpl w:val="0E10E46E"/>
    <w:lvl w:ilvl="0" w:tplc="23A86556">
      <w:start w:val="2"/>
      <w:numFmt w:val="bullet"/>
      <w:lvlText w:val="-"/>
      <w:lvlJc w:val="left"/>
      <w:pPr>
        <w:tabs>
          <w:tab w:val="num" w:pos="2136"/>
        </w:tabs>
        <w:ind w:left="2136" w:hanging="720"/>
      </w:pPr>
      <w:rPr>
        <w:rFonts w:ascii="Times New Roman" w:eastAsia="Times New Roman" w:hAnsi="Times New Roman" w:cs="Times New Roman"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4">
    <w:nsid w:val="20807898"/>
    <w:multiLevelType w:val="hybridMultilevel"/>
    <w:tmpl w:val="9138B2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B5C082E"/>
    <w:multiLevelType w:val="hybridMultilevel"/>
    <w:tmpl w:val="D96EE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2865BB2"/>
    <w:multiLevelType w:val="hybridMultilevel"/>
    <w:tmpl w:val="09F8C5C2"/>
    <w:lvl w:ilvl="0" w:tplc="23F4C38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471B12B9"/>
    <w:multiLevelType w:val="hybridMultilevel"/>
    <w:tmpl w:val="75D61366"/>
    <w:lvl w:ilvl="0" w:tplc="726E83C4">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4EF43569"/>
    <w:multiLevelType w:val="hybridMultilevel"/>
    <w:tmpl w:val="F216EE00"/>
    <w:lvl w:ilvl="0" w:tplc="F1F84A8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5588181D"/>
    <w:multiLevelType w:val="hybridMultilevel"/>
    <w:tmpl w:val="352667B0"/>
    <w:lvl w:ilvl="0" w:tplc="40B4B8EE">
      <w:start w:val="1"/>
      <w:numFmt w:val="decimal"/>
      <w:lvlText w:val="%1."/>
      <w:lvlJc w:val="left"/>
      <w:pPr>
        <w:tabs>
          <w:tab w:val="num" w:pos="1065"/>
        </w:tabs>
        <w:ind w:left="1065" w:hanging="705"/>
      </w:pPr>
      <w:rPr>
        <w:rFonts w:hint="default"/>
      </w:rPr>
    </w:lvl>
    <w:lvl w:ilvl="1" w:tplc="F7D8BF70">
      <w:numFmt w:val="none"/>
      <w:lvlText w:val=""/>
      <w:lvlJc w:val="left"/>
      <w:pPr>
        <w:tabs>
          <w:tab w:val="num" w:pos="360"/>
        </w:tabs>
      </w:pPr>
    </w:lvl>
    <w:lvl w:ilvl="2" w:tplc="C44E79EC">
      <w:numFmt w:val="none"/>
      <w:lvlText w:val=""/>
      <w:lvlJc w:val="left"/>
      <w:pPr>
        <w:tabs>
          <w:tab w:val="num" w:pos="360"/>
        </w:tabs>
      </w:pPr>
    </w:lvl>
    <w:lvl w:ilvl="3" w:tplc="E21E4ADE">
      <w:numFmt w:val="none"/>
      <w:lvlText w:val=""/>
      <w:lvlJc w:val="left"/>
      <w:pPr>
        <w:tabs>
          <w:tab w:val="num" w:pos="360"/>
        </w:tabs>
      </w:pPr>
    </w:lvl>
    <w:lvl w:ilvl="4" w:tplc="7B946A36">
      <w:numFmt w:val="none"/>
      <w:lvlText w:val=""/>
      <w:lvlJc w:val="left"/>
      <w:pPr>
        <w:tabs>
          <w:tab w:val="num" w:pos="360"/>
        </w:tabs>
      </w:pPr>
    </w:lvl>
    <w:lvl w:ilvl="5" w:tplc="1280F6E0">
      <w:numFmt w:val="none"/>
      <w:lvlText w:val=""/>
      <w:lvlJc w:val="left"/>
      <w:pPr>
        <w:tabs>
          <w:tab w:val="num" w:pos="360"/>
        </w:tabs>
      </w:pPr>
    </w:lvl>
    <w:lvl w:ilvl="6" w:tplc="8E7A518C">
      <w:numFmt w:val="none"/>
      <w:lvlText w:val=""/>
      <w:lvlJc w:val="left"/>
      <w:pPr>
        <w:tabs>
          <w:tab w:val="num" w:pos="360"/>
        </w:tabs>
      </w:pPr>
    </w:lvl>
    <w:lvl w:ilvl="7" w:tplc="B9A8D5B0">
      <w:numFmt w:val="none"/>
      <w:lvlText w:val=""/>
      <w:lvlJc w:val="left"/>
      <w:pPr>
        <w:tabs>
          <w:tab w:val="num" w:pos="360"/>
        </w:tabs>
      </w:pPr>
    </w:lvl>
    <w:lvl w:ilvl="8" w:tplc="531269D0">
      <w:numFmt w:val="none"/>
      <w:lvlText w:val=""/>
      <w:lvlJc w:val="left"/>
      <w:pPr>
        <w:tabs>
          <w:tab w:val="num" w:pos="360"/>
        </w:tabs>
      </w:pPr>
    </w:lvl>
  </w:abstractNum>
  <w:abstractNum w:abstractNumId="10">
    <w:nsid w:val="57BF7BD4"/>
    <w:multiLevelType w:val="hybridMultilevel"/>
    <w:tmpl w:val="2ACAF9D6"/>
    <w:lvl w:ilvl="0" w:tplc="BE7410E6">
      <w:start w:val="2"/>
      <w:numFmt w:val="bullet"/>
      <w:lvlText w:val=""/>
      <w:lvlJc w:val="left"/>
      <w:pPr>
        <w:ind w:left="720" w:hanging="360"/>
      </w:pPr>
      <w:rPr>
        <w:rFonts w:ascii="Symbol" w:eastAsia="Calibri" w:hAnsi="Symbol" w:cs="Wingdings-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7520BA0"/>
    <w:multiLevelType w:val="singleLevel"/>
    <w:tmpl w:val="67940F76"/>
    <w:lvl w:ilvl="0">
      <w:start w:val="1"/>
      <w:numFmt w:val="lowerLetter"/>
      <w:lvlText w:val="%1)"/>
      <w:legacy w:legacy="1" w:legacySpace="120" w:legacyIndent="360"/>
      <w:lvlJc w:val="left"/>
      <w:pPr>
        <w:ind w:left="360" w:hanging="360"/>
      </w:pPr>
    </w:lvl>
  </w:abstractNum>
  <w:abstractNum w:abstractNumId="12">
    <w:nsid w:val="68247ECA"/>
    <w:multiLevelType w:val="hybridMultilevel"/>
    <w:tmpl w:val="6F7687E4"/>
    <w:lvl w:ilvl="0" w:tplc="512A1A8A">
      <w:start w:val="2"/>
      <w:numFmt w:val="bullet"/>
      <w:lvlText w:val="-"/>
      <w:lvlJc w:val="left"/>
      <w:pPr>
        <w:tabs>
          <w:tab w:val="num" w:pos="1410"/>
        </w:tabs>
        <w:ind w:left="1410" w:hanging="705"/>
      </w:pPr>
      <w:rPr>
        <w:rFonts w:ascii="Times New Roman" w:eastAsia="Times New Roman" w:hAnsi="Times New Roman" w:cs="Times New Roman" w:hint="default"/>
        <w:b/>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nsid w:val="6DF776CB"/>
    <w:multiLevelType w:val="multilevel"/>
    <w:tmpl w:val="E83E0EC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68"/>
        </w:tabs>
        <w:ind w:left="1068" w:hanging="360"/>
      </w:pPr>
      <w:rPr>
        <w:rFonts w:ascii="Times New Roman" w:eastAsia="Times New Roman" w:hAnsi="Times New Roman" w:cs="Times New Roman"/>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num w:numId="1">
    <w:abstractNumId w:val="1"/>
    <w:lvlOverride w:ilvl="0">
      <w:startOverride w:val="1"/>
    </w:lvlOverride>
  </w:num>
  <w:num w:numId="2">
    <w:abstractNumId w:val="11"/>
    <w:lvlOverride w:ilvl="0">
      <w:startOverride w:val="1"/>
    </w:lvlOverride>
  </w:num>
  <w:num w:numId="3">
    <w:abstractNumId w:val="3"/>
  </w:num>
  <w:num w:numId="4">
    <w:abstractNumId w:val="9"/>
  </w:num>
  <w:num w:numId="5">
    <w:abstractNumId w:val="13"/>
  </w:num>
  <w:num w:numId="6">
    <w:abstractNumId w:val="12"/>
  </w:num>
  <w:num w:numId="7">
    <w:abstractNumId w:val="10"/>
  </w:num>
  <w:num w:numId="8">
    <w:abstractNumId w:val="2"/>
  </w:num>
  <w:num w:numId="9">
    <w:abstractNumId w:val="4"/>
  </w:num>
  <w:num w:numId="10">
    <w:abstractNumId w:val="8"/>
  </w:num>
  <w:num w:numId="11">
    <w:abstractNumId w:val="6"/>
  </w:num>
  <w:num w:numId="12">
    <w:abstractNumId w:val="5"/>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attachedTemplate r:id="rId1"/>
  <w:defaultTabStop w:val="708"/>
  <w:hyphenationZone w:val="425"/>
  <w:drawingGridHorizontalSpacing w:val="120"/>
  <w:displayHorizontalDrawingGridEvery w:val="2"/>
  <w:displayVerticalDrawingGridEvery w:val="2"/>
  <w:characterSpacingControl w:val="doNotCompress"/>
  <w:compat/>
  <w:rsids>
    <w:rsidRoot w:val="00EB7B12"/>
    <w:rsid w:val="000013CD"/>
    <w:rsid w:val="00023D48"/>
    <w:rsid w:val="00031C77"/>
    <w:rsid w:val="000775B9"/>
    <w:rsid w:val="00082DA5"/>
    <w:rsid w:val="00084781"/>
    <w:rsid w:val="000C4A0E"/>
    <w:rsid w:val="000C62A9"/>
    <w:rsid w:val="000D13E9"/>
    <w:rsid w:val="000F6450"/>
    <w:rsid w:val="00117A06"/>
    <w:rsid w:val="00124A60"/>
    <w:rsid w:val="00140A76"/>
    <w:rsid w:val="00151C7B"/>
    <w:rsid w:val="001555D3"/>
    <w:rsid w:val="0016223D"/>
    <w:rsid w:val="001761AB"/>
    <w:rsid w:val="001D2E80"/>
    <w:rsid w:val="001E23BF"/>
    <w:rsid w:val="0023440F"/>
    <w:rsid w:val="00262025"/>
    <w:rsid w:val="00275D6F"/>
    <w:rsid w:val="002808C0"/>
    <w:rsid w:val="002867DD"/>
    <w:rsid w:val="0029000D"/>
    <w:rsid w:val="002B2854"/>
    <w:rsid w:val="002C1CE7"/>
    <w:rsid w:val="002C66AE"/>
    <w:rsid w:val="002D204F"/>
    <w:rsid w:val="002D43DF"/>
    <w:rsid w:val="002F09AF"/>
    <w:rsid w:val="003228BD"/>
    <w:rsid w:val="00326190"/>
    <w:rsid w:val="00331518"/>
    <w:rsid w:val="00336997"/>
    <w:rsid w:val="003455C6"/>
    <w:rsid w:val="00372071"/>
    <w:rsid w:val="00374D3D"/>
    <w:rsid w:val="003A135D"/>
    <w:rsid w:val="003C05E8"/>
    <w:rsid w:val="003C6F25"/>
    <w:rsid w:val="003F23AC"/>
    <w:rsid w:val="004027DF"/>
    <w:rsid w:val="00404A62"/>
    <w:rsid w:val="004325A1"/>
    <w:rsid w:val="00434273"/>
    <w:rsid w:val="004514E4"/>
    <w:rsid w:val="00490F66"/>
    <w:rsid w:val="00492974"/>
    <w:rsid w:val="00495720"/>
    <w:rsid w:val="00496741"/>
    <w:rsid w:val="004C3A17"/>
    <w:rsid w:val="005058F5"/>
    <w:rsid w:val="00523FAA"/>
    <w:rsid w:val="00532225"/>
    <w:rsid w:val="005466FD"/>
    <w:rsid w:val="0057463E"/>
    <w:rsid w:val="00575C00"/>
    <w:rsid w:val="00585211"/>
    <w:rsid w:val="005C2CF7"/>
    <w:rsid w:val="005D1764"/>
    <w:rsid w:val="005E6F05"/>
    <w:rsid w:val="005F43A9"/>
    <w:rsid w:val="00601BF8"/>
    <w:rsid w:val="00647221"/>
    <w:rsid w:val="006676F1"/>
    <w:rsid w:val="00687D54"/>
    <w:rsid w:val="00693C63"/>
    <w:rsid w:val="006D4D3C"/>
    <w:rsid w:val="006E745F"/>
    <w:rsid w:val="00700D05"/>
    <w:rsid w:val="00717846"/>
    <w:rsid w:val="0072081B"/>
    <w:rsid w:val="007238D2"/>
    <w:rsid w:val="0076588D"/>
    <w:rsid w:val="007666AB"/>
    <w:rsid w:val="007B3B4C"/>
    <w:rsid w:val="007B6445"/>
    <w:rsid w:val="007E4A77"/>
    <w:rsid w:val="007F66DD"/>
    <w:rsid w:val="0080160E"/>
    <w:rsid w:val="008111E3"/>
    <w:rsid w:val="00815BC9"/>
    <w:rsid w:val="00815DDE"/>
    <w:rsid w:val="008212B5"/>
    <w:rsid w:val="008343E2"/>
    <w:rsid w:val="008366CA"/>
    <w:rsid w:val="00844563"/>
    <w:rsid w:val="00847CAE"/>
    <w:rsid w:val="008672D7"/>
    <w:rsid w:val="00881FBE"/>
    <w:rsid w:val="008A1E4C"/>
    <w:rsid w:val="008A482A"/>
    <w:rsid w:val="008B4564"/>
    <w:rsid w:val="008D2975"/>
    <w:rsid w:val="008E7014"/>
    <w:rsid w:val="00995B4A"/>
    <w:rsid w:val="009A5C28"/>
    <w:rsid w:val="009B2C78"/>
    <w:rsid w:val="00A1620D"/>
    <w:rsid w:val="00A16BE5"/>
    <w:rsid w:val="00A16F35"/>
    <w:rsid w:val="00A32263"/>
    <w:rsid w:val="00A610D8"/>
    <w:rsid w:val="00A67979"/>
    <w:rsid w:val="00AA38EA"/>
    <w:rsid w:val="00AB5681"/>
    <w:rsid w:val="00AE1F9F"/>
    <w:rsid w:val="00AF00D6"/>
    <w:rsid w:val="00AF0826"/>
    <w:rsid w:val="00B24927"/>
    <w:rsid w:val="00B319CE"/>
    <w:rsid w:val="00B32340"/>
    <w:rsid w:val="00B667B1"/>
    <w:rsid w:val="00BA4CA2"/>
    <w:rsid w:val="00BB634D"/>
    <w:rsid w:val="00BD1552"/>
    <w:rsid w:val="00BE51F1"/>
    <w:rsid w:val="00BF0EE8"/>
    <w:rsid w:val="00BF7829"/>
    <w:rsid w:val="00C01820"/>
    <w:rsid w:val="00C028F3"/>
    <w:rsid w:val="00C05B54"/>
    <w:rsid w:val="00C1768C"/>
    <w:rsid w:val="00C7600C"/>
    <w:rsid w:val="00C779A1"/>
    <w:rsid w:val="00C850A2"/>
    <w:rsid w:val="00CA39D6"/>
    <w:rsid w:val="00CB2DD1"/>
    <w:rsid w:val="00CC457C"/>
    <w:rsid w:val="00CF0336"/>
    <w:rsid w:val="00D062C3"/>
    <w:rsid w:val="00D175FE"/>
    <w:rsid w:val="00D200E0"/>
    <w:rsid w:val="00D44C3D"/>
    <w:rsid w:val="00D529D7"/>
    <w:rsid w:val="00D55E10"/>
    <w:rsid w:val="00D56FF1"/>
    <w:rsid w:val="00DA5AF3"/>
    <w:rsid w:val="00DE2742"/>
    <w:rsid w:val="00E02715"/>
    <w:rsid w:val="00E26BF4"/>
    <w:rsid w:val="00E350B9"/>
    <w:rsid w:val="00E44247"/>
    <w:rsid w:val="00E5456A"/>
    <w:rsid w:val="00E61D10"/>
    <w:rsid w:val="00E70A25"/>
    <w:rsid w:val="00E86EDA"/>
    <w:rsid w:val="00E87038"/>
    <w:rsid w:val="00E9691D"/>
    <w:rsid w:val="00EB6BA8"/>
    <w:rsid w:val="00EB7B12"/>
    <w:rsid w:val="00EC0700"/>
    <w:rsid w:val="00EC1CDE"/>
    <w:rsid w:val="00F34FEC"/>
    <w:rsid w:val="00F36B19"/>
    <w:rsid w:val="00F93C55"/>
    <w:rsid w:val="00F960AF"/>
    <w:rsid w:val="00FA3878"/>
    <w:rsid w:val="00FA3EC7"/>
    <w:rsid w:val="00FA3F14"/>
    <w:rsid w:val="00FA6AF6"/>
    <w:rsid w:val="00FC464B"/>
    <w:rsid w:val="00FD0E2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014"/>
    <w:rPr>
      <w:rFonts w:ascii="Times New Roman" w:eastAsia="Times New Roman" w:hAnsi="Times New Roman"/>
      <w:sz w:val="24"/>
      <w:szCs w:val="24"/>
      <w:lang w:eastAsia="en-US"/>
    </w:rPr>
  </w:style>
  <w:style w:type="paragraph" w:styleId="Ttulo2">
    <w:name w:val="heading 2"/>
    <w:basedOn w:val="Normal"/>
    <w:next w:val="Normal"/>
    <w:link w:val="Ttulo2Car"/>
    <w:qFormat/>
    <w:rsid w:val="00815DDE"/>
    <w:pPr>
      <w:keepNext/>
      <w:spacing w:before="240" w:after="60"/>
      <w:outlineLvl w:val="1"/>
    </w:pPr>
    <w:rPr>
      <w:rFonts w:ascii="Arial" w:hAnsi="Arial" w:cs="Arial"/>
      <w:b/>
      <w:bCs/>
      <w:i/>
      <w:iCs/>
      <w:sz w:val="28"/>
      <w:szCs w:val="28"/>
      <w:lang w:val="es-ES_tradnl" w:eastAsia="es-ES"/>
    </w:rPr>
  </w:style>
  <w:style w:type="paragraph" w:styleId="Ttulo4">
    <w:name w:val="heading 4"/>
    <w:basedOn w:val="Normal"/>
    <w:next w:val="Normal"/>
    <w:link w:val="Ttulo4Car"/>
    <w:qFormat/>
    <w:rsid w:val="00815DDE"/>
    <w:pPr>
      <w:keepNext/>
      <w:jc w:val="center"/>
      <w:outlineLvl w:val="3"/>
    </w:pPr>
    <w:rPr>
      <w:rFonts w:ascii="Bookman Old Style" w:hAnsi="Bookman Old Style"/>
      <w:b/>
      <w:sz w:val="32"/>
      <w:szCs w:val="20"/>
      <w:lang w:val="es-MX" w:eastAsia="es-ES"/>
    </w:rPr>
  </w:style>
  <w:style w:type="paragraph" w:styleId="Ttulo6">
    <w:name w:val="heading 6"/>
    <w:basedOn w:val="Normal"/>
    <w:next w:val="Normal"/>
    <w:link w:val="Ttulo6Car"/>
    <w:qFormat/>
    <w:rsid w:val="00815DDE"/>
    <w:pPr>
      <w:spacing w:before="240" w:after="60"/>
      <w:outlineLvl w:val="5"/>
    </w:pPr>
    <w:rPr>
      <w:b/>
      <w:bCs/>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815DDE"/>
    <w:rPr>
      <w:rFonts w:ascii="Arial" w:eastAsia="Times New Roman" w:hAnsi="Arial" w:cs="Arial"/>
      <w:b/>
      <w:bCs/>
      <w:i/>
      <w:iCs/>
      <w:sz w:val="28"/>
      <w:szCs w:val="28"/>
      <w:lang w:val="es-ES_tradnl"/>
    </w:rPr>
  </w:style>
  <w:style w:type="character" w:customStyle="1" w:styleId="Ttulo4Car">
    <w:name w:val="Título 4 Car"/>
    <w:basedOn w:val="Fuentedeprrafopredeter"/>
    <w:link w:val="Ttulo4"/>
    <w:rsid w:val="00815DDE"/>
    <w:rPr>
      <w:rFonts w:ascii="Bookman Old Style" w:eastAsia="Times New Roman" w:hAnsi="Bookman Old Style"/>
      <w:b/>
      <w:sz w:val="32"/>
      <w:lang w:val="es-MX"/>
    </w:rPr>
  </w:style>
  <w:style w:type="character" w:customStyle="1" w:styleId="Ttulo6Car">
    <w:name w:val="Título 6 Car"/>
    <w:basedOn w:val="Fuentedeprrafopredeter"/>
    <w:link w:val="Ttulo6"/>
    <w:rsid w:val="00815DDE"/>
    <w:rPr>
      <w:rFonts w:ascii="Times New Roman" w:eastAsia="Times New Roman" w:hAnsi="Times New Roman"/>
      <w:b/>
      <w:bCs/>
      <w:sz w:val="22"/>
      <w:szCs w:val="22"/>
      <w:lang w:val="es-ES_tradnl"/>
    </w:rPr>
  </w:style>
  <w:style w:type="paragraph" w:styleId="Ttulo">
    <w:name w:val="Title"/>
    <w:basedOn w:val="Normal"/>
    <w:link w:val="TtuloCar"/>
    <w:qFormat/>
    <w:rsid w:val="00815DDE"/>
    <w:pPr>
      <w:overflowPunct w:val="0"/>
      <w:autoSpaceDE w:val="0"/>
      <w:autoSpaceDN w:val="0"/>
      <w:adjustRightInd w:val="0"/>
      <w:jc w:val="center"/>
    </w:pPr>
    <w:rPr>
      <w:szCs w:val="20"/>
      <w:lang w:eastAsia="es-ES"/>
    </w:rPr>
  </w:style>
  <w:style w:type="character" w:customStyle="1" w:styleId="TtuloCar">
    <w:name w:val="Título Car"/>
    <w:basedOn w:val="Fuentedeprrafopredeter"/>
    <w:link w:val="Ttulo"/>
    <w:rsid w:val="00815DDE"/>
    <w:rPr>
      <w:rFonts w:ascii="Times New Roman" w:eastAsia="Times New Roman" w:hAnsi="Times New Roman"/>
      <w:sz w:val="24"/>
    </w:rPr>
  </w:style>
  <w:style w:type="paragraph" w:styleId="Textoindependiente">
    <w:name w:val="Body Text"/>
    <w:basedOn w:val="Normal"/>
    <w:link w:val="TextoindependienteCar"/>
    <w:rsid w:val="00815DDE"/>
    <w:pPr>
      <w:spacing w:after="120"/>
    </w:pPr>
    <w:rPr>
      <w:sz w:val="20"/>
      <w:szCs w:val="20"/>
      <w:lang w:val="es-ES_tradnl" w:eastAsia="es-ES"/>
    </w:rPr>
  </w:style>
  <w:style w:type="character" w:customStyle="1" w:styleId="TextoindependienteCar">
    <w:name w:val="Texto independiente Car"/>
    <w:basedOn w:val="Fuentedeprrafopredeter"/>
    <w:link w:val="Textoindependiente"/>
    <w:rsid w:val="00815DDE"/>
    <w:rPr>
      <w:rFonts w:ascii="Times New Roman" w:eastAsia="Times New Roman" w:hAnsi="Times New Roman"/>
      <w:lang w:val="es-ES_tradnl"/>
    </w:rPr>
  </w:style>
  <w:style w:type="paragraph" w:styleId="Subttulo">
    <w:name w:val="Subtitle"/>
    <w:basedOn w:val="Normal"/>
    <w:link w:val="SubttuloCar"/>
    <w:qFormat/>
    <w:rsid w:val="00815DDE"/>
    <w:pPr>
      <w:overflowPunct w:val="0"/>
      <w:autoSpaceDE w:val="0"/>
      <w:autoSpaceDN w:val="0"/>
      <w:adjustRightInd w:val="0"/>
      <w:jc w:val="both"/>
    </w:pPr>
    <w:rPr>
      <w:szCs w:val="20"/>
      <w:lang w:eastAsia="es-ES"/>
    </w:rPr>
  </w:style>
  <w:style w:type="character" w:customStyle="1" w:styleId="SubttuloCar">
    <w:name w:val="Subtítulo Car"/>
    <w:basedOn w:val="Fuentedeprrafopredeter"/>
    <w:link w:val="Subttulo"/>
    <w:rsid w:val="00815DDE"/>
    <w:rPr>
      <w:rFonts w:ascii="Times New Roman" w:eastAsia="Times New Roman" w:hAnsi="Times New Roman"/>
      <w:sz w:val="24"/>
    </w:rPr>
  </w:style>
  <w:style w:type="character" w:styleId="Hipervnculo">
    <w:name w:val="Hyperlink"/>
    <w:basedOn w:val="Fuentedeprrafopredeter"/>
    <w:rsid w:val="00815DDE"/>
    <w:rPr>
      <w:color w:val="0000FF"/>
      <w:u w:val="single"/>
    </w:rPr>
  </w:style>
  <w:style w:type="table" w:styleId="Tablaconcuadrcula">
    <w:name w:val="Table Grid"/>
    <w:basedOn w:val="Tablanormal"/>
    <w:rsid w:val="00815DD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6043660">
      <w:bodyDiv w:val="1"/>
      <w:marLeft w:val="0"/>
      <w:marRight w:val="0"/>
      <w:marTop w:val="0"/>
      <w:marBottom w:val="0"/>
      <w:divBdr>
        <w:top w:val="none" w:sz="0" w:space="0" w:color="auto"/>
        <w:left w:val="none" w:sz="0" w:space="0" w:color="auto"/>
        <w:bottom w:val="none" w:sz="0" w:space="0" w:color="auto"/>
        <w:right w:val="none" w:sz="0" w:space="0" w:color="auto"/>
      </w:divBdr>
    </w:div>
    <w:div w:id="95402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Jaime\Escritorio\Pliegos%20COMPRAS%20PUBLICAS\Subasta%20Inversa\4%20de%20Dic%202008\Retrocabadora%20y%20Motonivelado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55E76-50D7-4C91-A6A4-37649ECC9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Retrocabadora y Motoniveladora</Template>
  <TotalTime>2</TotalTime>
  <Pages>31</Pages>
  <Words>7396</Words>
  <Characters>40681</Characters>
  <Application>Microsoft Office Word</Application>
  <DocSecurity>0</DocSecurity>
  <Lines>339</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JARAMIJO</dc:creator>
  <cp:keywords/>
  <dc:description/>
  <cp:lastModifiedBy>JARAMIJO</cp:lastModifiedBy>
  <cp:revision>1</cp:revision>
  <cp:lastPrinted>2008-11-18T19:52:00Z</cp:lastPrinted>
  <dcterms:created xsi:type="dcterms:W3CDTF">2008-12-09T17:08:00Z</dcterms:created>
  <dcterms:modified xsi:type="dcterms:W3CDTF">2008-12-09T17:10:00Z</dcterms:modified>
</cp:coreProperties>
</file>