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A74" w:rsidRPr="002A5888" w:rsidRDefault="00933A74" w:rsidP="00642BAA">
      <w:pPr>
        <w:pStyle w:val="Prrafodelista"/>
        <w:numPr>
          <w:ilvl w:val="0"/>
          <w:numId w:val="4"/>
        </w:numPr>
        <w:spacing w:line="240" w:lineRule="auto"/>
        <w:ind w:left="0"/>
        <w:jc w:val="both"/>
        <w:rPr>
          <w:b/>
        </w:rPr>
      </w:pPr>
      <w:r w:rsidRPr="002A5888">
        <w:rPr>
          <w:b/>
        </w:rPr>
        <w:t xml:space="preserve">DESGLOSE DE CALIFICACIÓN </w:t>
      </w:r>
      <w:r w:rsidR="00642BAA">
        <w:rPr>
          <w:b/>
        </w:rPr>
        <w:t xml:space="preserve">PROTOCOLO </w:t>
      </w:r>
      <w:r w:rsidRPr="002A5888">
        <w:rPr>
          <w:b/>
        </w:rPr>
        <w:t xml:space="preserve">DE PRUEBAS (A) </w:t>
      </w:r>
    </w:p>
    <w:p w:rsidR="00933A74" w:rsidRPr="00933A74" w:rsidRDefault="00933A74" w:rsidP="00642BAA">
      <w:pPr>
        <w:spacing w:line="240" w:lineRule="auto"/>
        <w:jc w:val="both"/>
        <w:rPr>
          <w:b/>
        </w:rPr>
      </w:pPr>
      <w:r w:rsidRPr="00933A74">
        <w:rPr>
          <w:b/>
        </w:rPr>
        <w:t xml:space="preserve"> Pruebas Equipos de Radio 1.500 Puntos</w:t>
      </w:r>
    </w:p>
    <w:p w:rsidR="00933A74" w:rsidRDefault="00933A74" w:rsidP="00642BAA">
      <w:pPr>
        <w:spacing w:line="240" w:lineRule="auto"/>
        <w:jc w:val="both"/>
      </w:pPr>
      <w:r>
        <w:t xml:space="preserve"> a) Pruebas Equipos SDH                                                                    800 Puntos</w:t>
      </w:r>
    </w:p>
    <w:p w:rsidR="00933A74" w:rsidRDefault="00933A74" w:rsidP="00642BAA">
      <w:pPr>
        <w:spacing w:line="240" w:lineRule="auto"/>
        <w:jc w:val="both"/>
      </w:pPr>
      <w:r>
        <w:t xml:space="preserve">Se asignarán 800 puntos a los oferentes que realicen la actualización de PDH a SDH, demostrando el funcionamiento del enlace.  </w:t>
      </w:r>
    </w:p>
    <w:p w:rsidR="00933A74" w:rsidRDefault="00933A74" w:rsidP="00642BAA">
      <w:pPr>
        <w:spacing w:line="240" w:lineRule="auto"/>
        <w:jc w:val="both"/>
      </w:pPr>
      <w:r>
        <w:t xml:space="preserve">b) Pruebas Equipos PDH + IP                                  </w:t>
      </w:r>
      <w:r>
        <w:tab/>
      </w:r>
      <w:r>
        <w:tab/>
      </w:r>
      <w:r>
        <w:t xml:space="preserve">              500 Puntos</w:t>
      </w:r>
    </w:p>
    <w:p w:rsidR="00933A74" w:rsidRDefault="00933A74" w:rsidP="00642BAA">
      <w:pPr>
        <w:spacing w:line="240" w:lineRule="auto"/>
        <w:jc w:val="both"/>
      </w:pPr>
      <w:r>
        <w:t xml:space="preserve">Se asignarán 500 puntos a los oferentes que realicen la actualización de PDH (TDM) a PDH (TDM+IP), demostrando el funcionamiento del enlace.  </w:t>
      </w:r>
    </w:p>
    <w:p w:rsidR="00933A74" w:rsidRDefault="00933A74" w:rsidP="00642BAA">
      <w:pPr>
        <w:spacing w:line="240" w:lineRule="auto"/>
        <w:jc w:val="both"/>
      </w:pPr>
      <w:r>
        <w:t xml:space="preserve"> c) Pruebas de datos sobre el canal de comunicación 200 Puntos</w:t>
      </w:r>
    </w:p>
    <w:p w:rsidR="00933A74" w:rsidRDefault="00933A74" w:rsidP="00642BAA">
      <w:pPr>
        <w:spacing w:line="240" w:lineRule="auto"/>
        <w:jc w:val="both"/>
      </w:pPr>
      <w:r>
        <w:t>Se asignarán 200 puntos a los oferentes que demuestren la conexión IP entre 2 computadoras situadas en los dos extremos del enlace.</w:t>
      </w:r>
    </w:p>
    <w:p w:rsidR="00A702CB" w:rsidRDefault="00A702CB" w:rsidP="00642BAA">
      <w:pPr>
        <w:spacing w:line="240" w:lineRule="auto"/>
        <w:jc w:val="both"/>
        <w:rPr>
          <w:b/>
        </w:rPr>
      </w:pPr>
    </w:p>
    <w:p w:rsidR="00933A74" w:rsidRPr="00933A74" w:rsidRDefault="00933A74" w:rsidP="00642BAA">
      <w:pPr>
        <w:spacing w:line="240" w:lineRule="auto"/>
        <w:jc w:val="both"/>
        <w:rPr>
          <w:b/>
        </w:rPr>
      </w:pPr>
      <w:r w:rsidRPr="00933A74">
        <w:rPr>
          <w:b/>
        </w:rPr>
        <w:t>Pruebas Solución de Seguridad PKI 500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500 puntos a los oferentes que demuestren el funcionamiento de los mecanismos de seguridad PKI de certificación de claves.</w:t>
      </w:r>
    </w:p>
    <w:p w:rsidR="00A702CB" w:rsidRDefault="00A702CB" w:rsidP="00642BAA">
      <w:pPr>
        <w:spacing w:line="240" w:lineRule="auto"/>
        <w:jc w:val="both"/>
        <w:rPr>
          <w:b/>
        </w:rPr>
      </w:pPr>
    </w:p>
    <w:p w:rsidR="00933A74" w:rsidRPr="00933A74" w:rsidRDefault="00933A74" w:rsidP="00642BAA">
      <w:pPr>
        <w:spacing w:line="240" w:lineRule="auto"/>
        <w:jc w:val="both"/>
        <w:rPr>
          <w:b/>
        </w:rPr>
      </w:pPr>
      <w:r w:rsidRPr="00933A74">
        <w:rPr>
          <w:b/>
        </w:rPr>
        <w:t>Parámetros solicitados en las pruebas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1 Comunicaciones                     125 Puntos</w:t>
      </w:r>
    </w:p>
    <w:p w:rsidR="00933A74" w:rsidRDefault="00933A74" w:rsidP="00642BAA">
      <w:pPr>
        <w:spacing w:line="240" w:lineRule="auto"/>
        <w:jc w:val="both"/>
      </w:pPr>
      <w:r>
        <w:t>Se asignarán los puntos detallados a continuación, a cada uno de los siguientes parámetros:</w:t>
      </w:r>
    </w:p>
    <w:p w:rsidR="00933A74" w:rsidRDefault="00933A74" w:rsidP="00642BAA">
      <w:pPr>
        <w:pStyle w:val="Prrafodelista"/>
        <w:numPr>
          <w:ilvl w:val="0"/>
          <w:numId w:val="10"/>
        </w:numPr>
        <w:spacing w:line="240" w:lineRule="auto"/>
        <w:jc w:val="both"/>
      </w:pPr>
      <w:r>
        <w:t xml:space="preserve">Potencia de transmisión                         </w:t>
      </w:r>
      <w:r>
        <w:t xml:space="preserve">                               </w:t>
      </w:r>
      <w:r w:rsidR="00A702CB">
        <w:tab/>
      </w:r>
      <w:r>
        <w:t>25</w:t>
      </w:r>
    </w:p>
    <w:p w:rsidR="00933A74" w:rsidRDefault="00933A74" w:rsidP="00642BAA">
      <w:pPr>
        <w:pStyle w:val="Prrafodelista"/>
        <w:numPr>
          <w:ilvl w:val="0"/>
          <w:numId w:val="10"/>
        </w:numPr>
        <w:spacing w:line="240" w:lineRule="auto"/>
        <w:jc w:val="both"/>
      </w:pPr>
      <w:r>
        <w:t xml:space="preserve">Nivel de recepción                                   </w:t>
      </w:r>
      <w:r>
        <w:t xml:space="preserve">                               </w:t>
      </w:r>
      <w:r>
        <w:tab/>
      </w:r>
      <w:r>
        <w:t>10</w:t>
      </w:r>
    </w:p>
    <w:p w:rsidR="00933A74" w:rsidRDefault="00933A74" w:rsidP="00642BAA">
      <w:pPr>
        <w:pStyle w:val="Prrafodelista"/>
        <w:numPr>
          <w:ilvl w:val="0"/>
          <w:numId w:val="10"/>
        </w:numPr>
        <w:spacing w:line="240" w:lineRule="auto"/>
        <w:jc w:val="both"/>
      </w:pPr>
      <w:r>
        <w:t xml:space="preserve">Capacidad                                                              </w:t>
      </w:r>
      <w:r>
        <w:tab/>
      </w:r>
      <w:r>
        <w:tab/>
      </w:r>
      <w:r>
        <w:t>20</w:t>
      </w:r>
    </w:p>
    <w:p w:rsidR="00933A74" w:rsidRDefault="00933A74" w:rsidP="00642BAA">
      <w:pPr>
        <w:pStyle w:val="Prrafodelista"/>
        <w:numPr>
          <w:ilvl w:val="0"/>
          <w:numId w:val="10"/>
        </w:numPr>
        <w:spacing w:line="240" w:lineRule="auto"/>
        <w:jc w:val="both"/>
      </w:pPr>
      <w:r>
        <w:t xml:space="preserve">Tipo de Modulación                                                             </w:t>
      </w:r>
      <w:r>
        <w:tab/>
      </w:r>
      <w:r>
        <w:t>20</w:t>
      </w:r>
    </w:p>
    <w:p w:rsidR="00933A74" w:rsidRDefault="00933A74" w:rsidP="00642BAA">
      <w:pPr>
        <w:pStyle w:val="Prrafodelista"/>
        <w:numPr>
          <w:ilvl w:val="0"/>
          <w:numId w:val="10"/>
        </w:numPr>
        <w:spacing w:line="240" w:lineRule="auto"/>
        <w:jc w:val="both"/>
      </w:pPr>
      <w:r>
        <w:t xml:space="preserve">Frecuencias de operación                                                    </w:t>
      </w:r>
      <w:r>
        <w:tab/>
      </w:r>
      <w:r>
        <w:t>25</w:t>
      </w:r>
    </w:p>
    <w:p w:rsidR="00933A74" w:rsidRDefault="00933A74" w:rsidP="00642BAA">
      <w:pPr>
        <w:pStyle w:val="Prrafodelista"/>
        <w:numPr>
          <w:ilvl w:val="0"/>
          <w:numId w:val="10"/>
        </w:numPr>
        <w:spacing w:line="240" w:lineRule="auto"/>
        <w:jc w:val="both"/>
      </w:pPr>
      <w:r>
        <w:t xml:space="preserve">Ancho de banda                                                                     </w:t>
      </w:r>
      <w:r>
        <w:tab/>
      </w:r>
      <w:r>
        <w:t>25</w:t>
      </w:r>
    </w:p>
    <w:p w:rsidR="00933A74" w:rsidRDefault="00933A74" w:rsidP="00642BAA">
      <w:pPr>
        <w:spacing w:line="240" w:lineRule="auto"/>
        <w:jc w:val="both"/>
      </w:pPr>
      <w:r>
        <w:t xml:space="preserve"> El valor total se asignará al oferente mejor calificado en cada uno de los parámetros, evaluándose proporcionalmente al resto.</w:t>
      </w:r>
    </w:p>
    <w:p w:rsidR="00933A74" w:rsidRDefault="00933A74" w:rsidP="00642BAA">
      <w:pPr>
        <w:spacing w:line="240" w:lineRule="auto"/>
        <w:jc w:val="both"/>
      </w:pPr>
      <w:r>
        <w:t xml:space="preserve"> b) Grupo de Pruebas 2 Comunicaciones de datos con mecanismos de seguridad PKI 125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los puntos detallados a continuación, a cada uno de los siguientes parámetros:</w:t>
      </w:r>
    </w:p>
    <w:p w:rsidR="00933A74" w:rsidRDefault="00933A74" w:rsidP="00642BAA">
      <w:pPr>
        <w:pStyle w:val="Prrafodelista"/>
        <w:numPr>
          <w:ilvl w:val="0"/>
          <w:numId w:val="9"/>
        </w:numPr>
        <w:spacing w:line="240" w:lineRule="auto"/>
        <w:jc w:val="both"/>
      </w:pPr>
      <w:r>
        <w:t xml:space="preserve">Funcionamiento de la autoridad certificadora                </w:t>
      </w:r>
      <w:r>
        <w:tab/>
      </w:r>
      <w:r>
        <w:t>15</w:t>
      </w:r>
    </w:p>
    <w:p w:rsidR="00933A74" w:rsidRDefault="00933A74" w:rsidP="00642BAA">
      <w:pPr>
        <w:pStyle w:val="Prrafodelista"/>
        <w:numPr>
          <w:ilvl w:val="0"/>
          <w:numId w:val="9"/>
        </w:numPr>
        <w:spacing w:line="240" w:lineRule="auto"/>
        <w:jc w:val="both"/>
      </w:pPr>
      <w:r>
        <w:t xml:space="preserve">PKI - Gestión de usuarios LDAP                                   </w:t>
      </w:r>
      <w:r>
        <w:tab/>
      </w:r>
      <w:r w:rsidR="00A702CB">
        <w:tab/>
      </w:r>
      <w:r>
        <w:t>40</w:t>
      </w:r>
    </w:p>
    <w:p w:rsidR="00933A74" w:rsidRDefault="00933A74" w:rsidP="00642BAA">
      <w:pPr>
        <w:pStyle w:val="Prrafodelista"/>
        <w:numPr>
          <w:ilvl w:val="0"/>
          <w:numId w:val="9"/>
        </w:numPr>
        <w:spacing w:line="240" w:lineRule="auto"/>
        <w:jc w:val="both"/>
      </w:pPr>
      <w:r>
        <w:t xml:space="preserve">PKI - Validación de usuarios                                       </w:t>
      </w:r>
      <w:r>
        <w:tab/>
      </w:r>
      <w:r w:rsidR="00A702CB">
        <w:tab/>
      </w:r>
      <w:r>
        <w:t>30</w:t>
      </w:r>
    </w:p>
    <w:p w:rsidR="00933A74" w:rsidRDefault="00933A74" w:rsidP="00642BAA">
      <w:pPr>
        <w:pStyle w:val="Prrafodelista"/>
        <w:numPr>
          <w:ilvl w:val="0"/>
          <w:numId w:val="9"/>
        </w:numPr>
        <w:spacing w:line="240" w:lineRule="auto"/>
        <w:jc w:val="both"/>
      </w:pPr>
      <w:r>
        <w:t xml:space="preserve">PKI - Imposibilidad de acceso a usuario                               </w:t>
      </w:r>
      <w:r w:rsidR="00A702CB">
        <w:tab/>
      </w:r>
      <w:r>
        <w:t>40</w:t>
      </w:r>
    </w:p>
    <w:p w:rsidR="00933A74" w:rsidRDefault="00933A74" w:rsidP="00642BAA">
      <w:pPr>
        <w:spacing w:line="240" w:lineRule="auto"/>
        <w:jc w:val="both"/>
      </w:pPr>
      <w:r>
        <w:t xml:space="preserve"> El valor total se asignará al oferente mejor calificado en cada uno de los parámetros, evaluándose proporcionalmente al resto.</w:t>
      </w:r>
    </w:p>
    <w:p w:rsidR="00933A74" w:rsidRPr="00933A74" w:rsidRDefault="00933A74" w:rsidP="00642BAA">
      <w:pPr>
        <w:spacing w:line="240" w:lineRule="auto"/>
        <w:jc w:val="both"/>
        <w:rPr>
          <w:b/>
        </w:rPr>
      </w:pPr>
      <w:r w:rsidRPr="00933A74">
        <w:rPr>
          <w:b/>
        </w:rPr>
        <w:lastRenderedPageBreak/>
        <w:t xml:space="preserve">Desempeño técnico </w:t>
      </w:r>
      <w:r>
        <w:rPr>
          <w:b/>
        </w:rPr>
        <w:t xml:space="preserve">   </w:t>
      </w:r>
      <w:r w:rsidRPr="00933A74">
        <w:rPr>
          <w:b/>
        </w:rPr>
        <w:t>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1 Comunicaciones                     125 Puntos</w:t>
      </w:r>
    </w:p>
    <w:p w:rsidR="00933A74" w:rsidRDefault="00933A74" w:rsidP="00642BAA">
      <w:pPr>
        <w:spacing w:line="240" w:lineRule="auto"/>
        <w:jc w:val="both"/>
      </w:pPr>
      <w:r>
        <w:t>Se asignarán 65 puntos al oferente que supere sin anomalías la pr</w:t>
      </w:r>
      <w:r w:rsidR="007D36EE">
        <w:t xml:space="preserve">ueba de desempeño, que durante </w:t>
      </w:r>
      <w:r>
        <w:t>aproximadamente 1 hora, verificará que el enlace SDH se encuentra operando con normalidad. Se asignarán 60 puntos al oferente que supere sin anomalías la pr</w:t>
      </w:r>
      <w:r w:rsidR="007D36EE">
        <w:t xml:space="preserve">ueba de desempeño, que durante </w:t>
      </w:r>
      <w:r>
        <w:t xml:space="preserve">aproximadamente 1 hora, verificará que el enlace PDH (TDM+IP) se encuentra operando con normalidad. </w:t>
      </w:r>
    </w:p>
    <w:p w:rsidR="002A5888" w:rsidRDefault="00933A74" w:rsidP="00642BAA">
      <w:pPr>
        <w:pStyle w:val="Prrafodelista"/>
        <w:numPr>
          <w:ilvl w:val="0"/>
          <w:numId w:val="5"/>
        </w:numPr>
        <w:spacing w:line="240" w:lineRule="auto"/>
        <w:jc w:val="both"/>
      </w:pPr>
      <w:r>
        <w:t>Grupo de Pruebas 2 Comunicaciones de datos con mecanismos de seguridad PKI</w:t>
      </w:r>
      <w:r w:rsidR="002A5888">
        <w:t xml:space="preserve">.   </w:t>
      </w:r>
    </w:p>
    <w:p w:rsidR="00933A74" w:rsidRDefault="00933A74" w:rsidP="00642BAA">
      <w:pPr>
        <w:pStyle w:val="Prrafodelista"/>
        <w:spacing w:line="240" w:lineRule="auto"/>
        <w:ind w:left="405"/>
        <w:jc w:val="both"/>
      </w:pPr>
      <w:r>
        <w:t xml:space="preserve"> 125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los puntos detallados a continuación, a cada uno de los siguientes conceptos:</w:t>
      </w:r>
    </w:p>
    <w:p w:rsidR="00933A74" w:rsidRDefault="00933A74" w:rsidP="00642BAA">
      <w:pPr>
        <w:pStyle w:val="Prrafodelista"/>
        <w:numPr>
          <w:ilvl w:val="0"/>
          <w:numId w:val="8"/>
        </w:numPr>
        <w:spacing w:line="240" w:lineRule="auto"/>
        <w:jc w:val="both"/>
      </w:pPr>
      <w:r>
        <w:t xml:space="preserve">Acceso a datos                                             </w:t>
      </w:r>
      <w:r>
        <w:tab/>
      </w:r>
      <w:r w:rsidR="002A5888">
        <w:tab/>
      </w:r>
      <w:r>
        <w:t>25</w:t>
      </w:r>
    </w:p>
    <w:p w:rsidR="00933A74" w:rsidRDefault="00933A74" w:rsidP="00642BAA">
      <w:pPr>
        <w:pStyle w:val="Prrafodelista"/>
        <w:numPr>
          <w:ilvl w:val="0"/>
          <w:numId w:val="8"/>
        </w:numPr>
        <w:spacing w:line="240" w:lineRule="auto"/>
        <w:jc w:val="both"/>
      </w:pPr>
      <w:r>
        <w:t xml:space="preserve">Consulta a datos                                             </w:t>
      </w:r>
      <w:r>
        <w:tab/>
      </w:r>
      <w:r w:rsidR="002A5888">
        <w:tab/>
      </w:r>
      <w:r>
        <w:t>25</w:t>
      </w:r>
    </w:p>
    <w:p w:rsidR="00933A74" w:rsidRDefault="00933A74" w:rsidP="00642BAA">
      <w:pPr>
        <w:pStyle w:val="Prrafodelista"/>
        <w:numPr>
          <w:ilvl w:val="0"/>
          <w:numId w:val="8"/>
        </w:numPr>
        <w:spacing w:line="240" w:lineRule="auto"/>
        <w:jc w:val="both"/>
      </w:pPr>
      <w:r>
        <w:t xml:space="preserve">Introducción de datos                                      </w:t>
      </w:r>
      <w:r>
        <w:tab/>
      </w:r>
      <w:r w:rsidR="002A5888">
        <w:tab/>
      </w:r>
      <w:r>
        <w:t>25</w:t>
      </w:r>
    </w:p>
    <w:p w:rsidR="00933A74" w:rsidRDefault="00933A74" w:rsidP="00642BAA">
      <w:pPr>
        <w:pStyle w:val="Prrafodelista"/>
        <w:numPr>
          <w:ilvl w:val="0"/>
          <w:numId w:val="8"/>
        </w:numPr>
        <w:spacing w:line="240" w:lineRule="auto"/>
        <w:jc w:val="both"/>
      </w:pPr>
      <w:r>
        <w:t xml:space="preserve">Intercambio de datos                                       </w:t>
      </w:r>
      <w:r>
        <w:tab/>
      </w:r>
      <w:r w:rsidR="002A5888">
        <w:tab/>
      </w:r>
      <w:r>
        <w:t>25</w:t>
      </w:r>
    </w:p>
    <w:p w:rsidR="00933A74" w:rsidRDefault="00933A74" w:rsidP="00642BAA">
      <w:pPr>
        <w:pStyle w:val="Prrafodelista"/>
        <w:numPr>
          <w:ilvl w:val="0"/>
          <w:numId w:val="8"/>
        </w:numPr>
        <w:tabs>
          <w:tab w:val="left" w:pos="3675"/>
        </w:tabs>
        <w:spacing w:line="240" w:lineRule="auto"/>
        <w:jc w:val="both"/>
      </w:pPr>
      <w:r>
        <w:t>Repetición de pruebas tras</w:t>
      </w:r>
      <w:r>
        <w:t xml:space="preserve"> r</w:t>
      </w:r>
      <w:r>
        <w:t xml:space="preserve">evocación de claves             25 </w:t>
      </w:r>
    </w:p>
    <w:p w:rsidR="002A5888" w:rsidRDefault="00933A74" w:rsidP="00642BAA">
      <w:pPr>
        <w:spacing w:line="240" w:lineRule="auto"/>
        <w:jc w:val="both"/>
      </w:pPr>
      <w:r>
        <w:t xml:space="preserve"> El valor total se asignará al oferente que supere sin anomalías cada uno de los conceptos, evaluándose proporcionalmente al resto.</w:t>
      </w:r>
    </w:p>
    <w:p w:rsidR="00A702CB" w:rsidRDefault="00933A74" w:rsidP="00642BAA">
      <w:pPr>
        <w:spacing w:line="240" w:lineRule="auto"/>
        <w:jc w:val="both"/>
        <w:rPr>
          <w:b/>
        </w:rPr>
      </w:pPr>
      <w:r w:rsidRPr="002A5888">
        <w:rPr>
          <w:b/>
        </w:rPr>
        <w:t xml:space="preserve"> </w:t>
      </w:r>
    </w:p>
    <w:p w:rsidR="00933A74" w:rsidRPr="002A5888" w:rsidRDefault="00933A74" w:rsidP="00642BAA">
      <w:pPr>
        <w:spacing w:line="240" w:lineRule="auto"/>
        <w:jc w:val="both"/>
        <w:rPr>
          <w:b/>
        </w:rPr>
      </w:pPr>
      <w:r w:rsidRPr="002A5888">
        <w:rPr>
          <w:b/>
        </w:rPr>
        <w:t>Recursos tecnológicos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1 Comunicaciones                     125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125 puntos al oferente que argumente y demuestre capacidades tecnológicas adicionales o superiores a las solicitadas en los Términos de Referencia</w:t>
      </w:r>
      <w:r w:rsidR="007D36EE">
        <w:t>.</w:t>
      </w:r>
      <w:r>
        <w:t xml:space="preserve"> </w:t>
      </w:r>
    </w:p>
    <w:p w:rsidR="00933A74" w:rsidRDefault="00933A74" w:rsidP="00642BAA">
      <w:pPr>
        <w:spacing w:line="240" w:lineRule="auto"/>
        <w:jc w:val="both"/>
      </w:pPr>
      <w:r>
        <w:t xml:space="preserve"> </w:t>
      </w:r>
      <w:r w:rsidR="002A5888">
        <w:t>b</w:t>
      </w:r>
      <w:r>
        <w:t>)     Grupo de Pruebas 2 Comunicaciones de datos con  PKI 125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125 puntos al oferente que argumente y demuestre capacidades tecnológicas adicionales o superiores a las solicitadas en los Términos de Referencia (capacidad, algoritmo de encriptación, propiedad de la tecnología, servicios...)</w:t>
      </w:r>
    </w:p>
    <w:p w:rsidR="007D36EE" w:rsidRDefault="007D36EE" w:rsidP="00642BAA">
      <w:pPr>
        <w:spacing w:line="240" w:lineRule="auto"/>
        <w:jc w:val="both"/>
      </w:pPr>
    </w:p>
    <w:p w:rsidR="00933A74" w:rsidRPr="002A5888" w:rsidRDefault="00933A74" w:rsidP="00642BAA">
      <w:pPr>
        <w:spacing w:line="240" w:lineRule="auto"/>
        <w:jc w:val="both"/>
        <w:rPr>
          <w:b/>
        </w:rPr>
      </w:pPr>
      <w:r>
        <w:t xml:space="preserve"> </w:t>
      </w:r>
      <w:r w:rsidRPr="002A5888">
        <w:rPr>
          <w:b/>
        </w:rPr>
        <w:t>Tiempo de respuesta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1 Comunicaciones                     125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65 puntos al oferente que realice satisfactoriamente las pruebas del enlace SDH en el menor tiempo</w:t>
      </w:r>
      <w:r w:rsidR="00A702CB">
        <w:t xml:space="preserve">. </w:t>
      </w:r>
      <w:r>
        <w:t xml:space="preserve"> Se asignarán 60 puntos al oferente que realice satisfactoriamente las pruebas del enlace PDH (TDM+IP) en el menor tiempo</w:t>
      </w:r>
      <w:r w:rsidR="00A702CB">
        <w:t xml:space="preserve">. </w:t>
      </w:r>
      <w:r>
        <w:t xml:space="preserve"> El valor total se asignará al oferente mejor calificado, evaluándose proporcionalmente al resto.</w:t>
      </w:r>
    </w:p>
    <w:p w:rsidR="00933A74" w:rsidRDefault="00933A74" w:rsidP="00642BAA">
      <w:pPr>
        <w:spacing w:line="240" w:lineRule="auto"/>
        <w:jc w:val="both"/>
      </w:pPr>
      <w:r>
        <w:t xml:space="preserve"> b) Grupo de Pruebas 2 Comunicaciones de datos con mecanismos de seguridad PKI 125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125 puntos al oferente que realice sa</w:t>
      </w:r>
      <w:r w:rsidR="002A5888">
        <w:t xml:space="preserve">tisfactoriamente las pruebas de </w:t>
      </w:r>
      <w:r>
        <w:t>comunicaciones de datos con mecanismos de seguridad PKI en el menor tiempo</w:t>
      </w:r>
      <w:r w:rsidR="00A702CB">
        <w:t xml:space="preserve">. </w:t>
      </w:r>
      <w:r>
        <w:t xml:space="preserve"> El valor total se asignará al oferente mejor calificado, evaluándose proporcionalmente al resto.</w:t>
      </w:r>
    </w:p>
    <w:p w:rsidR="002A5888" w:rsidRDefault="00933A74" w:rsidP="00642BAA">
      <w:pPr>
        <w:spacing w:line="240" w:lineRule="auto"/>
        <w:jc w:val="both"/>
        <w:rPr>
          <w:b/>
        </w:rPr>
      </w:pPr>
      <w:r>
        <w:lastRenderedPageBreak/>
        <w:t xml:space="preserve"> </w:t>
      </w:r>
    </w:p>
    <w:p w:rsidR="00933A74" w:rsidRPr="002A5888" w:rsidRDefault="002A5888" w:rsidP="00642BAA">
      <w:pPr>
        <w:spacing w:line="240" w:lineRule="auto"/>
        <w:jc w:val="both"/>
        <w:rPr>
          <w:b/>
        </w:rPr>
      </w:pPr>
      <w:r>
        <w:rPr>
          <w:b/>
        </w:rPr>
        <w:t>2.-</w:t>
      </w:r>
      <w:r>
        <w:rPr>
          <w:b/>
        </w:rPr>
        <w:tab/>
      </w:r>
      <w:r w:rsidR="00933A74" w:rsidRPr="002A5888">
        <w:rPr>
          <w:b/>
        </w:rPr>
        <w:t>DESGLOSE DE CALIFICACIÓN DE PRUEBAS (B)</w:t>
      </w:r>
    </w:p>
    <w:p w:rsidR="00933A74" w:rsidRPr="002A5888" w:rsidRDefault="00933A74" w:rsidP="00642BAA">
      <w:pPr>
        <w:spacing w:line="240" w:lineRule="auto"/>
        <w:jc w:val="both"/>
        <w:rPr>
          <w:b/>
        </w:rPr>
      </w:pPr>
      <w:r>
        <w:t xml:space="preserve"> </w:t>
      </w:r>
      <w:r w:rsidRPr="002A5888">
        <w:rPr>
          <w:b/>
        </w:rPr>
        <w:t>Pruebas Equipos de Radio 500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500 puntos a los oferentes que presenten un certificado incluyendo todo lo solicitado al respecto en los Términos de Referencia.</w:t>
      </w:r>
      <w:r w:rsidR="002A5888">
        <w:t xml:space="preserve"> </w:t>
      </w:r>
      <w:r>
        <w:t>El oferente que no presente este certificado no será considerado elegible.</w:t>
      </w:r>
    </w:p>
    <w:p w:rsidR="00642BAA" w:rsidRDefault="00933A74" w:rsidP="00642BAA">
      <w:pPr>
        <w:spacing w:line="240" w:lineRule="auto"/>
        <w:jc w:val="both"/>
      </w:pPr>
      <w:r>
        <w:t xml:space="preserve"> </w:t>
      </w:r>
    </w:p>
    <w:p w:rsidR="00933A74" w:rsidRPr="002A5888" w:rsidRDefault="00933A74" w:rsidP="00642BAA">
      <w:pPr>
        <w:spacing w:line="240" w:lineRule="auto"/>
        <w:jc w:val="both"/>
        <w:rPr>
          <w:b/>
        </w:rPr>
      </w:pPr>
      <w:r w:rsidRPr="002A5888">
        <w:rPr>
          <w:b/>
        </w:rPr>
        <w:t>Pruebas Solución de Seguridad PKI 500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500 puntos a los oferentes que demuestren el funcionamiento de los mecanismos de seguridad PKI de certificación de claves.</w:t>
      </w:r>
    </w:p>
    <w:p w:rsidR="00642BAA" w:rsidRDefault="00642BAA" w:rsidP="00642BAA">
      <w:pPr>
        <w:spacing w:line="240" w:lineRule="auto"/>
        <w:jc w:val="both"/>
      </w:pPr>
    </w:p>
    <w:p w:rsidR="00933A74" w:rsidRPr="002A5888" w:rsidRDefault="00933A74" w:rsidP="00642BAA">
      <w:pPr>
        <w:spacing w:line="240" w:lineRule="auto"/>
        <w:jc w:val="both"/>
        <w:rPr>
          <w:b/>
        </w:rPr>
      </w:pPr>
      <w:r w:rsidRPr="002A5888">
        <w:rPr>
          <w:b/>
        </w:rPr>
        <w:t>Parámetros solicitados en las pruebas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2 Comunicaciones de datos con mecanismos de seguridad PKI                                             250 Puntos</w:t>
      </w:r>
    </w:p>
    <w:p w:rsidR="00933A74" w:rsidRDefault="00933A74" w:rsidP="00642BAA">
      <w:pPr>
        <w:spacing w:line="240" w:lineRule="auto"/>
        <w:jc w:val="both"/>
      </w:pPr>
      <w:r>
        <w:t xml:space="preserve"> Se asignarán los puntos detallados a continuación, a cada uno de los siguientes parámetros:</w:t>
      </w:r>
    </w:p>
    <w:p w:rsidR="00933A74" w:rsidRDefault="00933A74" w:rsidP="00642BAA">
      <w:pPr>
        <w:pStyle w:val="Prrafodelista"/>
        <w:numPr>
          <w:ilvl w:val="0"/>
          <w:numId w:val="6"/>
        </w:numPr>
        <w:spacing w:line="240" w:lineRule="auto"/>
        <w:jc w:val="both"/>
      </w:pPr>
      <w:r>
        <w:t xml:space="preserve">Funcionamiento de la autoridad certificadora                          </w:t>
      </w:r>
      <w:r w:rsidR="00A702CB">
        <w:tab/>
      </w:r>
      <w:r>
        <w:t>30</w:t>
      </w:r>
    </w:p>
    <w:p w:rsidR="00933A74" w:rsidRDefault="00933A74" w:rsidP="00642BAA">
      <w:pPr>
        <w:pStyle w:val="Prrafodelista"/>
        <w:numPr>
          <w:ilvl w:val="0"/>
          <w:numId w:val="6"/>
        </w:numPr>
        <w:spacing w:line="240" w:lineRule="auto"/>
        <w:jc w:val="both"/>
      </w:pPr>
      <w:r>
        <w:t xml:space="preserve">PKI - Gestión de usuarios LDAP                                              </w:t>
      </w:r>
      <w:r w:rsidR="00A702CB">
        <w:tab/>
      </w:r>
      <w:r>
        <w:t>80</w:t>
      </w:r>
    </w:p>
    <w:p w:rsidR="00933A74" w:rsidRDefault="00933A74" w:rsidP="00642BAA">
      <w:pPr>
        <w:pStyle w:val="Prrafodelista"/>
        <w:numPr>
          <w:ilvl w:val="0"/>
          <w:numId w:val="6"/>
        </w:numPr>
        <w:spacing w:line="240" w:lineRule="auto"/>
        <w:jc w:val="both"/>
      </w:pPr>
      <w:r>
        <w:t xml:space="preserve">PKI - Validación de usuarios                                                   </w:t>
      </w:r>
      <w:r w:rsidR="00A702CB">
        <w:tab/>
      </w:r>
      <w:r>
        <w:t>60</w:t>
      </w:r>
    </w:p>
    <w:p w:rsidR="00933A74" w:rsidRDefault="00933A74" w:rsidP="00642BAA">
      <w:pPr>
        <w:pStyle w:val="Prrafodelista"/>
        <w:numPr>
          <w:ilvl w:val="0"/>
          <w:numId w:val="6"/>
        </w:numPr>
        <w:spacing w:line="240" w:lineRule="auto"/>
        <w:jc w:val="both"/>
      </w:pPr>
      <w:r>
        <w:t>PKI - Imposibilidad de acceso a usuario                                             80</w:t>
      </w:r>
    </w:p>
    <w:p w:rsidR="00933A74" w:rsidRDefault="00933A74" w:rsidP="00642BAA">
      <w:pPr>
        <w:spacing w:line="240" w:lineRule="auto"/>
        <w:jc w:val="both"/>
      </w:pPr>
      <w:r>
        <w:t xml:space="preserve"> El valor total se asignará al oferente mejor calificado en cada uno de los parámetros, evaluándose proporcionalmente al resto.</w:t>
      </w:r>
    </w:p>
    <w:p w:rsidR="00933A74" w:rsidRPr="00A702CB" w:rsidRDefault="00933A74" w:rsidP="00642BAA">
      <w:pPr>
        <w:spacing w:line="240" w:lineRule="auto"/>
        <w:jc w:val="both"/>
        <w:rPr>
          <w:b/>
        </w:rPr>
      </w:pPr>
      <w:r w:rsidRPr="00A702CB">
        <w:rPr>
          <w:b/>
        </w:rPr>
        <w:t>Desempeño técnico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2 Comunicaciones de datos con mecanismos de seguridad PKI                                             250 Puntos</w:t>
      </w:r>
    </w:p>
    <w:p w:rsidR="00933A74" w:rsidRDefault="00933A74" w:rsidP="00642BAA">
      <w:pPr>
        <w:spacing w:line="240" w:lineRule="auto"/>
        <w:jc w:val="both"/>
      </w:pPr>
      <w:r>
        <w:t>Se asignarán los puntos detallados a continuación, a cada uno de los siguientes conceptos:</w:t>
      </w:r>
    </w:p>
    <w:p w:rsidR="00933A74" w:rsidRDefault="00933A74" w:rsidP="00642BAA">
      <w:pPr>
        <w:pStyle w:val="Prrafodelista"/>
        <w:numPr>
          <w:ilvl w:val="0"/>
          <w:numId w:val="7"/>
        </w:numPr>
        <w:spacing w:line="240" w:lineRule="auto"/>
        <w:jc w:val="both"/>
      </w:pPr>
      <w:r>
        <w:t xml:space="preserve">Acceso a datos                                          </w:t>
      </w:r>
      <w:r w:rsidR="00A702CB">
        <w:tab/>
      </w:r>
      <w:r w:rsidR="00A702CB">
        <w:tab/>
      </w:r>
      <w:r w:rsidR="00A702CB">
        <w:tab/>
      </w:r>
      <w:r>
        <w:t>50</w:t>
      </w:r>
    </w:p>
    <w:p w:rsidR="00933A74" w:rsidRDefault="00933A74" w:rsidP="00642BAA">
      <w:pPr>
        <w:pStyle w:val="Prrafodelista"/>
        <w:numPr>
          <w:ilvl w:val="0"/>
          <w:numId w:val="7"/>
        </w:numPr>
        <w:spacing w:line="240" w:lineRule="auto"/>
        <w:jc w:val="both"/>
      </w:pPr>
      <w:r>
        <w:t xml:space="preserve">Consulta a datos                                         </w:t>
      </w:r>
      <w:r w:rsidR="00A702CB">
        <w:tab/>
      </w:r>
      <w:r w:rsidR="00A702CB">
        <w:tab/>
      </w:r>
      <w:r w:rsidR="00A702CB">
        <w:tab/>
      </w:r>
      <w:r>
        <w:t>50</w:t>
      </w:r>
    </w:p>
    <w:p w:rsidR="00933A74" w:rsidRDefault="00933A74" w:rsidP="00642BAA">
      <w:pPr>
        <w:pStyle w:val="Prrafodelista"/>
        <w:numPr>
          <w:ilvl w:val="0"/>
          <w:numId w:val="7"/>
        </w:numPr>
        <w:spacing w:line="240" w:lineRule="auto"/>
        <w:jc w:val="both"/>
      </w:pPr>
      <w:r>
        <w:t xml:space="preserve">Introducción de datos                                </w:t>
      </w:r>
      <w:r w:rsidR="00A702CB">
        <w:tab/>
      </w:r>
      <w:r w:rsidR="00A702CB">
        <w:tab/>
      </w:r>
      <w:r>
        <w:t>50</w:t>
      </w:r>
    </w:p>
    <w:p w:rsidR="00933A74" w:rsidRDefault="00933A74" w:rsidP="00642BAA">
      <w:pPr>
        <w:pStyle w:val="Prrafodelista"/>
        <w:numPr>
          <w:ilvl w:val="0"/>
          <w:numId w:val="7"/>
        </w:numPr>
        <w:spacing w:line="240" w:lineRule="auto"/>
        <w:jc w:val="both"/>
      </w:pPr>
      <w:r>
        <w:t xml:space="preserve">Intercambio de datos                                 </w:t>
      </w:r>
      <w:r w:rsidR="00A702CB">
        <w:tab/>
      </w:r>
      <w:r w:rsidR="00A702CB">
        <w:tab/>
      </w:r>
      <w:r>
        <w:t>50</w:t>
      </w:r>
    </w:p>
    <w:p w:rsidR="00933A74" w:rsidRDefault="00933A74" w:rsidP="00642BAA">
      <w:pPr>
        <w:pStyle w:val="Prrafodelista"/>
        <w:numPr>
          <w:ilvl w:val="0"/>
          <w:numId w:val="7"/>
        </w:numPr>
        <w:spacing w:line="240" w:lineRule="auto"/>
        <w:jc w:val="both"/>
      </w:pPr>
      <w:r>
        <w:t>Repetición de pruebas tras</w:t>
      </w:r>
      <w:r w:rsidR="00A702CB">
        <w:t xml:space="preserve"> revocación de claves  </w:t>
      </w:r>
      <w:r w:rsidR="00A702CB">
        <w:tab/>
      </w:r>
      <w:r>
        <w:t xml:space="preserve">50 </w:t>
      </w:r>
    </w:p>
    <w:p w:rsidR="00933A74" w:rsidRDefault="00933A74" w:rsidP="00642BAA">
      <w:pPr>
        <w:spacing w:line="240" w:lineRule="auto"/>
        <w:jc w:val="both"/>
      </w:pPr>
      <w:r>
        <w:t xml:space="preserve"> El valor total se asignará al oferente que supere sin anomalías cada uno de los conceptos, evaluándose proporcionalmente al resto.</w:t>
      </w:r>
    </w:p>
    <w:p w:rsidR="00933A74" w:rsidRDefault="00933A74" w:rsidP="00642BAA">
      <w:pPr>
        <w:spacing w:line="240" w:lineRule="auto"/>
        <w:jc w:val="both"/>
      </w:pPr>
      <w:r>
        <w:t xml:space="preserve"> </w:t>
      </w:r>
    </w:p>
    <w:p w:rsidR="00933A74" w:rsidRPr="00A702CB" w:rsidRDefault="00933A74" w:rsidP="00642BAA">
      <w:pPr>
        <w:spacing w:line="240" w:lineRule="auto"/>
        <w:jc w:val="both"/>
        <w:rPr>
          <w:b/>
        </w:rPr>
      </w:pPr>
      <w:r w:rsidRPr="00A702CB">
        <w:rPr>
          <w:b/>
        </w:rPr>
        <w:t>Recursos tecnológicos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2 Comunicaciones de datos con mecanismos de seguridad PKI                                             250 Puntos</w:t>
      </w:r>
    </w:p>
    <w:p w:rsidR="00933A74" w:rsidRDefault="007D36EE" w:rsidP="00642BAA">
      <w:pPr>
        <w:spacing w:line="240" w:lineRule="auto"/>
        <w:jc w:val="both"/>
      </w:pPr>
      <w:r>
        <w:lastRenderedPageBreak/>
        <w:t>Se asignarán los</w:t>
      </w:r>
      <w:r w:rsidR="00933A74">
        <w:t xml:space="preserve"> puntos al oferente que argumente y demuestre</w:t>
      </w:r>
      <w:r w:rsidR="00A702CB">
        <w:t xml:space="preserve"> </w:t>
      </w:r>
      <w:r w:rsidR="00933A74">
        <w:t>capacidades tecnológicas adicionales o superiores a las solicitadas en los Términos de Referencia (capacidad, algoritmo de encriptación, propiedad de la tecnología, servicios...)</w:t>
      </w:r>
      <w:r w:rsidR="00A702CB">
        <w:t xml:space="preserve">. </w:t>
      </w:r>
      <w:r w:rsidR="00933A74">
        <w:t>El valor total se asignará al oferente mejor calificado, evaluándose proporcionalmente al resto.</w:t>
      </w:r>
    </w:p>
    <w:p w:rsidR="00642BAA" w:rsidRDefault="00642BAA" w:rsidP="00642BAA">
      <w:pPr>
        <w:spacing w:line="240" w:lineRule="auto"/>
        <w:jc w:val="both"/>
      </w:pPr>
    </w:p>
    <w:p w:rsidR="00933A74" w:rsidRPr="00A702CB" w:rsidRDefault="00933A74" w:rsidP="00642BAA">
      <w:pPr>
        <w:spacing w:line="240" w:lineRule="auto"/>
        <w:jc w:val="both"/>
        <w:rPr>
          <w:b/>
        </w:rPr>
      </w:pPr>
      <w:r>
        <w:t xml:space="preserve"> </w:t>
      </w:r>
      <w:r w:rsidRPr="00A702CB">
        <w:rPr>
          <w:b/>
        </w:rPr>
        <w:t>Tiempo de respuesta 250 Puntos</w:t>
      </w:r>
    </w:p>
    <w:p w:rsidR="00933A74" w:rsidRDefault="00933A74" w:rsidP="00642BAA">
      <w:pPr>
        <w:spacing w:line="240" w:lineRule="auto"/>
        <w:jc w:val="both"/>
      </w:pPr>
      <w:r>
        <w:t xml:space="preserve"> a) Grupo de Pruebas 2 Comunicaciones de datos con mecanismos de seguridad PKI                                             250 Puntos</w:t>
      </w:r>
    </w:p>
    <w:p w:rsidR="00933A74" w:rsidRDefault="00A702CB" w:rsidP="00642BAA">
      <w:pPr>
        <w:spacing w:line="240" w:lineRule="auto"/>
        <w:jc w:val="both"/>
      </w:pPr>
      <w:r>
        <w:t xml:space="preserve">Se asignarán </w:t>
      </w:r>
      <w:r w:rsidR="00933A74">
        <w:t>puntos al oferente que realice satisfactoriamente las pruebas de comunicaciones de datos con mecanismos de seguridad PKI en el menor tiempo</w:t>
      </w:r>
      <w:r>
        <w:t xml:space="preserve">. </w:t>
      </w:r>
      <w:r w:rsidR="00933A74">
        <w:t>El valor total se asignará al oferente mejor calificado, evaluándose proporcionalmente al resto.</w:t>
      </w:r>
    </w:p>
    <w:p w:rsidR="00C812C4" w:rsidRPr="00933A74" w:rsidRDefault="00C812C4" w:rsidP="00642BAA">
      <w:pPr>
        <w:spacing w:line="240" w:lineRule="auto"/>
        <w:jc w:val="both"/>
      </w:pPr>
    </w:p>
    <w:sectPr w:rsidR="00C812C4" w:rsidRPr="00933A74" w:rsidSect="00C812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57CA"/>
    <w:multiLevelType w:val="hybridMultilevel"/>
    <w:tmpl w:val="B02C0E4A"/>
    <w:lvl w:ilvl="0" w:tplc="EFC4CA3A">
      <w:start w:val="1"/>
      <w:numFmt w:val="lowerLetter"/>
      <w:lvlText w:val="%1)"/>
      <w:lvlJc w:val="left"/>
      <w:pPr>
        <w:ind w:left="40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0" w:hanging="360"/>
      </w:pPr>
    </w:lvl>
    <w:lvl w:ilvl="2" w:tplc="0C0A001B" w:tentative="1">
      <w:start w:val="1"/>
      <w:numFmt w:val="lowerRoman"/>
      <w:lvlText w:val="%3."/>
      <w:lvlJc w:val="right"/>
      <w:pPr>
        <w:ind w:left="1830" w:hanging="180"/>
      </w:pPr>
    </w:lvl>
    <w:lvl w:ilvl="3" w:tplc="0C0A000F" w:tentative="1">
      <w:start w:val="1"/>
      <w:numFmt w:val="decimal"/>
      <w:lvlText w:val="%4."/>
      <w:lvlJc w:val="left"/>
      <w:pPr>
        <w:ind w:left="2550" w:hanging="360"/>
      </w:pPr>
    </w:lvl>
    <w:lvl w:ilvl="4" w:tplc="0C0A0019" w:tentative="1">
      <w:start w:val="1"/>
      <w:numFmt w:val="lowerLetter"/>
      <w:lvlText w:val="%5."/>
      <w:lvlJc w:val="left"/>
      <w:pPr>
        <w:ind w:left="3270" w:hanging="360"/>
      </w:pPr>
    </w:lvl>
    <w:lvl w:ilvl="5" w:tplc="0C0A001B" w:tentative="1">
      <w:start w:val="1"/>
      <w:numFmt w:val="lowerRoman"/>
      <w:lvlText w:val="%6."/>
      <w:lvlJc w:val="right"/>
      <w:pPr>
        <w:ind w:left="3990" w:hanging="180"/>
      </w:pPr>
    </w:lvl>
    <w:lvl w:ilvl="6" w:tplc="0C0A000F" w:tentative="1">
      <w:start w:val="1"/>
      <w:numFmt w:val="decimal"/>
      <w:lvlText w:val="%7."/>
      <w:lvlJc w:val="left"/>
      <w:pPr>
        <w:ind w:left="4710" w:hanging="360"/>
      </w:pPr>
    </w:lvl>
    <w:lvl w:ilvl="7" w:tplc="0C0A0019" w:tentative="1">
      <w:start w:val="1"/>
      <w:numFmt w:val="lowerLetter"/>
      <w:lvlText w:val="%8."/>
      <w:lvlJc w:val="left"/>
      <w:pPr>
        <w:ind w:left="5430" w:hanging="360"/>
      </w:pPr>
    </w:lvl>
    <w:lvl w:ilvl="8" w:tplc="0C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44838DE"/>
    <w:multiLevelType w:val="hybridMultilevel"/>
    <w:tmpl w:val="CE78647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CB52D2"/>
    <w:multiLevelType w:val="hybridMultilevel"/>
    <w:tmpl w:val="FEACBE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64F45"/>
    <w:multiLevelType w:val="hybridMultilevel"/>
    <w:tmpl w:val="7AD01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AA2FDC"/>
    <w:multiLevelType w:val="hybridMultilevel"/>
    <w:tmpl w:val="9F82C8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4A1C78"/>
    <w:multiLevelType w:val="hybridMultilevel"/>
    <w:tmpl w:val="D5A6D46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3BD50E3"/>
    <w:multiLevelType w:val="hybridMultilevel"/>
    <w:tmpl w:val="AFE691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F27EDB"/>
    <w:multiLevelType w:val="hybridMultilevel"/>
    <w:tmpl w:val="D2DCD0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116F1"/>
    <w:multiLevelType w:val="hybridMultilevel"/>
    <w:tmpl w:val="AC20BC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B51545E"/>
    <w:multiLevelType w:val="hybridMultilevel"/>
    <w:tmpl w:val="B82CF6CA"/>
    <w:lvl w:ilvl="0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un9HzGvsXFWPm8OpayajkiBycIE=" w:salt="rczKcFVtZdKfifCoE/OcNQ=="/>
  <w:defaultTabStop w:val="708"/>
  <w:hyphenationZone w:val="425"/>
  <w:characterSpacingControl w:val="doNotCompress"/>
  <w:compat/>
  <w:rsids>
    <w:rsidRoot w:val="00933A74"/>
    <w:rsid w:val="002A5888"/>
    <w:rsid w:val="00542F19"/>
    <w:rsid w:val="00642BAA"/>
    <w:rsid w:val="007D36EE"/>
    <w:rsid w:val="00933A74"/>
    <w:rsid w:val="00A702CB"/>
    <w:rsid w:val="00C81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2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msonormal">
    <w:name w:val="ec_msonormal"/>
    <w:basedOn w:val="Normal"/>
    <w:rsid w:val="00933A74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cdefault">
    <w:name w:val="ec_default"/>
    <w:basedOn w:val="Normal"/>
    <w:rsid w:val="00933A74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cprrafodelista11">
    <w:name w:val="ec_prrafodelista11"/>
    <w:basedOn w:val="Normal"/>
    <w:rsid w:val="00933A74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33A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1179</Words>
  <Characters>6485</Characters>
  <Application>Microsoft Office Word</Application>
  <DocSecurity>8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UEEPSS</Company>
  <LinksUpToDate>false</LinksUpToDate>
  <CharactersWithSpaces>7649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 Suarez</dc:creator>
  <cp:lastModifiedBy>Fabian Suarez</cp:lastModifiedBy>
  <cp:revision>3</cp:revision>
  <dcterms:created xsi:type="dcterms:W3CDTF">2008-12-15T16:04:00Z</dcterms:created>
  <dcterms:modified xsi:type="dcterms:W3CDTF">2008-12-15T16:06:00Z</dcterms:modified>
</cp:coreProperties>
</file>