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9BA" w:rsidRDefault="002359BA">
      <w:pPr>
        <w:suppressAutoHyphens/>
        <w:jc w:val="both"/>
        <w:rPr>
          <w:rFonts w:ascii="Arial" w:hAnsi="Arial"/>
          <w:spacing w:val="-3"/>
          <w:sz w:val="40"/>
          <w:lang w:val="es-ES_tradnl"/>
        </w:rPr>
      </w:pPr>
    </w:p>
    <w:p w:rsidR="002359BA" w:rsidRDefault="002359BA">
      <w:pPr>
        <w:suppressAutoHyphens/>
        <w:jc w:val="both"/>
        <w:rPr>
          <w:rFonts w:ascii="Arial" w:hAnsi="Arial"/>
          <w:vanish/>
          <w:spacing w:val="-3"/>
          <w:sz w:val="40"/>
          <w:lang w:val="es-ES_tradnl"/>
        </w:rPr>
      </w:pPr>
    </w:p>
    <w:p w:rsidR="002359BA" w:rsidRDefault="002359BA">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2359BA" w:rsidRDefault="002359BA">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rsidP="00CA684F">
      <w:pPr>
        <w:framePr w:w="8188" w:h="1699" w:hSpace="240" w:vSpace="240" w:wrap="auto" w:vAnchor="text" w:hAnchor="page" w:x="1989" w:y="530"/>
        <w:pBdr>
          <w:top w:val="single" w:sz="18" w:space="12" w:color="auto"/>
          <w:left w:val="single" w:sz="6" w:space="10" w:color="FFFFFF"/>
          <w:bottom w:val="single" w:sz="18" w:space="12" w:color="auto"/>
          <w:right w:val="single" w:sz="6" w:space="10" w:color="FFFFFF"/>
        </w:pBdr>
        <w:shd w:val="pct10" w:color="auto" w:fill="auto"/>
        <w:tabs>
          <w:tab w:val="right" w:pos="8187"/>
        </w:tabs>
        <w:suppressAutoHyphens/>
        <w:jc w:val="center"/>
        <w:rPr>
          <w:rFonts w:ascii="Arial" w:hAnsi="Arial"/>
          <w:spacing w:val="-3"/>
          <w:sz w:val="40"/>
        </w:rPr>
      </w:pPr>
      <w:r>
        <w:rPr>
          <w:rFonts w:ascii="Arial" w:hAnsi="Arial"/>
          <w:b/>
          <w:spacing w:val="-6"/>
          <w:sz w:val="40"/>
        </w:rPr>
        <w:t>PLIEGOS</w:t>
      </w:r>
    </w:p>
    <w:p w:rsidR="00CA684F" w:rsidRDefault="00CA684F" w:rsidP="00CA684F">
      <w:pPr>
        <w:framePr w:w="8188" w:h="1699" w:hSpace="240" w:vSpace="240" w:wrap="auto" w:vAnchor="text" w:hAnchor="page" w:x="1989" w:y="530"/>
        <w:pBdr>
          <w:top w:val="single" w:sz="18" w:space="12" w:color="auto"/>
          <w:left w:val="single" w:sz="6" w:space="10" w:color="FFFFFF"/>
          <w:bottom w:val="single" w:sz="18" w:space="12" w:color="auto"/>
          <w:right w:val="single" w:sz="6" w:space="10" w:color="FFFFFF"/>
        </w:pBdr>
        <w:shd w:val="pct10" w:color="auto" w:fill="auto"/>
        <w:tabs>
          <w:tab w:val="right" w:pos="8187"/>
        </w:tabs>
        <w:suppressAutoHyphens/>
        <w:jc w:val="center"/>
        <w:rPr>
          <w:rFonts w:ascii="Arial" w:hAnsi="Arial"/>
          <w:spacing w:val="-3"/>
          <w:sz w:val="40"/>
        </w:rPr>
      </w:pPr>
      <w:r>
        <w:rPr>
          <w:rFonts w:ascii="Arial" w:hAnsi="Arial"/>
          <w:b/>
          <w:spacing w:val="-6"/>
          <w:sz w:val="40"/>
        </w:rPr>
        <w:t>ADQUISICION DE MAQUINARIA</w:t>
      </w:r>
    </w:p>
    <w:p w:rsidR="00CA684F" w:rsidRDefault="000B51B7" w:rsidP="00CA684F">
      <w:pPr>
        <w:pStyle w:val="Ttulo"/>
        <w:framePr w:w="8188" w:h="1699" w:hSpace="240" w:vSpace="240" w:wrap="auto" w:vAnchor="text" w:hAnchor="page" w:x="1989" w:y="530"/>
        <w:pBdr>
          <w:top w:val="single" w:sz="18" w:space="12" w:color="auto"/>
          <w:left w:val="single" w:sz="6" w:space="10" w:color="FFFFFF"/>
          <w:bottom w:val="single" w:sz="18" w:space="12" w:color="auto"/>
          <w:right w:val="single" w:sz="6" w:space="10" w:color="FFFFFF"/>
        </w:pBdr>
        <w:shd w:val="pct10" w:color="auto" w:fill="auto"/>
        <w:tabs>
          <w:tab w:val="left" w:pos="-720"/>
        </w:tabs>
        <w:suppressAutoHyphens/>
        <w:spacing w:line="-1" w:lineRule="auto"/>
        <w:jc w:val="both"/>
        <w:rPr>
          <w:rFonts w:ascii="Arial" w:hAnsi="Arial"/>
          <w:vanish/>
          <w:spacing w:val="-3"/>
          <w:sz w:val="40"/>
        </w:rPr>
      </w:pPr>
      <w:r>
        <w:rPr>
          <w:rFonts w:ascii="Arial" w:hAnsi="Arial"/>
          <w:vanish/>
          <w:spacing w:val="-3"/>
          <w:sz w:val="40"/>
          <w:lang w:val="en-US"/>
        </w:rPr>
        <w:fldChar w:fldCharType="begin"/>
      </w:r>
      <w:r w:rsidR="00CA684F">
        <w:rPr>
          <w:rFonts w:ascii="Arial" w:hAnsi="Arial"/>
          <w:vanish/>
          <w:spacing w:val="-3"/>
          <w:sz w:val="40"/>
        </w:rPr>
        <w:instrText>SEQ Text_Box  \* ARABIC</w:instrText>
      </w:r>
      <w:r>
        <w:rPr>
          <w:rFonts w:ascii="Arial" w:hAnsi="Arial"/>
          <w:vanish/>
          <w:spacing w:val="-3"/>
          <w:sz w:val="40"/>
          <w:lang w:val="en-US"/>
        </w:rPr>
        <w:fldChar w:fldCharType="separate"/>
      </w:r>
      <w:r w:rsidR="00EB4330">
        <w:rPr>
          <w:rFonts w:ascii="Arial" w:hAnsi="Arial"/>
          <w:noProof/>
          <w:vanish/>
          <w:spacing w:val="-3"/>
          <w:sz w:val="40"/>
        </w:rPr>
        <w:t>1</w:t>
      </w:r>
      <w:r>
        <w:rPr>
          <w:rFonts w:ascii="Arial" w:hAnsi="Arial"/>
          <w:vanish/>
          <w:spacing w:val="-3"/>
          <w:sz w:val="40"/>
          <w:lang w:val="en-US"/>
        </w:rPr>
        <w:fldChar w:fldCharType="end"/>
      </w: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pPr>
        <w:suppressAutoHyphens/>
        <w:jc w:val="both"/>
        <w:rPr>
          <w:rFonts w:ascii="Arial" w:hAnsi="Arial"/>
          <w:spacing w:val="-3"/>
          <w:sz w:val="40"/>
          <w:lang w:val="es-ES_tradnl"/>
        </w:rPr>
      </w:pPr>
    </w:p>
    <w:p w:rsidR="00CA684F" w:rsidRDefault="00CA684F" w:rsidP="00CA684F">
      <w:pPr>
        <w:jc w:val="center"/>
        <w:rPr>
          <w:rFonts w:ascii="Arial" w:hAnsi="Arial" w:cs="Arial"/>
          <w:b/>
          <w:sz w:val="32"/>
          <w:szCs w:val="32"/>
        </w:rPr>
      </w:pPr>
    </w:p>
    <w:p w:rsidR="00CA684F" w:rsidRPr="00543C7C" w:rsidRDefault="00CA684F" w:rsidP="00CA684F">
      <w:pPr>
        <w:jc w:val="center"/>
        <w:rPr>
          <w:rFonts w:ascii="Arial" w:hAnsi="Arial" w:cs="Arial"/>
          <w:b/>
          <w:sz w:val="32"/>
          <w:szCs w:val="32"/>
        </w:rPr>
      </w:pPr>
      <w:r w:rsidRPr="00543C7C">
        <w:rPr>
          <w:rFonts w:ascii="Arial" w:hAnsi="Arial" w:cs="Arial"/>
          <w:b/>
          <w:sz w:val="32"/>
          <w:szCs w:val="32"/>
        </w:rPr>
        <w:t>INDICE</w:t>
      </w:r>
    </w:p>
    <w:p w:rsidR="00CA684F" w:rsidRDefault="00CA684F" w:rsidP="00CA684F">
      <w:pPr>
        <w:jc w:val="center"/>
        <w:rPr>
          <w:rFonts w:ascii="Arial" w:hAnsi="Arial" w:cs="Arial"/>
          <w:b/>
          <w:sz w:val="32"/>
          <w:szCs w:val="32"/>
        </w:rPr>
      </w:pPr>
    </w:p>
    <w:p w:rsidR="00CA684F" w:rsidRPr="00543C7C" w:rsidRDefault="00CA684F" w:rsidP="00CA684F">
      <w:pPr>
        <w:jc w:val="center"/>
        <w:rPr>
          <w:rFonts w:ascii="Arial" w:hAnsi="Arial" w:cs="Arial"/>
          <w:b/>
          <w:sz w:val="32"/>
          <w:szCs w:val="32"/>
        </w:rPr>
      </w:pPr>
    </w:p>
    <w:p w:rsidR="00CA684F" w:rsidRPr="00543C7C" w:rsidRDefault="00CA684F" w:rsidP="00CA684F">
      <w:pPr>
        <w:rPr>
          <w:rFonts w:ascii="Arial" w:hAnsi="Arial" w:cs="Arial"/>
        </w:rPr>
      </w:pPr>
      <w:r w:rsidRPr="00543C7C">
        <w:rPr>
          <w:rFonts w:ascii="Arial" w:hAnsi="Arial" w:cs="Arial"/>
        </w:rPr>
        <w:t>SECCION 1</w:t>
      </w:r>
    </w:p>
    <w:p w:rsidR="00CA684F" w:rsidRPr="00543C7C" w:rsidRDefault="00CA684F" w:rsidP="00CA684F">
      <w:pPr>
        <w:rPr>
          <w:rFonts w:ascii="Arial" w:hAnsi="Arial" w:cs="Arial"/>
        </w:rPr>
      </w:pPr>
      <w:r w:rsidRPr="00543C7C">
        <w:rPr>
          <w:rFonts w:ascii="Arial" w:hAnsi="Arial" w:cs="Arial"/>
        </w:rPr>
        <w:t>CONVOCATORIA</w:t>
      </w:r>
    </w:p>
    <w:p w:rsidR="00CA684F" w:rsidRPr="00543C7C" w:rsidRDefault="00CA684F" w:rsidP="00CA684F">
      <w:pPr>
        <w:rPr>
          <w:rFonts w:ascii="Arial" w:hAnsi="Arial" w:cs="Arial"/>
        </w:rPr>
      </w:pPr>
    </w:p>
    <w:p w:rsidR="00CA684F" w:rsidRPr="00543C7C" w:rsidRDefault="00CA684F" w:rsidP="00CA684F">
      <w:pPr>
        <w:rPr>
          <w:rFonts w:ascii="Arial" w:hAnsi="Arial" w:cs="Arial"/>
        </w:rPr>
      </w:pPr>
      <w:r w:rsidRPr="00543C7C">
        <w:rPr>
          <w:rFonts w:ascii="Arial" w:hAnsi="Arial" w:cs="Arial"/>
        </w:rPr>
        <w:t>SECCION 2</w:t>
      </w:r>
    </w:p>
    <w:p w:rsidR="00CA684F" w:rsidRPr="00543C7C" w:rsidRDefault="00CA684F" w:rsidP="00CA684F">
      <w:pPr>
        <w:rPr>
          <w:rFonts w:ascii="Arial" w:hAnsi="Arial" w:cs="Arial"/>
        </w:rPr>
      </w:pPr>
      <w:r>
        <w:rPr>
          <w:rFonts w:ascii="Arial" w:hAnsi="Arial" w:cs="Arial"/>
        </w:rPr>
        <w:t>INSTRUCCIONES A LOS OFERE</w:t>
      </w:r>
      <w:r w:rsidRPr="00543C7C">
        <w:rPr>
          <w:rFonts w:ascii="Arial" w:hAnsi="Arial" w:cs="Arial"/>
        </w:rPr>
        <w:t>NTES</w:t>
      </w:r>
    </w:p>
    <w:p w:rsidR="00CA684F" w:rsidRPr="00543C7C" w:rsidRDefault="00CA684F" w:rsidP="00CA684F">
      <w:pPr>
        <w:rPr>
          <w:rFonts w:ascii="Arial" w:hAnsi="Arial" w:cs="Arial"/>
        </w:rPr>
      </w:pPr>
    </w:p>
    <w:p w:rsidR="00CA684F" w:rsidRPr="00543C7C" w:rsidRDefault="00CA684F" w:rsidP="00CA684F">
      <w:pPr>
        <w:rPr>
          <w:rFonts w:ascii="Arial" w:hAnsi="Arial" w:cs="Arial"/>
        </w:rPr>
      </w:pPr>
      <w:r w:rsidRPr="00543C7C">
        <w:rPr>
          <w:rFonts w:ascii="Arial" w:hAnsi="Arial" w:cs="Arial"/>
        </w:rPr>
        <w:t>CAPITULO I</w:t>
      </w:r>
    </w:p>
    <w:p w:rsidR="00CA684F" w:rsidRPr="00543C7C" w:rsidRDefault="00CA684F" w:rsidP="00CA684F">
      <w:pPr>
        <w:rPr>
          <w:rFonts w:ascii="Arial" w:hAnsi="Arial" w:cs="Arial"/>
        </w:rPr>
      </w:pPr>
      <w:r w:rsidRPr="00543C7C">
        <w:rPr>
          <w:rFonts w:ascii="Arial" w:hAnsi="Arial" w:cs="Arial"/>
        </w:rPr>
        <w:t>INFORMACION GENERAL</w:t>
      </w:r>
    </w:p>
    <w:p w:rsidR="00CA684F" w:rsidRPr="00543C7C" w:rsidRDefault="00CA684F" w:rsidP="00CA684F">
      <w:pPr>
        <w:rPr>
          <w:rFonts w:ascii="Arial" w:hAnsi="Arial" w:cs="Arial"/>
        </w:rPr>
      </w:pPr>
    </w:p>
    <w:p w:rsidR="00CA684F" w:rsidRPr="00543C7C" w:rsidRDefault="00CA684F" w:rsidP="00CA684F">
      <w:pPr>
        <w:rPr>
          <w:rFonts w:ascii="Arial" w:hAnsi="Arial" w:cs="Arial"/>
        </w:rPr>
      </w:pPr>
      <w:r w:rsidRPr="00543C7C">
        <w:rPr>
          <w:rFonts w:ascii="Arial" w:hAnsi="Arial" w:cs="Arial"/>
        </w:rPr>
        <w:tab/>
        <w:t xml:space="preserve">1.1 </w:t>
      </w:r>
      <w:r w:rsidRPr="00543C7C">
        <w:rPr>
          <w:rFonts w:ascii="Arial" w:hAnsi="Arial" w:cs="Arial"/>
        </w:rPr>
        <w:tab/>
        <w:t>OBJETO DE LA CONTRATACION</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t xml:space="preserve">1.1.1 </w:t>
      </w:r>
      <w:r w:rsidRPr="00543C7C">
        <w:rPr>
          <w:rFonts w:ascii="Arial" w:hAnsi="Arial" w:cs="Arial"/>
        </w:rPr>
        <w:tab/>
        <w:t>Propósito y Alcance</w:t>
      </w:r>
    </w:p>
    <w:p w:rsidR="00CA684F" w:rsidRDefault="00CA684F" w:rsidP="00CA684F">
      <w:pPr>
        <w:rPr>
          <w:rFonts w:ascii="Arial" w:hAnsi="Arial" w:cs="Arial"/>
        </w:rPr>
      </w:pPr>
      <w:r w:rsidRPr="00543C7C">
        <w:rPr>
          <w:rFonts w:ascii="Arial" w:hAnsi="Arial" w:cs="Arial"/>
        </w:rPr>
        <w:tab/>
      </w:r>
      <w:r w:rsidRPr="00543C7C">
        <w:rPr>
          <w:rFonts w:ascii="Arial" w:hAnsi="Arial" w:cs="Arial"/>
        </w:rPr>
        <w:tab/>
        <w:t>1.1.</w:t>
      </w:r>
      <w:r w:rsidR="00C2131F">
        <w:rPr>
          <w:rFonts w:ascii="Arial" w:hAnsi="Arial" w:cs="Arial"/>
        </w:rPr>
        <w:t xml:space="preserve">2 </w:t>
      </w:r>
      <w:r w:rsidR="00C2131F">
        <w:rPr>
          <w:rFonts w:ascii="Arial" w:hAnsi="Arial" w:cs="Arial"/>
        </w:rPr>
        <w:tab/>
        <w:t>Descripción de los equipos</w:t>
      </w:r>
    </w:p>
    <w:p w:rsidR="00C2131F" w:rsidRDefault="00C2131F" w:rsidP="00CA684F">
      <w:pPr>
        <w:rPr>
          <w:rFonts w:ascii="Arial" w:hAnsi="Arial" w:cs="Arial"/>
        </w:rPr>
      </w:pPr>
      <w:r>
        <w:rPr>
          <w:rFonts w:ascii="Arial" w:hAnsi="Arial" w:cs="Arial"/>
        </w:rPr>
        <w:tab/>
      </w:r>
      <w:r>
        <w:rPr>
          <w:rFonts w:ascii="Arial" w:hAnsi="Arial" w:cs="Arial"/>
        </w:rPr>
        <w:tab/>
        <w:t>1.1.3   Descripción del objeto de la Licitación</w:t>
      </w:r>
    </w:p>
    <w:p w:rsidR="00CA684F" w:rsidRPr="00543C7C" w:rsidRDefault="00CA684F" w:rsidP="00CA684F">
      <w:pPr>
        <w:rPr>
          <w:rFonts w:ascii="Arial" w:hAnsi="Arial" w:cs="Arial"/>
        </w:rPr>
      </w:pPr>
      <w:r>
        <w:rPr>
          <w:rFonts w:ascii="Arial" w:hAnsi="Arial" w:cs="Arial"/>
        </w:rPr>
        <w:tab/>
      </w:r>
      <w:r>
        <w:rPr>
          <w:rFonts w:ascii="Arial" w:hAnsi="Arial" w:cs="Arial"/>
        </w:rPr>
        <w:tab/>
        <w:t>1.1.</w:t>
      </w:r>
      <w:r w:rsidR="00C2131F">
        <w:rPr>
          <w:rFonts w:ascii="Arial" w:hAnsi="Arial" w:cs="Arial"/>
        </w:rPr>
        <w:t>4</w:t>
      </w:r>
      <w:r>
        <w:rPr>
          <w:rFonts w:ascii="Arial" w:hAnsi="Arial" w:cs="Arial"/>
        </w:rPr>
        <w:tab/>
        <w:t>Adjudicación Parcial o Total</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r>
    </w:p>
    <w:p w:rsidR="00CA684F" w:rsidRPr="00543C7C" w:rsidRDefault="00CA684F" w:rsidP="00CA684F">
      <w:pPr>
        <w:rPr>
          <w:rFonts w:ascii="Arial" w:hAnsi="Arial" w:cs="Arial"/>
        </w:rPr>
      </w:pPr>
      <w:r w:rsidRPr="00543C7C">
        <w:rPr>
          <w:rFonts w:ascii="Arial" w:hAnsi="Arial" w:cs="Arial"/>
        </w:rPr>
        <w:tab/>
        <w:t xml:space="preserve">1.2 </w:t>
      </w:r>
      <w:r w:rsidRPr="00543C7C">
        <w:rPr>
          <w:rFonts w:ascii="Arial" w:hAnsi="Arial" w:cs="Arial"/>
        </w:rPr>
        <w:tab/>
        <w:t>CONDICIONES GENERALES</w:t>
      </w:r>
    </w:p>
    <w:p w:rsidR="00CA684F" w:rsidRDefault="00CA684F" w:rsidP="00CA684F">
      <w:pPr>
        <w:rPr>
          <w:rFonts w:ascii="Arial" w:hAnsi="Arial" w:cs="Arial"/>
        </w:rPr>
      </w:pPr>
      <w:r>
        <w:rPr>
          <w:rFonts w:ascii="Arial" w:hAnsi="Arial" w:cs="Arial"/>
        </w:rPr>
        <w:tab/>
      </w:r>
      <w:r>
        <w:rPr>
          <w:rFonts w:ascii="Arial" w:hAnsi="Arial" w:cs="Arial"/>
        </w:rPr>
        <w:tab/>
        <w:t xml:space="preserve">1.2.1 </w:t>
      </w:r>
      <w:r>
        <w:rPr>
          <w:rFonts w:ascii="Arial" w:hAnsi="Arial" w:cs="Arial"/>
        </w:rPr>
        <w:tab/>
        <w:t>Etapas del Proceso</w:t>
      </w:r>
    </w:p>
    <w:p w:rsidR="00CA684F" w:rsidRPr="00543C7C" w:rsidRDefault="00CA684F" w:rsidP="00CA684F">
      <w:pPr>
        <w:rPr>
          <w:rFonts w:ascii="Arial" w:hAnsi="Arial" w:cs="Arial"/>
        </w:rPr>
      </w:pPr>
      <w:r>
        <w:rPr>
          <w:rFonts w:ascii="Arial" w:hAnsi="Arial" w:cs="Arial"/>
        </w:rPr>
        <w:tab/>
      </w:r>
      <w:r>
        <w:rPr>
          <w:rFonts w:ascii="Arial" w:hAnsi="Arial" w:cs="Arial"/>
        </w:rPr>
        <w:tab/>
        <w:t xml:space="preserve">1.2.2 </w:t>
      </w:r>
      <w:r>
        <w:rPr>
          <w:rFonts w:ascii="Arial" w:hAnsi="Arial" w:cs="Arial"/>
        </w:rPr>
        <w:tab/>
        <w:t>Convocatoria a Proveedores</w:t>
      </w:r>
    </w:p>
    <w:p w:rsidR="00CA684F" w:rsidRPr="00543C7C" w:rsidRDefault="00CA684F" w:rsidP="00CA684F">
      <w:pPr>
        <w:rPr>
          <w:rFonts w:ascii="Arial" w:hAnsi="Arial" w:cs="Arial"/>
        </w:rPr>
      </w:pPr>
      <w:r>
        <w:rPr>
          <w:rFonts w:ascii="Arial" w:hAnsi="Arial" w:cs="Arial"/>
        </w:rPr>
        <w:tab/>
      </w:r>
      <w:r>
        <w:rPr>
          <w:rFonts w:ascii="Arial" w:hAnsi="Arial" w:cs="Arial"/>
        </w:rPr>
        <w:tab/>
        <w:t xml:space="preserve">1.2.3 </w:t>
      </w:r>
      <w:r>
        <w:rPr>
          <w:rFonts w:ascii="Arial" w:hAnsi="Arial" w:cs="Arial"/>
        </w:rPr>
        <w:tab/>
        <w:t>Obligaciones del Proponente</w:t>
      </w:r>
    </w:p>
    <w:p w:rsidR="00CA684F" w:rsidRPr="00543C7C" w:rsidRDefault="00CA684F" w:rsidP="00CA684F">
      <w:pPr>
        <w:rPr>
          <w:rFonts w:ascii="Arial" w:hAnsi="Arial" w:cs="Arial"/>
        </w:rPr>
      </w:pPr>
      <w:r>
        <w:rPr>
          <w:rFonts w:ascii="Arial" w:hAnsi="Arial" w:cs="Arial"/>
        </w:rPr>
        <w:tab/>
      </w:r>
      <w:r>
        <w:rPr>
          <w:rFonts w:ascii="Arial" w:hAnsi="Arial" w:cs="Arial"/>
        </w:rPr>
        <w:tab/>
        <w:t xml:space="preserve">1.2.4 </w:t>
      </w:r>
      <w:r>
        <w:rPr>
          <w:rFonts w:ascii="Arial" w:hAnsi="Arial" w:cs="Arial"/>
        </w:rPr>
        <w:tab/>
        <w:t>Participantes</w:t>
      </w:r>
    </w:p>
    <w:p w:rsidR="00CA684F" w:rsidRPr="00543C7C" w:rsidRDefault="00CA684F" w:rsidP="00CA684F">
      <w:pPr>
        <w:rPr>
          <w:rFonts w:ascii="Arial" w:hAnsi="Arial" w:cs="Arial"/>
        </w:rPr>
      </w:pPr>
      <w:r>
        <w:rPr>
          <w:rFonts w:ascii="Arial" w:hAnsi="Arial" w:cs="Arial"/>
        </w:rPr>
        <w:tab/>
      </w:r>
      <w:r>
        <w:rPr>
          <w:rFonts w:ascii="Arial" w:hAnsi="Arial" w:cs="Arial"/>
        </w:rPr>
        <w:tab/>
        <w:t>1.2.5</w:t>
      </w:r>
      <w:r>
        <w:rPr>
          <w:rFonts w:ascii="Arial" w:hAnsi="Arial" w:cs="Arial"/>
        </w:rPr>
        <w:tab/>
        <w:t>Tipo de Contrato</w:t>
      </w:r>
    </w:p>
    <w:p w:rsidR="00CA684F" w:rsidRPr="00543C7C" w:rsidRDefault="00CA684F" w:rsidP="00CA684F">
      <w:pPr>
        <w:rPr>
          <w:rFonts w:ascii="Arial" w:hAnsi="Arial" w:cs="Arial"/>
        </w:rPr>
      </w:pPr>
      <w:r>
        <w:rPr>
          <w:rFonts w:ascii="Arial" w:hAnsi="Arial" w:cs="Arial"/>
        </w:rPr>
        <w:tab/>
      </w:r>
      <w:r>
        <w:rPr>
          <w:rFonts w:ascii="Arial" w:hAnsi="Arial" w:cs="Arial"/>
        </w:rPr>
        <w:tab/>
        <w:t xml:space="preserve">1.2.6 </w:t>
      </w:r>
      <w:r>
        <w:rPr>
          <w:rFonts w:ascii="Arial" w:hAnsi="Arial" w:cs="Arial"/>
        </w:rPr>
        <w:tab/>
        <w:t>Precio de la Propuesta</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t xml:space="preserve">1.2.7 </w:t>
      </w:r>
      <w:r w:rsidRPr="00543C7C">
        <w:rPr>
          <w:rFonts w:ascii="Arial" w:hAnsi="Arial" w:cs="Arial"/>
        </w:rPr>
        <w:tab/>
      </w:r>
      <w:r>
        <w:rPr>
          <w:rFonts w:ascii="Arial" w:hAnsi="Arial" w:cs="Arial"/>
        </w:rPr>
        <w:t>Plazo de Entrega</w:t>
      </w:r>
    </w:p>
    <w:p w:rsidR="00CA684F" w:rsidRPr="00543C7C" w:rsidRDefault="00CA684F" w:rsidP="00CA684F">
      <w:pPr>
        <w:rPr>
          <w:rFonts w:ascii="Arial" w:hAnsi="Arial" w:cs="Arial"/>
        </w:rPr>
      </w:pPr>
      <w:r>
        <w:rPr>
          <w:rFonts w:ascii="Arial" w:hAnsi="Arial" w:cs="Arial"/>
        </w:rPr>
        <w:tab/>
      </w:r>
      <w:r>
        <w:rPr>
          <w:rFonts w:ascii="Arial" w:hAnsi="Arial" w:cs="Arial"/>
        </w:rPr>
        <w:tab/>
        <w:t xml:space="preserve">1.2.8 </w:t>
      </w:r>
      <w:r>
        <w:rPr>
          <w:rFonts w:ascii="Arial" w:hAnsi="Arial" w:cs="Arial"/>
        </w:rPr>
        <w:tab/>
        <w:t>Validez de la Propuesta</w:t>
      </w:r>
    </w:p>
    <w:p w:rsidR="00CA684F" w:rsidRPr="00543C7C" w:rsidRDefault="00CA684F" w:rsidP="00CA684F">
      <w:pPr>
        <w:rPr>
          <w:rFonts w:ascii="Arial" w:hAnsi="Arial" w:cs="Arial"/>
        </w:rPr>
      </w:pPr>
      <w:r>
        <w:rPr>
          <w:rFonts w:ascii="Arial" w:hAnsi="Arial" w:cs="Arial"/>
        </w:rPr>
        <w:tab/>
      </w:r>
      <w:r>
        <w:rPr>
          <w:rFonts w:ascii="Arial" w:hAnsi="Arial" w:cs="Arial"/>
        </w:rPr>
        <w:tab/>
        <w:t xml:space="preserve">1.2.9 </w:t>
      </w:r>
      <w:r>
        <w:rPr>
          <w:rFonts w:ascii="Arial" w:hAnsi="Arial" w:cs="Arial"/>
        </w:rPr>
        <w:tab/>
        <w:t>Monedas de Cotización y Pago</w:t>
      </w:r>
    </w:p>
    <w:p w:rsidR="00CA684F" w:rsidRDefault="00CA684F" w:rsidP="00CA684F">
      <w:pPr>
        <w:rPr>
          <w:rFonts w:ascii="Arial" w:hAnsi="Arial" w:cs="Arial"/>
        </w:rPr>
      </w:pPr>
      <w:r>
        <w:rPr>
          <w:rFonts w:ascii="Arial" w:hAnsi="Arial" w:cs="Arial"/>
        </w:rPr>
        <w:tab/>
      </w:r>
      <w:r>
        <w:rPr>
          <w:rFonts w:ascii="Arial" w:hAnsi="Arial" w:cs="Arial"/>
        </w:rPr>
        <w:tab/>
        <w:t>1.2.10</w:t>
      </w:r>
      <w:r>
        <w:rPr>
          <w:rFonts w:ascii="Arial" w:hAnsi="Arial" w:cs="Arial"/>
        </w:rPr>
        <w:tab/>
        <w:t>Forma de Pago</w:t>
      </w:r>
    </w:p>
    <w:p w:rsidR="00C2131F" w:rsidRDefault="00C2131F" w:rsidP="00CA684F">
      <w:pPr>
        <w:rPr>
          <w:rFonts w:ascii="Arial" w:hAnsi="Arial" w:cs="Arial"/>
        </w:rPr>
      </w:pPr>
      <w:r>
        <w:rPr>
          <w:rFonts w:ascii="Arial" w:hAnsi="Arial" w:cs="Arial"/>
        </w:rPr>
        <w:tab/>
      </w:r>
      <w:r>
        <w:rPr>
          <w:rFonts w:ascii="Arial" w:hAnsi="Arial" w:cs="Arial"/>
        </w:rPr>
        <w:tab/>
        <w:t>1.2.11 Contacto municipal</w:t>
      </w:r>
    </w:p>
    <w:p w:rsidR="00CA684F" w:rsidRDefault="00CA684F" w:rsidP="00CA684F">
      <w:pPr>
        <w:rPr>
          <w:rFonts w:ascii="Arial" w:hAnsi="Arial" w:cs="Arial"/>
        </w:rPr>
      </w:pPr>
    </w:p>
    <w:p w:rsidR="00CA684F" w:rsidRPr="00543C7C" w:rsidRDefault="00CA684F" w:rsidP="00CA684F">
      <w:pPr>
        <w:rPr>
          <w:rFonts w:ascii="Arial" w:hAnsi="Arial" w:cs="Arial"/>
        </w:rPr>
      </w:pPr>
      <w:r w:rsidRPr="00543C7C">
        <w:rPr>
          <w:rFonts w:ascii="Arial" w:hAnsi="Arial" w:cs="Arial"/>
        </w:rPr>
        <w:t>CAPITULO II</w:t>
      </w:r>
    </w:p>
    <w:p w:rsidR="00CA684F" w:rsidRPr="00543C7C" w:rsidRDefault="00CA684F" w:rsidP="00CA684F">
      <w:pPr>
        <w:rPr>
          <w:rFonts w:ascii="Arial" w:hAnsi="Arial" w:cs="Arial"/>
        </w:rPr>
      </w:pPr>
      <w:r w:rsidRPr="00543C7C">
        <w:rPr>
          <w:rFonts w:ascii="Arial" w:hAnsi="Arial" w:cs="Arial"/>
        </w:rPr>
        <w:t xml:space="preserve">ACLARACION O MODIFICACION DE LOS </w:t>
      </w:r>
      <w:r>
        <w:rPr>
          <w:rFonts w:ascii="Arial" w:hAnsi="Arial" w:cs="Arial"/>
        </w:rPr>
        <w:t>PLIEGOS</w:t>
      </w:r>
    </w:p>
    <w:p w:rsidR="00CA684F" w:rsidRPr="00543C7C" w:rsidRDefault="00CA684F" w:rsidP="00CA684F">
      <w:pPr>
        <w:rPr>
          <w:rFonts w:ascii="Arial" w:hAnsi="Arial" w:cs="Arial"/>
        </w:rPr>
      </w:pPr>
    </w:p>
    <w:p w:rsidR="00CA684F" w:rsidRPr="00543C7C" w:rsidRDefault="00CA684F" w:rsidP="00CA684F">
      <w:pPr>
        <w:rPr>
          <w:rFonts w:ascii="Arial" w:hAnsi="Arial" w:cs="Arial"/>
        </w:rPr>
      </w:pPr>
      <w:r w:rsidRPr="00543C7C">
        <w:rPr>
          <w:rFonts w:ascii="Arial" w:hAnsi="Arial" w:cs="Arial"/>
        </w:rPr>
        <w:tab/>
        <w:t xml:space="preserve">2.1 </w:t>
      </w:r>
      <w:r w:rsidRPr="00543C7C">
        <w:rPr>
          <w:rFonts w:ascii="Arial" w:hAnsi="Arial" w:cs="Arial"/>
        </w:rPr>
        <w:tab/>
        <w:t>TRAMITE DE ACLARACIONES</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t xml:space="preserve">2.1.1 </w:t>
      </w:r>
      <w:r w:rsidRPr="00543C7C">
        <w:rPr>
          <w:rFonts w:ascii="Arial" w:hAnsi="Arial" w:cs="Arial"/>
        </w:rPr>
        <w:tab/>
        <w:t>Solicitud de Aclaraciones</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t xml:space="preserve">2.1.2 </w:t>
      </w:r>
      <w:r w:rsidRPr="00543C7C">
        <w:rPr>
          <w:rFonts w:ascii="Arial" w:hAnsi="Arial" w:cs="Arial"/>
        </w:rPr>
        <w:tab/>
        <w:t>Alcances</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t>2.1.3</w:t>
      </w:r>
      <w:r w:rsidRPr="00543C7C">
        <w:rPr>
          <w:rFonts w:ascii="Arial" w:hAnsi="Arial" w:cs="Arial"/>
        </w:rPr>
        <w:tab/>
        <w:t>Limitación de las Aclaraciones</w:t>
      </w:r>
    </w:p>
    <w:p w:rsidR="00CA684F" w:rsidRPr="00543C7C" w:rsidRDefault="00CA684F" w:rsidP="00CA684F">
      <w:pPr>
        <w:rPr>
          <w:rFonts w:ascii="Arial" w:hAnsi="Arial" w:cs="Arial"/>
        </w:rPr>
      </w:pPr>
    </w:p>
    <w:p w:rsidR="00CA684F" w:rsidRPr="00543C7C" w:rsidRDefault="00CA684F" w:rsidP="00CA684F">
      <w:pPr>
        <w:rPr>
          <w:rFonts w:ascii="Arial" w:hAnsi="Arial" w:cs="Arial"/>
        </w:rPr>
      </w:pPr>
      <w:r w:rsidRPr="00543C7C">
        <w:rPr>
          <w:rFonts w:ascii="Arial" w:hAnsi="Arial" w:cs="Arial"/>
        </w:rPr>
        <w:tab/>
        <w:t xml:space="preserve">2.2 </w:t>
      </w:r>
      <w:r w:rsidRPr="00543C7C">
        <w:rPr>
          <w:rFonts w:ascii="Arial" w:hAnsi="Arial" w:cs="Arial"/>
        </w:rPr>
        <w:tab/>
        <w:t>MODIFICACIONES</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t>2.2.1</w:t>
      </w:r>
      <w:r w:rsidRPr="00543C7C">
        <w:rPr>
          <w:rFonts w:ascii="Arial" w:hAnsi="Arial" w:cs="Arial"/>
        </w:rPr>
        <w:tab/>
      </w:r>
      <w:r w:rsidRPr="00543C7C">
        <w:rPr>
          <w:rFonts w:ascii="Arial" w:hAnsi="Arial" w:cs="Arial"/>
        </w:rPr>
        <w:tab/>
        <w:t>Modificaciones</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t>2.2.2</w:t>
      </w:r>
      <w:r w:rsidRPr="00543C7C">
        <w:rPr>
          <w:rFonts w:ascii="Arial" w:hAnsi="Arial" w:cs="Arial"/>
        </w:rPr>
        <w:tab/>
      </w:r>
      <w:r w:rsidRPr="00543C7C">
        <w:rPr>
          <w:rFonts w:ascii="Arial" w:hAnsi="Arial" w:cs="Arial"/>
        </w:rPr>
        <w:tab/>
        <w:t>Ampliación de Plazos para Entrega de Ofertas</w:t>
      </w:r>
    </w:p>
    <w:p w:rsidR="00CA684F" w:rsidRPr="00543C7C" w:rsidRDefault="00CA684F" w:rsidP="00CA684F">
      <w:pPr>
        <w:rPr>
          <w:rFonts w:ascii="Arial" w:hAnsi="Arial" w:cs="Arial"/>
        </w:rPr>
      </w:pPr>
    </w:p>
    <w:p w:rsidR="00CA684F" w:rsidRPr="00543C7C" w:rsidRDefault="00CA684F" w:rsidP="00CA684F">
      <w:pPr>
        <w:rPr>
          <w:rFonts w:ascii="Arial" w:hAnsi="Arial" w:cs="Arial"/>
        </w:rPr>
      </w:pPr>
      <w:r w:rsidRPr="00543C7C">
        <w:rPr>
          <w:rFonts w:ascii="Arial" w:hAnsi="Arial" w:cs="Arial"/>
        </w:rPr>
        <w:t>CAPITULO III</w:t>
      </w:r>
    </w:p>
    <w:p w:rsidR="00CA684F" w:rsidRPr="00543C7C" w:rsidRDefault="00CA684F" w:rsidP="00CA684F">
      <w:pPr>
        <w:rPr>
          <w:rFonts w:ascii="Arial" w:hAnsi="Arial" w:cs="Arial"/>
        </w:rPr>
      </w:pPr>
      <w:r w:rsidRPr="00543C7C">
        <w:rPr>
          <w:rFonts w:ascii="Arial" w:hAnsi="Arial" w:cs="Arial"/>
        </w:rPr>
        <w:t>PROCESO HASTA ADJUDICACION Y SU NOTIFICACION</w:t>
      </w:r>
    </w:p>
    <w:p w:rsidR="00CA684F" w:rsidRPr="00543C7C" w:rsidRDefault="00CA684F" w:rsidP="00CA684F">
      <w:pPr>
        <w:rPr>
          <w:rFonts w:ascii="Arial" w:hAnsi="Arial" w:cs="Arial"/>
        </w:rPr>
      </w:pPr>
    </w:p>
    <w:p w:rsidR="00CA684F" w:rsidRPr="00543C7C" w:rsidRDefault="00CA684F" w:rsidP="00CA684F">
      <w:pPr>
        <w:rPr>
          <w:rFonts w:ascii="Arial" w:hAnsi="Arial" w:cs="Arial"/>
        </w:rPr>
      </w:pPr>
      <w:r w:rsidRPr="00543C7C">
        <w:rPr>
          <w:rFonts w:ascii="Arial" w:hAnsi="Arial" w:cs="Arial"/>
        </w:rPr>
        <w:tab/>
        <w:t xml:space="preserve">3.1 </w:t>
      </w:r>
      <w:r w:rsidRPr="00543C7C">
        <w:rPr>
          <w:rFonts w:ascii="Arial" w:hAnsi="Arial" w:cs="Arial"/>
        </w:rPr>
        <w:tab/>
        <w:t>PROCESO A SEGUIRSE</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t>3.1</w:t>
      </w:r>
      <w:r>
        <w:rPr>
          <w:rFonts w:ascii="Arial" w:hAnsi="Arial" w:cs="Arial"/>
        </w:rPr>
        <w:t>.1</w:t>
      </w:r>
      <w:r>
        <w:rPr>
          <w:rFonts w:ascii="Arial" w:hAnsi="Arial" w:cs="Arial"/>
        </w:rPr>
        <w:tab/>
      </w:r>
      <w:r>
        <w:rPr>
          <w:rFonts w:ascii="Arial" w:hAnsi="Arial" w:cs="Arial"/>
        </w:rPr>
        <w:tab/>
        <w:t>Presentación de Propuestas</w:t>
      </w:r>
    </w:p>
    <w:p w:rsidR="00CA684F" w:rsidRPr="00543C7C" w:rsidRDefault="00CA684F" w:rsidP="00CA684F">
      <w:pPr>
        <w:rPr>
          <w:rFonts w:ascii="Arial" w:hAnsi="Arial" w:cs="Arial"/>
        </w:rPr>
      </w:pPr>
      <w:r w:rsidRPr="00543C7C">
        <w:rPr>
          <w:rFonts w:ascii="Arial" w:hAnsi="Arial" w:cs="Arial"/>
        </w:rPr>
        <w:tab/>
      </w:r>
      <w:r>
        <w:rPr>
          <w:rFonts w:ascii="Arial" w:hAnsi="Arial" w:cs="Arial"/>
        </w:rPr>
        <w:tab/>
        <w:t>3.1.2</w:t>
      </w:r>
      <w:r>
        <w:rPr>
          <w:rFonts w:ascii="Arial" w:hAnsi="Arial" w:cs="Arial"/>
        </w:rPr>
        <w:tab/>
      </w:r>
      <w:r>
        <w:rPr>
          <w:rFonts w:ascii="Arial" w:hAnsi="Arial" w:cs="Arial"/>
        </w:rPr>
        <w:tab/>
        <w:t>Calificación Ofertas (Método Evaluación)</w:t>
      </w:r>
    </w:p>
    <w:p w:rsidR="00CA684F" w:rsidRPr="00543C7C" w:rsidRDefault="00CA684F" w:rsidP="00CA684F">
      <w:pPr>
        <w:rPr>
          <w:rFonts w:ascii="Arial" w:hAnsi="Arial" w:cs="Arial"/>
        </w:rPr>
      </w:pPr>
      <w:r>
        <w:rPr>
          <w:rFonts w:ascii="Arial" w:hAnsi="Arial" w:cs="Arial"/>
        </w:rPr>
        <w:tab/>
      </w:r>
      <w:r>
        <w:rPr>
          <w:rFonts w:ascii="Arial" w:hAnsi="Arial" w:cs="Arial"/>
        </w:rPr>
        <w:tab/>
        <w:t>3.1.3</w:t>
      </w:r>
      <w:r>
        <w:rPr>
          <w:rFonts w:ascii="Arial" w:hAnsi="Arial" w:cs="Arial"/>
        </w:rPr>
        <w:tab/>
      </w:r>
      <w:r>
        <w:rPr>
          <w:rFonts w:ascii="Arial" w:hAnsi="Arial" w:cs="Arial"/>
        </w:rPr>
        <w:tab/>
        <w:t>Licitación</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t xml:space="preserve">3.1.4 </w:t>
      </w:r>
      <w:r w:rsidRPr="00543C7C">
        <w:rPr>
          <w:rFonts w:ascii="Arial" w:hAnsi="Arial" w:cs="Arial"/>
        </w:rPr>
        <w:tab/>
      </w:r>
      <w:r>
        <w:rPr>
          <w:rFonts w:ascii="Arial" w:hAnsi="Arial" w:cs="Arial"/>
        </w:rPr>
        <w:tab/>
        <w:t>Oferta Única</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t>3.1.5</w:t>
      </w:r>
      <w:r w:rsidRPr="00543C7C">
        <w:rPr>
          <w:rFonts w:ascii="Arial" w:hAnsi="Arial" w:cs="Arial"/>
        </w:rPr>
        <w:tab/>
      </w:r>
      <w:r w:rsidRPr="00543C7C">
        <w:rPr>
          <w:rFonts w:ascii="Arial" w:hAnsi="Arial" w:cs="Arial"/>
        </w:rPr>
        <w:tab/>
      </w:r>
      <w:r>
        <w:rPr>
          <w:rFonts w:ascii="Arial" w:hAnsi="Arial" w:cs="Arial"/>
        </w:rPr>
        <w:t>Declaratoria de Desierto</w:t>
      </w:r>
    </w:p>
    <w:p w:rsidR="00CA684F" w:rsidRPr="00543C7C" w:rsidRDefault="00CA684F" w:rsidP="00CA684F">
      <w:pPr>
        <w:ind w:left="2880" w:hanging="1440"/>
        <w:rPr>
          <w:rFonts w:ascii="Arial" w:hAnsi="Arial" w:cs="Arial"/>
        </w:rPr>
      </w:pPr>
      <w:r w:rsidRPr="00543C7C">
        <w:rPr>
          <w:rFonts w:ascii="Arial" w:hAnsi="Arial" w:cs="Arial"/>
        </w:rPr>
        <w:t>3.1.6</w:t>
      </w:r>
      <w:r w:rsidRPr="00543C7C">
        <w:rPr>
          <w:rFonts w:ascii="Arial" w:hAnsi="Arial" w:cs="Arial"/>
        </w:rPr>
        <w:tab/>
      </w:r>
      <w:r>
        <w:rPr>
          <w:rFonts w:ascii="Arial" w:hAnsi="Arial" w:cs="Arial"/>
        </w:rPr>
        <w:t>Adjudicación</w:t>
      </w:r>
    </w:p>
    <w:p w:rsidR="00CA684F" w:rsidRPr="00543C7C" w:rsidRDefault="00CA684F" w:rsidP="00CA684F">
      <w:pPr>
        <w:ind w:left="720" w:firstLine="720"/>
        <w:rPr>
          <w:rFonts w:ascii="Arial" w:hAnsi="Arial" w:cs="Arial"/>
        </w:rPr>
      </w:pPr>
    </w:p>
    <w:p w:rsidR="00CA684F" w:rsidRPr="00543C7C" w:rsidRDefault="00CA684F" w:rsidP="00CA684F">
      <w:pPr>
        <w:rPr>
          <w:rFonts w:ascii="Arial" w:hAnsi="Arial" w:cs="Arial"/>
        </w:rPr>
      </w:pPr>
    </w:p>
    <w:p w:rsidR="00CA684F" w:rsidRPr="00543C7C" w:rsidRDefault="00CA684F" w:rsidP="00CA684F">
      <w:pPr>
        <w:rPr>
          <w:rFonts w:ascii="Arial" w:hAnsi="Arial" w:cs="Arial"/>
        </w:rPr>
      </w:pPr>
      <w:r w:rsidRPr="00543C7C">
        <w:rPr>
          <w:rFonts w:ascii="Arial" w:hAnsi="Arial" w:cs="Arial"/>
        </w:rPr>
        <w:tab/>
        <w:t>3.2</w:t>
      </w:r>
      <w:r w:rsidRPr="00543C7C">
        <w:rPr>
          <w:rFonts w:ascii="Arial" w:hAnsi="Arial" w:cs="Arial"/>
        </w:rPr>
        <w:tab/>
      </w:r>
      <w:r>
        <w:rPr>
          <w:rFonts w:ascii="Arial" w:hAnsi="Arial" w:cs="Arial"/>
        </w:rPr>
        <w:t>ADJUDICACIÓN DE LA OFERTA Y NOTIFICACIÓN</w:t>
      </w:r>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t xml:space="preserve">3.2.1 </w:t>
      </w:r>
      <w:r w:rsidRPr="00543C7C">
        <w:rPr>
          <w:rFonts w:ascii="Arial" w:hAnsi="Arial" w:cs="Arial"/>
        </w:rPr>
        <w:tab/>
        <w:t>Adjudicación, Notificación y Publicación del Acta</w:t>
      </w:r>
    </w:p>
    <w:p w:rsidR="00CA684F" w:rsidRDefault="00CA684F" w:rsidP="00CA684F">
      <w:pPr>
        <w:rPr>
          <w:rFonts w:ascii="Arial" w:hAnsi="Arial" w:cs="Arial"/>
        </w:rPr>
      </w:pPr>
      <w:r w:rsidRPr="00543C7C">
        <w:rPr>
          <w:rFonts w:ascii="Arial" w:hAnsi="Arial" w:cs="Arial"/>
        </w:rPr>
        <w:tab/>
      </w:r>
      <w:r w:rsidRPr="00543C7C">
        <w:rPr>
          <w:rFonts w:ascii="Arial" w:hAnsi="Arial" w:cs="Arial"/>
        </w:rPr>
        <w:tab/>
        <w:t xml:space="preserve">3.2.2 </w:t>
      </w:r>
      <w:r w:rsidRPr="00543C7C">
        <w:rPr>
          <w:rFonts w:ascii="Arial" w:hAnsi="Arial" w:cs="Arial"/>
        </w:rPr>
        <w:tab/>
      </w:r>
      <w:r>
        <w:rPr>
          <w:rFonts w:ascii="Arial" w:hAnsi="Arial" w:cs="Arial"/>
        </w:rPr>
        <w:t>Adjudicatario Fallido</w:t>
      </w:r>
    </w:p>
    <w:p w:rsidR="00CA684F" w:rsidRDefault="00CA684F" w:rsidP="00CA684F">
      <w:pPr>
        <w:rPr>
          <w:rFonts w:ascii="Arial" w:hAnsi="Arial" w:cs="Arial"/>
        </w:rPr>
      </w:pPr>
      <w:r>
        <w:rPr>
          <w:rFonts w:ascii="Arial" w:hAnsi="Arial" w:cs="Arial"/>
        </w:rPr>
        <w:tab/>
      </w:r>
      <w:r>
        <w:rPr>
          <w:rFonts w:ascii="Arial" w:hAnsi="Arial" w:cs="Arial"/>
        </w:rPr>
        <w:tab/>
      </w:r>
    </w:p>
    <w:p w:rsidR="00CA684F" w:rsidRPr="00543C7C" w:rsidRDefault="00CA684F" w:rsidP="00CA684F">
      <w:pPr>
        <w:rPr>
          <w:rFonts w:ascii="Arial" w:hAnsi="Arial" w:cs="Arial"/>
        </w:rPr>
      </w:pPr>
    </w:p>
    <w:p w:rsidR="00CA684F" w:rsidRPr="00543C7C" w:rsidRDefault="00CA684F" w:rsidP="00CA684F">
      <w:pPr>
        <w:rPr>
          <w:rFonts w:ascii="Arial" w:hAnsi="Arial" w:cs="Arial"/>
        </w:rPr>
      </w:pPr>
      <w:r w:rsidRPr="00543C7C">
        <w:rPr>
          <w:rFonts w:ascii="Arial" w:hAnsi="Arial" w:cs="Arial"/>
        </w:rPr>
        <w:t>CAPITULO IV</w:t>
      </w:r>
    </w:p>
    <w:p w:rsidR="00CA684F" w:rsidRDefault="00CA684F" w:rsidP="00CA684F">
      <w:pPr>
        <w:rPr>
          <w:rFonts w:ascii="Arial" w:hAnsi="Arial" w:cs="Arial"/>
        </w:rPr>
      </w:pPr>
      <w:r>
        <w:rPr>
          <w:rFonts w:ascii="Arial" w:hAnsi="Arial" w:cs="Arial"/>
        </w:rPr>
        <w:t>FORMALIZACIÓN DEL CONTRATO</w:t>
      </w:r>
    </w:p>
    <w:p w:rsidR="00CA684F" w:rsidRPr="00543C7C" w:rsidRDefault="00C2131F" w:rsidP="00CA684F">
      <w:pPr>
        <w:rPr>
          <w:rFonts w:ascii="Arial" w:hAnsi="Arial" w:cs="Arial"/>
        </w:rPr>
      </w:pPr>
      <w:r>
        <w:rPr>
          <w:rFonts w:ascii="Arial" w:hAnsi="Arial" w:cs="Arial"/>
        </w:rPr>
        <w:tab/>
      </w:r>
      <w:r>
        <w:rPr>
          <w:rFonts w:ascii="Arial" w:hAnsi="Arial" w:cs="Arial"/>
        </w:rPr>
        <w:tab/>
        <w:t>4.1.1   Solicitud de Documentos</w:t>
      </w:r>
    </w:p>
    <w:p w:rsidR="00CA684F" w:rsidRPr="00543C7C" w:rsidRDefault="00CA684F" w:rsidP="00CA684F">
      <w:pPr>
        <w:rPr>
          <w:rFonts w:ascii="Arial" w:hAnsi="Arial" w:cs="Arial"/>
        </w:rPr>
      </w:pPr>
      <w:r>
        <w:rPr>
          <w:rFonts w:ascii="Arial" w:hAnsi="Arial" w:cs="Arial"/>
        </w:rPr>
        <w:tab/>
      </w:r>
      <w:r w:rsidRPr="00543C7C">
        <w:rPr>
          <w:rFonts w:ascii="Arial" w:hAnsi="Arial" w:cs="Arial"/>
        </w:rPr>
        <w:tab/>
        <w:t>4.1</w:t>
      </w:r>
      <w:r w:rsidR="00C2131F">
        <w:rPr>
          <w:rFonts w:ascii="Arial" w:hAnsi="Arial" w:cs="Arial"/>
        </w:rPr>
        <w:t>.2</w:t>
      </w:r>
      <w:r w:rsidRPr="00543C7C">
        <w:rPr>
          <w:rFonts w:ascii="Arial" w:hAnsi="Arial" w:cs="Arial"/>
        </w:rPr>
        <w:tab/>
      </w:r>
      <w:r>
        <w:rPr>
          <w:rFonts w:ascii="Arial" w:hAnsi="Arial" w:cs="Arial"/>
        </w:rPr>
        <w:t>Minuta del Contrato</w:t>
      </w:r>
    </w:p>
    <w:p w:rsidR="00CA684F" w:rsidRDefault="00CA684F" w:rsidP="00CA684F">
      <w:pPr>
        <w:rPr>
          <w:rFonts w:ascii="Arial" w:hAnsi="Arial" w:cs="Arial"/>
        </w:rPr>
      </w:pPr>
      <w:r w:rsidRPr="00543C7C">
        <w:rPr>
          <w:rFonts w:ascii="Arial" w:hAnsi="Arial" w:cs="Arial"/>
        </w:rPr>
        <w:tab/>
      </w:r>
      <w:r w:rsidRPr="00543C7C">
        <w:rPr>
          <w:rFonts w:ascii="Arial" w:hAnsi="Arial" w:cs="Arial"/>
        </w:rPr>
        <w:tab/>
        <w:t>4.1.</w:t>
      </w:r>
      <w:r w:rsidR="00C2131F">
        <w:rPr>
          <w:rFonts w:ascii="Arial" w:hAnsi="Arial" w:cs="Arial"/>
        </w:rPr>
        <w:t>3</w:t>
      </w:r>
      <w:r w:rsidRPr="00543C7C">
        <w:rPr>
          <w:rFonts w:ascii="Arial" w:hAnsi="Arial" w:cs="Arial"/>
        </w:rPr>
        <w:tab/>
      </w:r>
      <w:r w:rsidR="00C2131F">
        <w:rPr>
          <w:rFonts w:ascii="Arial" w:hAnsi="Arial" w:cs="Arial"/>
        </w:rPr>
        <w:t>Negativa a suscribir el contrato</w:t>
      </w:r>
    </w:p>
    <w:p w:rsidR="00CA684F" w:rsidRPr="00543C7C" w:rsidRDefault="00C2131F" w:rsidP="00CA684F">
      <w:pPr>
        <w:rPr>
          <w:rFonts w:ascii="Arial" w:hAnsi="Arial" w:cs="Arial"/>
        </w:rPr>
      </w:pPr>
      <w:r>
        <w:rPr>
          <w:rFonts w:ascii="Arial" w:hAnsi="Arial" w:cs="Arial"/>
        </w:rPr>
        <w:tab/>
      </w:r>
      <w:r>
        <w:rPr>
          <w:rFonts w:ascii="Arial" w:hAnsi="Arial" w:cs="Arial"/>
        </w:rPr>
        <w:tab/>
        <w:t xml:space="preserve">4.1.4   Reexamen de </w:t>
      </w:r>
      <w:proofErr w:type="gramStart"/>
      <w:r>
        <w:rPr>
          <w:rFonts w:ascii="Arial" w:hAnsi="Arial" w:cs="Arial"/>
        </w:rPr>
        <w:t>las propuesta</w:t>
      </w:r>
      <w:proofErr w:type="gramEnd"/>
    </w:p>
    <w:p w:rsidR="00CA684F" w:rsidRPr="00543C7C" w:rsidRDefault="00CA684F" w:rsidP="00CA684F">
      <w:pPr>
        <w:rPr>
          <w:rFonts w:ascii="Arial" w:hAnsi="Arial" w:cs="Arial"/>
        </w:rPr>
      </w:pPr>
      <w:r w:rsidRPr="00543C7C">
        <w:rPr>
          <w:rFonts w:ascii="Arial" w:hAnsi="Arial" w:cs="Arial"/>
        </w:rPr>
        <w:tab/>
      </w:r>
      <w:r w:rsidRPr="00543C7C">
        <w:rPr>
          <w:rFonts w:ascii="Arial" w:hAnsi="Arial" w:cs="Arial"/>
        </w:rPr>
        <w:tab/>
      </w:r>
    </w:p>
    <w:p w:rsidR="00CA684F" w:rsidRDefault="00CA684F" w:rsidP="00CA684F">
      <w:pPr>
        <w:rPr>
          <w:rFonts w:ascii="Arial" w:hAnsi="Arial" w:cs="Arial"/>
        </w:rPr>
      </w:pPr>
      <w:r>
        <w:rPr>
          <w:rFonts w:ascii="Arial" w:hAnsi="Arial" w:cs="Arial"/>
        </w:rPr>
        <w:t>CAPITULO V</w:t>
      </w:r>
    </w:p>
    <w:p w:rsidR="00CA684F" w:rsidRPr="00543C7C" w:rsidRDefault="00CA684F" w:rsidP="00CA684F">
      <w:pPr>
        <w:rPr>
          <w:rFonts w:ascii="Arial" w:hAnsi="Arial" w:cs="Arial"/>
        </w:rPr>
      </w:pPr>
      <w:r>
        <w:rPr>
          <w:rFonts w:ascii="Arial" w:hAnsi="Arial" w:cs="Arial"/>
        </w:rPr>
        <w:t>GARANTIAS DEL CONTRATO</w:t>
      </w:r>
    </w:p>
    <w:p w:rsidR="00CA684F" w:rsidRDefault="00CA684F" w:rsidP="00CA684F">
      <w:pPr>
        <w:rPr>
          <w:rFonts w:ascii="Arial" w:hAnsi="Arial" w:cs="Arial"/>
        </w:rPr>
      </w:pPr>
      <w:r w:rsidRPr="00543C7C">
        <w:rPr>
          <w:rFonts w:ascii="Arial" w:hAnsi="Arial" w:cs="Arial"/>
        </w:rPr>
        <w:tab/>
      </w:r>
      <w:r>
        <w:rPr>
          <w:rFonts w:ascii="Arial" w:hAnsi="Arial" w:cs="Arial"/>
        </w:rPr>
        <w:tab/>
        <w:t>5.1.1</w:t>
      </w:r>
      <w:r>
        <w:rPr>
          <w:rFonts w:ascii="Arial" w:hAnsi="Arial" w:cs="Arial"/>
        </w:rPr>
        <w:tab/>
        <w:t>Garantías</w:t>
      </w:r>
    </w:p>
    <w:p w:rsidR="00CA684F" w:rsidRPr="00543C7C" w:rsidRDefault="00CA684F" w:rsidP="00CA684F">
      <w:pPr>
        <w:rPr>
          <w:rFonts w:ascii="Arial" w:hAnsi="Arial" w:cs="Arial"/>
        </w:rPr>
      </w:pPr>
      <w:r>
        <w:rPr>
          <w:rFonts w:ascii="Arial" w:hAnsi="Arial" w:cs="Arial"/>
        </w:rPr>
        <w:tab/>
      </w:r>
      <w:r>
        <w:rPr>
          <w:rFonts w:ascii="Arial" w:hAnsi="Arial" w:cs="Arial"/>
        </w:rPr>
        <w:tab/>
        <w:t>5.1.2</w:t>
      </w:r>
      <w:r>
        <w:rPr>
          <w:rFonts w:ascii="Arial" w:hAnsi="Arial" w:cs="Arial"/>
        </w:rPr>
        <w:tab/>
        <w:t>Tipo de Garantías</w:t>
      </w:r>
      <w:r w:rsidRPr="00543C7C">
        <w:rPr>
          <w:rFonts w:ascii="Arial" w:hAnsi="Arial" w:cs="Arial"/>
        </w:rPr>
        <w:tab/>
      </w:r>
    </w:p>
    <w:p w:rsidR="00AE578E" w:rsidRDefault="00CA684F" w:rsidP="00CA684F">
      <w:pPr>
        <w:rPr>
          <w:rFonts w:ascii="Arial" w:hAnsi="Arial" w:cs="Arial"/>
        </w:rPr>
      </w:pPr>
      <w:r>
        <w:rPr>
          <w:rFonts w:ascii="Arial" w:hAnsi="Arial" w:cs="Arial"/>
        </w:rPr>
        <w:tab/>
      </w:r>
      <w:r>
        <w:rPr>
          <w:rFonts w:ascii="Arial" w:hAnsi="Arial" w:cs="Arial"/>
        </w:rPr>
        <w:tab/>
        <w:t>5.1.3</w:t>
      </w:r>
      <w:r>
        <w:rPr>
          <w:rFonts w:ascii="Arial" w:hAnsi="Arial" w:cs="Arial"/>
        </w:rPr>
        <w:tab/>
      </w:r>
      <w:r w:rsidR="00AE578E">
        <w:rPr>
          <w:rFonts w:ascii="Arial" w:hAnsi="Arial" w:cs="Arial"/>
        </w:rPr>
        <w:t>Monedas de la garantía</w:t>
      </w:r>
    </w:p>
    <w:p w:rsidR="00CA684F" w:rsidRDefault="00AE578E" w:rsidP="00AE578E">
      <w:pPr>
        <w:ind w:left="720" w:firstLine="720"/>
        <w:rPr>
          <w:rFonts w:ascii="Arial" w:hAnsi="Arial" w:cs="Arial"/>
        </w:rPr>
      </w:pPr>
      <w:r>
        <w:rPr>
          <w:rFonts w:ascii="Arial" w:hAnsi="Arial" w:cs="Arial"/>
        </w:rPr>
        <w:t xml:space="preserve">5.1.4   </w:t>
      </w:r>
      <w:r w:rsidR="00CA684F">
        <w:rPr>
          <w:rFonts w:ascii="Arial" w:hAnsi="Arial" w:cs="Arial"/>
        </w:rPr>
        <w:t>Devolución</w:t>
      </w:r>
    </w:p>
    <w:p w:rsidR="00CA684F" w:rsidRDefault="00CA684F" w:rsidP="00CA684F">
      <w:pPr>
        <w:rPr>
          <w:rFonts w:ascii="Arial" w:hAnsi="Arial" w:cs="Arial"/>
        </w:rPr>
      </w:pPr>
    </w:p>
    <w:p w:rsidR="00CA684F" w:rsidRDefault="00CA684F" w:rsidP="00CA684F">
      <w:pPr>
        <w:rPr>
          <w:rFonts w:ascii="Arial" w:hAnsi="Arial" w:cs="Arial"/>
        </w:rPr>
      </w:pPr>
      <w:r>
        <w:rPr>
          <w:rFonts w:ascii="Arial" w:hAnsi="Arial" w:cs="Arial"/>
        </w:rPr>
        <w:t>CAPITULO VI</w:t>
      </w:r>
    </w:p>
    <w:p w:rsidR="00CA684F" w:rsidRDefault="00CA684F" w:rsidP="00CA684F">
      <w:pPr>
        <w:rPr>
          <w:rFonts w:ascii="Arial" w:hAnsi="Arial" w:cs="Arial"/>
        </w:rPr>
      </w:pPr>
      <w:r>
        <w:rPr>
          <w:rFonts w:ascii="Arial" w:hAnsi="Arial" w:cs="Arial"/>
        </w:rPr>
        <w:t xml:space="preserve">IMPUESTOS </w:t>
      </w:r>
      <w:r w:rsidR="00AE578E">
        <w:rPr>
          <w:rFonts w:ascii="Arial" w:hAnsi="Arial" w:cs="Arial"/>
        </w:rPr>
        <w:t xml:space="preserve">CONTRIBUCIONES </w:t>
      </w:r>
      <w:r>
        <w:rPr>
          <w:rFonts w:ascii="Arial" w:hAnsi="Arial" w:cs="Arial"/>
        </w:rPr>
        <w:t>Y OTRAS OBLIGACIONES</w:t>
      </w:r>
    </w:p>
    <w:p w:rsidR="00CA684F" w:rsidRDefault="00CA684F" w:rsidP="00CA684F">
      <w:pPr>
        <w:rPr>
          <w:rFonts w:ascii="Arial" w:hAnsi="Arial" w:cs="Arial"/>
        </w:rPr>
      </w:pPr>
    </w:p>
    <w:p w:rsidR="00CA684F" w:rsidRDefault="00AE578E" w:rsidP="00CA684F">
      <w:pPr>
        <w:rPr>
          <w:rFonts w:ascii="Arial" w:hAnsi="Arial" w:cs="Arial"/>
        </w:rPr>
      </w:pPr>
      <w:r>
        <w:rPr>
          <w:rFonts w:ascii="Arial" w:hAnsi="Arial" w:cs="Arial"/>
        </w:rPr>
        <w:tab/>
      </w:r>
      <w:r>
        <w:rPr>
          <w:rFonts w:ascii="Arial" w:hAnsi="Arial" w:cs="Arial"/>
        </w:rPr>
        <w:tab/>
        <w:t>6.1.1</w:t>
      </w:r>
      <w:r>
        <w:rPr>
          <w:rFonts w:ascii="Arial" w:hAnsi="Arial" w:cs="Arial"/>
        </w:rPr>
        <w:tab/>
        <w:t>Contribución</w:t>
      </w:r>
    </w:p>
    <w:p w:rsidR="00CA684F" w:rsidRDefault="00CA684F" w:rsidP="00CA684F">
      <w:pPr>
        <w:rPr>
          <w:rFonts w:ascii="Arial" w:hAnsi="Arial" w:cs="Arial"/>
        </w:rPr>
      </w:pPr>
      <w:r>
        <w:rPr>
          <w:rFonts w:ascii="Arial" w:hAnsi="Arial" w:cs="Arial"/>
        </w:rPr>
        <w:lastRenderedPageBreak/>
        <w:tab/>
      </w:r>
      <w:r>
        <w:rPr>
          <w:rFonts w:ascii="Arial" w:hAnsi="Arial" w:cs="Arial"/>
        </w:rPr>
        <w:tab/>
        <w:t>6.1.2</w:t>
      </w:r>
      <w:r>
        <w:rPr>
          <w:rFonts w:ascii="Arial" w:hAnsi="Arial" w:cs="Arial"/>
        </w:rPr>
        <w:tab/>
      </w:r>
      <w:r w:rsidR="00AE578E">
        <w:rPr>
          <w:rFonts w:ascii="Arial" w:hAnsi="Arial" w:cs="Arial"/>
        </w:rPr>
        <w:t>Impuestos</w:t>
      </w:r>
    </w:p>
    <w:p w:rsidR="00CA684F" w:rsidRDefault="00CA684F" w:rsidP="00CA684F">
      <w:pPr>
        <w:rPr>
          <w:rFonts w:ascii="Arial" w:hAnsi="Arial" w:cs="Arial"/>
        </w:rPr>
      </w:pPr>
      <w:r>
        <w:rPr>
          <w:rFonts w:ascii="Arial" w:hAnsi="Arial" w:cs="Arial"/>
        </w:rPr>
        <w:tab/>
      </w:r>
      <w:r>
        <w:rPr>
          <w:rFonts w:ascii="Arial" w:hAnsi="Arial" w:cs="Arial"/>
        </w:rPr>
        <w:tab/>
        <w:t>6.1.3</w:t>
      </w:r>
      <w:r>
        <w:rPr>
          <w:rFonts w:ascii="Arial" w:hAnsi="Arial" w:cs="Arial"/>
        </w:rPr>
        <w:tab/>
      </w:r>
      <w:r w:rsidR="00AE578E">
        <w:rPr>
          <w:rFonts w:ascii="Arial" w:hAnsi="Arial" w:cs="Arial"/>
        </w:rPr>
        <w:t>Otras obligaciones</w:t>
      </w:r>
    </w:p>
    <w:p w:rsidR="00CA684F" w:rsidRDefault="00AE578E" w:rsidP="00CA684F">
      <w:pPr>
        <w:rPr>
          <w:rFonts w:ascii="Arial" w:hAnsi="Arial" w:cs="Arial"/>
        </w:rPr>
      </w:pPr>
      <w:r>
        <w:rPr>
          <w:rFonts w:ascii="Arial" w:hAnsi="Arial" w:cs="Arial"/>
        </w:rPr>
        <w:tab/>
      </w:r>
      <w:r>
        <w:rPr>
          <w:rFonts w:ascii="Arial" w:hAnsi="Arial" w:cs="Arial"/>
        </w:rPr>
        <w:tab/>
      </w:r>
    </w:p>
    <w:p w:rsidR="00CA684F" w:rsidRDefault="00CA684F" w:rsidP="00CA684F">
      <w:pPr>
        <w:rPr>
          <w:rFonts w:ascii="Arial" w:hAnsi="Arial" w:cs="Arial"/>
        </w:rPr>
      </w:pPr>
    </w:p>
    <w:p w:rsidR="00CA684F" w:rsidRDefault="00CA684F" w:rsidP="00CA684F">
      <w:pPr>
        <w:rPr>
          <w:rFonts w:ascii="Arial" w:hAnsi="Arial" w:cs="Arial"/>
        </w:rPr>
      </w:pPr>
      <w:r>
        <w:rPr>
          <w:rFonts w:ascii="Arial" w:hAnsi="Arial" w:cs="Arial"/>
        </w:rPr>
        <w:t>CAPITULO VII</w:t>
      </w:r>
    </w:p>
    <w:p w:rsidR="00CA684F" w:rsidRDefault="00CA684F" w:rsidP="00CA684F">
      <w:pPr>
        <w:rPr>
          <w:rFonts w:ascii="Arial" w:hAnsi="Arial" w:cs="Arial"/>
        </w:rPr>
      </w:pPr>
      <w:r>
        <w:rPr>
          <w:rFonts w:ascii="Arial" w:hAnsi="Arial" w:cs="Arial"/>
        </w:rPr>
        <w:t>INDICACIONES PARA ELABORACIÓN DE OFERTAS</w:t>
      </w:r>
    </w:p>
    <w:p w:rsidR="00CA684F" w:rsidRDefault="00CA684F" w:rsidP="00CA684F">
      <w:pPr>
        <w:rPr>
          <w:rFonts w:ascii="Arial" w:hAnsi="Arial" w:cs="Arial"/>
        </w:rPr>
      </w:pPr>
    </w:p>
    <w:p w:rsidR="00CA684F" w:rsidRDefault="00CA684F" w:rsidP="00CA684F">
      <w:pPr>
        <w:rPr>
          <w:rFonts w:ascii="Arial" w:hAnsi="Arial" w:cs="Arial"/>
        </w:rPr>
      </w:pPr>
      <w:r>
        <w:rPr>
          <w:rFonts w:ascii="Arial" w:hAnsi="Arial" w:cs="Arial"/>
        </w:rPr>
        <w:tab/>
        <w:t>7.1</w:t>
      </w:r>
      <w:r>
        <w:rPr>
          <w:rFonts w:ascii="Arial" w:hAnsi="Arial" w:cs="Arial"/>
        </w:rPr>
        <w:tab/>
        <w:t>Instrucciones Generales</w:t>
      </w:r>
    </w:p>
    <w:p w:rsidR="00CA684F" w:rsidRDefault="00CA684F" w:rsidP="00CA684F">
      <w:pPr>
        <w:rPr>
          <w:rFonts w:ascii="Arial" w:hAnsi="Arial" w:cs="Arial"/>
        </w:rPr>
      </w:pPr>
      <w:r>
        <w:rPr>
          <w:rFonts w:ascii="Arial" w:hAnsi="Arial" w:cs="Arial"/>
        </w:rPr>
        <w:tab/>
      </w:r>
      <w:r>
        <w:rPr>
          <w:rFonts w:ascii="Arial" w:hAnsi="Arial" w:cs="Arial"/>
        </w:rPr>
        <w:tab/>
        <w:t>7.1.1</w:t>
      </w:r>
      <w:r>
        <w:rPr>
          <w:rFonts w:ascii="Arial" w:hAnsi="Arial" w:cs="Arial"/>
        </w:rPr>
        <w:tab/>
        <w:t>Elaboración de las Propuestas</w:t>
      </w:r>
    </w:p>
    <w:p w:rsidR="00CA684F" w:rsidRDefault="00CA684F" w:rsidP="00CA684F">
      <w:pPr>
        <w:rPr>
          <w:rFonts w:ascii="Arial" w:hAnsi="Arial" w:cs="Arial"/>
        </w:rPr>
      </w:pPr>
      <w:r>
        <w:rPr>
          <w:rFonts w:ascii="Arial" w:hAnsi="Arial" w:cs="Arial"/>
        </w:rPr>
        <w:tab/>
      </w:r>
      <w:r>
        <w:rPr>
          <w:rFonts w:ascii="Arial" w:hAnsi="Arial" w:cs="Arial"/>
        </w:rPr>
        <w:tab/>
        <w:t>7.1.2</w:t>
      </w:r>
      <w:r>
        <w:rPr>
          <w:rFonts w:ascii="Arial" w:hAnsi="Arial" w:cs="Arial"/>
        </w:rPr>
        <w:tab/>
        <w:t>Idioma</w:t>
      </w:r>
    </w:p>
    <w:p w:rsidR="00CA684F" w:rsidRDefault="00CA684F" w:rsidP="00CA684F">
      <w:pPr>
        <w:rPr>
          <w:rFonts w:ascii="Arial" w:hAnsi="Arial" w:cs="Arial"/>
        </w:rPr>
      </w:pPr>
      <w:r>
        <w:rPr>
          <w:rFonts w:ascii="Arial" w:hAnsi="Arial" w:cs="Arial"/>
        </w:rPr>
        <w:tab/>
      </w:r>
      <w:r>
        <w:rPr>
          <w:rFonts w:ascii="Arial" w:hAnsi="Arial" w:cs="Arial"/>
        </w:rPr>
        <w:tab/>
        <w:t>7.1.3</w:t>
      </w:r>
      <w:r>
        <w:rPr>
          <w:rFonts w:ascii="Arial" w:hAnsi="Arial" w:cs="Arial"/>
        </w:rPr>
        <w:tab/>
        <w:t xml:space="preserve">Excepciones a los </w:t>
      </w:r>
      <w:r w:rsidR="00AE578E">
        <w:rPr>
          <w:rFonts w:ascii="Arial" w:hAnsi="Arial" w:cs="Arial"/>
        </w:rPr>
        <w:t>Documentos</w:t>
      </w:r>
    </w:p>
    <w:p w:rsidR="00CA684F" w:rsidRDefault="00CA684F" w:rsidP="00CA684F">
      <w:pPr>
        <w:rPr>
          <w:rFonts w:ascii="Arial" w:hAnsi="Arial" w:cs="Arial"/>
        </w:rPr>
      </w:pPr>
      <w:r>
        <w:rPr>
          <w:rFonts w:ascii="Arial" w:hAnsi="Arial" w:cs="Arial"/>
        </w:rPr>
        <w:tab/>
      </w:r>
      <w:r>
        <w:rPr>
          <w:rFonts w:ascii="Arial" w:hAnsi="Arial" w:cs="Arial"/>
        </w:rPr>
        <w:tab/>
        <w:t>7.1.4</w:t>
      </w:r>
      <w:r>
        <w:rPr>
          <w:rFonts w:ascii="Arial" w:hAnsi="Arial" w:cs="Arial"/>
        </w:rPr>
        <w:tab/>
        <w:t>Ofertas Alternativas</w:t>
      </w:r>
    </w:p>
    <w:p w:rsidR="00CA684F" w:rsidRDefault="00CA684F" w:rsidP="00CA684F">
      <w:pPr>
        <w:rPr>
          <w:rFonts w:ascii="Arial" w:hAnsi="Arial" w:cs="Arial"/>
        </w:rPr>
      </w:pPr>
      <w:r>
        <w:rPr>
          <w:rFonts w:ascii="Arial" w:hAnsi="Arial" w:cs="Arial"/>
        </w:rPr>
        <w:tab/>
      </w:r>
      <w:r>
        <w:rPr>
          <w:rFonts w:ascii="Arial" w:hAnsi="Arial" w:cs="Arial"/>
        </w:rPr>
        <w:tab/>
        <w:t>7.1.5</w:t>
      </w:r>
      <w:r>
        <w:rPr>
          <w:rFonts w:ascii="Arial" w:hAnsi="Arial" w:cs="Arial"/>
        </w:rPr>
        <w:tab/>
        <w:t>Presentación de las Propuestas</w:t>
      </w:r>
    </w:p>
    <w:p w:rsidR="00CA684F" w:rsidRDefault="00CA684F" w:rsidP="00CA684F">
      <w:pPr>
        <w:rPr>
          <w:rFonts w:ascii="Arial" w:hAnsi="Arial" w:cs="Arial"/>
        </w:rPr>
      </w:pPr>
    </w:p>
    <w:p w:rsidR="00CA684F" w:rsidRDefault="00CA684F" w:rsidP="00CA684F">
      <w:pPr>
        <w:rPr>
          <w:rFonts w:ascii="Arial" w:hAnsi="Arial" w:cs="Arial"/>
        </w:rPr>
      </w:pPr>
      <w:r>
        <w:rPr>
          <w:rFonts w:ascii="Arial" w:hAnsi="Arial" w:cs="Arial"/>
        </w:rPr>
        <w:tab/>
        <w:t>7.2</w:t>
      </w:r>
      <w:r>
        <w:rPr>
          <w:rFonts w:ascii="Arial" w:hAnsi="Arial" w:cs="Arial"/>
        </w:rPr>
        <w:tab/>
        <w:t>Documentos de la Propuesta</w:t>
      </w:r>
    </w:p>
    <w:p w:rsidR="00CA684F" w:rsidRDefault="00CA684F" w:rsidP="00CA684F">
      <w:pPr>
        <w:rPr>
          <w:rFonts w:ascii="Arial" w:hAnsi="Arial" w:cs="Arial"/>
        </w:rPr>
      </w:pPr>
      <w:r>
        <w:rPr>
          <w:rFonts w:ascii="Arial" w:hAnsi="Arial" w:cs="Arial"/>
        </w:rPr>
        <w:tab/>
      </w:r>
      <w:r>
        <w:rPr>
          <w:rFonts w:ascii="Arial" w:hAnsi="Arial" w:cs="Arial"/>
        </w:rPr>
        <w:tab/>
        <w:t>7.2.1</w:t>
      </w:r>
      <w:r>
        <w:rPr>
          <w:rFonts w:ascii="Arial" w:hAnsi="Arial" w:cs="Arial"/>
        </w:rPr>
        <w:tab/>
        <w:t>Presentación y Compromiso</w:t>
      </w:r>
    </w:p>
    <w:p w:rsidR="00CA684F" w:rsidRDefault="00CA684F" w:rsidP="00CA684F">
      <w:pPr>
        <w:rPr>
          <w:rFonts w:ascii="Arial" w:hAnsi="Arial" w:cs="Arial"/>
        </w:rPr>
      </w:pPr>
      <w:r>
        <w:rPr>
          <w:rFonts w:ascii="Arial" w:hAnsi="Arial" w:cs="Arial"/>
        </w:rPr>
        <w:tab/>
      </w:r>
      <w:r>
        <w:rPr>
          <w:rFonts w:ascii="Arial" w:hAnsi="Arial" w:cs="Arial"/>
        </w:rPr>
        <w:tab/>
        <w:t>7.2.2</w:t>
      </w:r>
      <w:r>
        <w:rPr>
          <w:rFonts w:ascii="Arial" w:hAnsi="Arial" w:cs="Arial"/>
        </w:rPr>
        <w:tab/>
        <w:t>Situación Financiera</w:t>
      </w:r>
    </w:p>
    <w:p w:rsidR="00CA684F" w:rsidRDefault="00CA684F" w:rsidP="00CA684F">
      <w:pPr>
        <w:ind w:left="2160" w:hanging="720"/>
        <w:rPr>
          <w:rFonts w:ascii="Arial" w:hAnsi="Arial" w:cs="Arial"/>
        </w:rPr>
      </w:pPr>
      <w:r>
        <w:rPr>
          <w:rFonts w:ascii="Arial" w:hAnsi="Arial" w:cs="Arial"/>
        </w:rPr>
        <w:t>7.2.3</w:t>
      </w:r>
      <w:r>
        <w:rPr>
          <w:rFonts w:ascii="Arial" w:hAnsi="Arial" w:cs="Arial"/>
        </w:rPr>
        <w:tab/>
        <w:t>Declaración Juramentada de no estar inhabilitado como Contratista.</w:t>
      </w:r>
    </w:p>
    <w:p w:rsidR="00CA684F" w:rsidRDefault="00CA684F" w:rsidP="00CA684F">
      <w:pPr>
        <w:rPr>
          <w:rFonts w:ascii="Arial" w:hAnsi="Arial" w:cs="Arial"/>
        </w:rPr>
      </w:pPr>
      <w:r>
        <w:rPr>
          <w:rFonts w:ascii="Arial" w:hAnsi="Arial" w:cs="Arial"/>
        </w:rPr>
        <w:tab/>
      </w:r>
      <w:r>
        <w:rPr>
          <w:rFonts w:ascii="Arial" w:hAnsi="Arial" w:cs="Arial"/>
        </w:rPr>
        <w:tab/>
        <w:t>7.2.4</w:t>
      </w:r>
      <w:r>
        <w:rPr>
          <w:rFonts w:ascii="Arial" w:hAnsi="Arial" w:cs="Arial"/>
        </w:rPr>
        <w:tab/>
        <w:t>Bienes a Suministrar</w:t>
      </w:r>
    </w:p>
    <w:p w:rsidR="00CA684F" w:rsidRDefault="00CA684F" w:rsidP="00CA684F">
      <w:pPr>
        <w:rPr>
          <w:rFonts w:ascii="Arial" w:hAnsi="Arial" w:cs="Arial"/>
        </w:rPr>
      </w:pPr>
      <w:r>
        <w:rPr>
          <w:rFonts w:ascii="Arial" w:hAnsi="Arial" w:cs="Arial"/>
        </w:rPr>
        <w:tab/>
      </w:r>
      <w:r>
        <w:rPr>
          <w:rFonts w:ascii="Arial" w:hAnsi="Arial" w:cs="Arial"/>
        </w:rPr>
        <w:tab/>
        <w:t>7.2.5</w:t>
      </w:r>
      <w:r>
        <w:rPr>
          <w:rFonts w:ascii="Arial" w:hAnsi="Arial" w:cs="Arial"/>
        </w:rPr>
        <w:tab/>
        <w:t>Propuesta Económica</w:t>
      </w:r>
    </w:p>
    <w:p w:rsidR="00CA684F" w:rsidRDefault="00CA684F" w:rsidP="00CA684F">
      <w:pPr>
        <w:rPr>
          <w:rFonts w:ascii="Arial" w:hAnsi="Arial" w:cs="Arial"/>
        </w:rPr>
      </w:pPr>
      <w:r>
        <w:rPr>
          <w:rFonts w:ascii="Arial" w:hAnsi="Arial" w:cs="Arial"/>
        </w:rPr>
        <w:tab/>
      </w:r>
      <w:r>
        <w:rPr>
          <w:rFonts w:ascii="Arial" w:hAnsi="Arial" w:cs="Arial"/>
        </w:rPr>
        <w:tab/>
        <w:t>7.2.6</w:t>
      </w:r>
      <w:r>
        <w:rPr>
          <w:rFonts w:ascii="Arial" w:hAnsi="Arial" w:cs="Arial"/>
        </w:rPr>
        <w:tab/>
        <w:t>Anexos, Folletos, Catálogos, etc.</w:t>
      </w:r>
    </w:p>
    <w:p w:rsidR="00CA684F" w:rsidRDefault="00CA684F" w:rsidP="00CA684F">
      <w:pPr>
        <w:rPr>
          <w:rFonts w:ascii="Arial" w:hAnsi="Arial" w:cs="Arial"/>
        </w:rPr>
      </w:pPr>
    </w:p>
    <w:p w:rsidR="00CA684F" w:rsidRDefault="00CA684F" w:rsidP="00CA684F">
      <w:pPr>
        <w:rPr>
          <w:rFonts w:ascii="Arial" w:hAnsi="Arial" w:cs="Arial"/>
        </w:rPr>
      </w:pPr>
      <w:r>
        <w:rPr>
          <w:rFonts w:ascii="Arial" w:hAnsi="Arial" w:cs="Arial"/>
        </w:rPr>
        <w:tab/>
        <w:t>7.3</w:t>
      </w:r>
      <w:r>
        <w:rPr>
          <w:rFonts w:ascii="Arial" w:hAnsi="Arial" w:cs="Arial"/>
        </w:rPr>
        <w:tab/>
        <w:t>Modelos Formularios</w:t>
      </w:r>
    </w:p>
    <w:p w:rsidR="00CA684F" w:rsidRDefault="00CA684F" w:rsidP="00CA684F">
      <w:pPr>
        <w:rPr>
          <w:rFonts w:ascii="Arial" w:hAnsi="Arial" w:cs="Arial"/>
        </w:rPr>
      </w:pPr>
      <w:r>
        <w:rPr>
          <w:rFonts w:ascii="Arial" w:hAnsi="Arial" w:cs="Arial"/>
        </w:rPr>
        <w:tab/>
      </w:r>
      <w:r>
        <w:rPr>
          <w:rFonts w:ascii="Arial" w:hAnsi="Arial" w:cs="Arial"/>
        </w:rPr>
        <w:tab/>
      </w:r>
    </w:p>
    <w:p w:rsidR="00CA684F" w:rsidRDefault="00CA684F" w:rsidP="00CA684F">
      <w:pPr>
        <w:rPr>
          <w:rFonts w:ascii="Arial" w:hAnsi="Arial" w:cs="Arial"/>
        </w:rPr>
      </w:pPr>
      <w:r>
        <w:rPr>
          <w:rFonts w:ascii="Arial" w:hAnsi="Arial" w:cs="Arial"/>
        </w:rPr>
        <w:tab/>
        <w:t>7.4</w:t>
      </w:r>
      <w:r>
        <w:rPr>
          <w:rFonts w:ascii="Arial" w:hAnsi="Arial" w:cs="Arial"/>
        </w:rPr>
        <w:tab/>
        <w:t>Cronograma del Proceso de Licitación.</w:t>
      </w:r>
    </w:p>
    <w:p w:rsidR="00CA684F" w:rsidRDefault="00CA684F" w:rsidP="00CA684F">
      <w:pPr>
        <w:rPr>
          <w:rFonts w:ascii="Arial" w:hAnsi="Arial" w:cs="Arial"/>
        </w:rPr>
      </w:pPr>
    </w:p>
    <w:p w:rsidR="00CA684F" w:rsidRDefault="00CA684F" w:rsidP="00CA684F">
      <w:pPr>
        <w:rPr>
          <w:rFonts w:ascii="Arial" w:hAnsi="Arial" w:cs="Arial"/>
        </w:rPr>
      </w:pPr>
    </w:p>
    <w:p w:rsidR="00CA684F" w:rsidRDefault="00CA684F" w:rsidP="00CA684F">
      <w:pPr>
        <w:rPr>
          <w:rFonts w:ascii="Arial" w:hAnsi="Arial" w:cs="Arial"/>
        </w:rPr>
      </w:pPr>
      <w:r>
        <w:rPr>
          <w:rFonts w:ascii="Arial" w:hAnsi="Arial" w:cs="Arial"/>
        </w:rPr>
        <w:t>CAPITULO VIII</w:t>
      </w:r>
    </w:p>
    <w:p w:rsidR="00CA684F" w:rsidRDefault="00AE578E" w:rsidP="00CA684F">
      <w:pPr>
        <w:rPr>
          <w:rFonts w:ascii="Arial" w:hAnsi="Arial" w:cs="Arial"/>
        </w:rPr>
      </w:pPr>
      <w:r>
        <w:rPr>
          <w:rFonts w:ascii="Arial" w:hAnsi="Arial" w:cs="Arial"/>
        </w:rPr>
        <w:t>CAUSAS DE RECHAZO DE LA PROPUESTA</w:t>
      </w:r>
    </w:p>
    <w:p w:rsidR="00CA684F" w:rsidRDefault="00CA684F" w:rsidP="00CA684F">
      <w:pPr>
        <w:rPr>
          <w:rFonts w:ascii="Arial" w:hAnsi="Arial" w:cs="Arial"/>
        </w:rPr>
      </w:pPr>
    </w:p>
    <w:p w:rsidR="00CA684F" w:rsidRDefault="00CA684F" w:rsidP="00CA684F">
      <w:pPr>
        <w:rPr>
          <w:rFonts w:ascii="Arial" w:hAnsi="Arial" w:cs="Arial"/>
        </w:rPr>
      </w:pPr>
      <w:r>
        <w:rPr>
          <w:rFonts w:ascii="Arial" w:hAnsi="Arial" w:cs="Arial"/>
        </w:rPr>
        <w:tab/>
        <w:t>8.1</w:t>
      </w:r>
      <w:r>
        <w:rPr>
          <w:rFonts w:ascii="Arial" w:hAnsi="Arial" w:cs="Arial"/>
        </w:rPr>
        <w:tab/>
      </w:r>
      <w:r w:rsidR="00AE578E">
        <w:rPr>
          <w:rFonts w:ascii="Arial" w:hAnsi="Arial" w:cs="Arial"/>
        </w:rPr>
        <w:t>Causas de Rechazo</w:t>
      </w:r>
      <w:r>
        <w:rPr>
          <w:rFonts w:ascii="Arial" w:hAnsi="Arial" w:cs="Arial"/>
        </w:rPr>
        <w:t xml:space="preserve"> </w:t>
      </w:r>
    </w:p>
    <w:p w:rsidR="00CA684F" w:rsidRDefault="00CA684F" w:rsidP="00CA684F">
      <w:pPr>
        <w:rPr>
          <w:rFonts w:ascii="Arial" w:hAnsi="Arial" w:cs="Arial"/>
        </w:rPr>
      </w:pPr>
    </w:p>
    <w:p w:rsidR="00CA684F" w:rsidRDefault="00CA684F" w:rsidP="00CA684F">
      <w:pPr>
        <w:rPr>
          <w:rFonts w:ascii="Arial" w:hAnsi="Arial" w:cs="Arial"/>
        </w:rPr>
      </w:pPr>
    </w:p>
    <w:p w:rsidR="00CA684F" w:rsidRPr="00543C7C" w:rsidRDefault="00CA684F" w:rsidP="00CA684F">
      <w:pPr>
        <w:rPr>
          <w:rFonts w:ascii="Arial" w:hAnsi="Arial" w:cs="Arial"/>
        </w:rPr>
      </w:pPr>
      <w:r>
        <w:rPr>
          <w:rFonts w:ascii="Arial" w:hAnsi="Arial" w:cs="Arial"/>
        </w:rPr>
        <w:t>SECCION 3</w:t>
      </w:r>
    </w:p>
    <w:p w:rsidR="00CA684F" w:rsidRPr="00543C7C" w:rsidRDefault="00CA684F" w:rsidP="00CA684F">
      <w:pPr>
        <w:rPr>
          <w:rFonts w:ascii="Arial" w:hAnsi="Arial" w:cs="Arial"/>
        </w:rPr>
      </w:pPr>
      <w:r w:rsidRPr="00543C7C">
        <w:rPr>
          <w:rFonts w:ascii="Arial" w:hAnsi="Arial" w:cs="Arial"/>
        </w:rPr>
        <w:t>PROYECTO DE CONTRATO</w:t>
      </w:r>
    </w:p>
    <w:p w:rsidR="00CA684F" w:rsidRPr="00543C7C" w:rsidRDefault="00CA684F" w:rsidP="00CA684F">
      <w:pPr>
        <w:rPr>
          <w:rFonts w:ascii="Arial" w:hAnsi="Arial" w:cs="Arial"/>
        </w:rPr>
      </w:pPr>
    </w:p>
    <w:p w:rsidR="00CA684F" w:rsidRPr="00543C7C" w:rsidRDefault="00CA684F" w:rsidP="00CA684F">
      <w:pPr>
        <w:rPr>
          <w:rFonts w:ascii="Arial" w:hAnsi="Arial" w:cs="Arial"/>
        </w:rPr>
      </w:pPr>
      <w:r w:rsidRPr="00543C7C">
        <w:rPr>
          <w:rFonts w:ascii="Arial" w:hAnsi="Arial" w:cs="Arial"/>
        </w:rPr>
        <w:t>SECCION 4</w:t>
      </w:r>
    </w:p>
    <w:p w:rsidR="00CA684F" w:rsidRPr="00543C7C" w:rsidRDefault="00CA684F" w:rsidP="00CA684F">
      <w:pPr>
        <w:rPr>
          <w:rFonts w:ascii="Arial" w:hAnsi="Arial" w:cs="Arial"/>
        </w:rPr>
      </w:pPr>
      <w:r w:rsidRPr="00543C7C">
        <w:rPr>
          <w:rFonts w:ascii="Arial" w:hAnsi="Arial" w:cs="Arial"/>
        </w:rPr>
        <w:t>ESPECIFICACIONES GENERALES Y TECNICAS</w:t>
      </w:r>
    </w:p>
    <w:p w:rsidR="00CA684F" w:rsidRDefault="00CA684F" w:rsidP="00CA684F">
      <w:pPr>
        <w:rPr>
          <w:rFonts w:ascii="Arial" w:hAnsi="Arial" w:cs="Arial"/>
        </w:rPr>
      </w:pPr>
    </w:p>
    <w:p w:rsidR="00CA684F" w:rsidRDefault="00AE578E" w:rsidP="00CA684F">
      <w:pPr>
        <w:rPr>
          <w:rFonts w:ascii="Arial" w:hAnsi="Arial" w:cs="Arial"/>
        </w:rPr>
      </w:pPr>
      <w:r>
        <w:rPr>
          <w:rFonts w:ascii="Arial" w:hAnsi="Arial" w:cs="Arial"/>
        </w:rPr>
        <w:lastRenderedPageBreak/>
        <w:t>SECCION 5</w:t>
      </w:r>
    </w:p>
    <w:p w:rsidR="00AE578E" w:rsidRPr="00543C7C" w:rsidRDefault="00AE578E" w:rsidP="00CA684F">
      <w:pPr>
        <w:rPr>
          <w:rFonts w:ascii="Arial" w:hAnsi="Arial" w:cs="Arial"/>
        </w:rPr>
      </w:pPr>
      <w:r>
        <w:rPr>
          <w:rFonts w:ascii="Arial" w:hAnsi="Arial" w:cs="Arial"/>
        </w:rPr>
        <w:t>PLANOS</w:t>
      </w:r>
    </w:p>
    <w:p w:rsidR="00AE578E" w:rsidRDefault="00AE578E" w:rsidP="00CA684F">
      <w:pPr>
        <w:rPr>
          <w:rFonts w:ascii="Arial" w:hAnsi="Arial" w:cs="Arial"/>
        </w:rPr>
      </w:pPr>
    </w:p>
    <w:p w:rsidR="00AE578E" w:rsidRDefault="00AE578E" w:rsidP="00CA684F">
      <w:pPr>
        <w:rPr>
          <w:rFonts w:ascii="Arial" w:hAnsi="Arial" w:cs="Arial"/>
        </w:rPr>
      </w:pPr>
    </w:p>
    <w:p w:rsidR="00AE578E" w:rsidRDefault="00AE578E" w:rsidP="00CA684F">
      <w:pPr>
        <w:rPr>
          <w:rFonts w:ascii="Arial" w:hAnsi="Arial" w:cs="Arial"/>
        </w:rPr>
      </w:pPr>
    </w:p>
    <w:p w:rsidR="00CA684F" w:rsidRPr="00543C7C" w:rsidRDefault="00CA684F" w:rsidP="00CA684F">
      <w:pPr>
        <w:rPr>
          <w:rFonts w:ascii="Arial" w:hAnsi="Arial" w:cs="Arial"/>
        </w:rPr>
      </w:pPr>
      <w:r w:rsidRPr="00543C7C">
        <w:rPr>
          <w:rFonts w:ascii="Arial" w:hAnsi="Arial" w:cs="Arial"/>
        </w:rPr>
        <w:t xml:space="preserve">SECCION </w:t>
      </w:r>
      <w:r w:rsidR="00AE578E">
        <w:rPr>
          <w:rFonts w:ascii="Arial" w:hAnsi="Arial" w:cs="Arial"/>
        </w:rPr>
        <w:t>6</w:t>
      </w:r>
    </w:p>
    <w:p w:rsidR="00CA684F" w:rsidRPr="00543C7C" w:rsidRDefault="00CA684F" w:rsidP="00CA684F">
      <w:pPr>
        <w:rPr>
          <w:rFonts w:ascii="Arial" w:hAnsi="Arial" w:cs="Arial"/>
        </w:rPr>
      </w:pPr>
      <w:r w:rsidRPr="00543C7C">
        <w:rPr>
          <w:rFonts w:ascii="Arial" w:hAnsi="Arial" w:cs="Arial"/>
        </w:rPr>
        <w:t>VALOR REFERENCIAL</w:t>
      </w:r>
    </w:p>
    <w:p w:rsidR="00CA684F" w:rsidRDefault="00CA684F" w:rsidP="00CA684F">
      <w:pPr>
        <w:rPr>
          <w:rFonts w:ascii="Arial" w:hAnsi="Arial" w:cs="Arial"/>
        </w:rPr>
      </w:pPr>
    </w:p>
    <w:p w:rsidR="00CA684F" w:rsidRPr="00543C7C" w:rsidRDefault="00AE578E" w:rsidP="00CA684F">
      <w:pPr>
        <w:rPr>
          <w:rFonts w:ascii="Arial" w:hAnsi="Arial" w:cs="Arial"/>
        </w:rPr>
      </w:pPr>
      <w:r>
        <w:rPr>
          <w:rFonts w:ascii="Arial" w:hAnsi="Arial" w:cs="Arial"/>
        </w:rPr>
        <w:tab/>
        <w:t>6</w:t>
      </w:r>
      <w:r w:rsidR="00CA684F" w:rsidRPr="00543C7C">
        <w:rPr>
          <w:rFonts w:ascii="Arial" w:hAnsi="Arial" w:cs="Arial"/>
        </w:rPr>
        <w:t>.1</w:t>
      </w:r>
      <w:r w:rsidR="00CA684F" w:rsidRPr="00543C7C">
        <w:rPr>
          <w:rFonts w:ascii="Arial" w:hAnsi="Arial" w:cs="Arial"/>
        </w:rPr>
        <w:tab/>
      </w:r>
      <w:r w:rsidR="00CA684F">
        <w:rPr>
          <w:rFonts w:ascii="Arial" w:hAnsi="Arial" w:cs="Arial"/>
        </w:rPr>
        <w:t>Presupuesto Referencial</w:t>
      </w:r>
    </w:p>
    <w:p w:rsidR="00CA684F" w:rsidRDefault="00CA684F" w:rsidP="00CA684F">
      <w:pPr>
        <w:rPr>
          <w:rFonts w:ascii="Arial" w:hAnsi="Arial" w:cs="Arial"/>
        </w:rPr>
      </w:pPr>
    </w:p>
    <w:p w:rsidR="00CA684F" w:rsidRPr="00543C7C" w:rsidRDefault="00CA684F" w:rsidP="00CA684F">
      <w:pPr>
        <w:rPr>
          <w:rFonts w:ascii="Arial" w:hAnsi="Arial" w:cs="Arial"/>
        </w:rPr>
      </w:pPr>
    </w:p>
    <w:p w:rsidR="00CA684F" w:rsidRPr="00543C7C" w:rsidRDefault="00CA684F" w:rsidP="00CA684F">
      <w:pPr>
        <w:rPr>
          <w:rFonts w:ascii="Arial" w:hAnsi="Arial" w:cs="Arial"/>
        </w:rPr>
      </w:pPr>
      <w:r w:rsidRPr="00543C7C">
        <w:rPr>
          <w:rFonts w:ascii="Arial" w:hAnsi="Arial" w:cs="Arial"/>
        </w:rPr>
        <w:t xml:space="preserve">SECCION </w:t>
      </w:r>
      <w:r w:rsidR="00AE578E">
        <w:rPr>
          <w:rFonts w:ascii="Arial" w:hAnsi="Arial" w:cs="Arial"/>
        </w:rPr>
        <w:t>7</w:t>
      </w:r>
    </w:p>
    <w:p w:rsidR="00CA684F" w:rsidRPr="00543C7C" w:rsidRDefault="00CA684F" w:rsidP="00CA684F">
      <w:pPr>
        <w:rPr>
          <w:rFonts w:ascii="Arial" w:hAnsi="Arial" w:cs="Arial"/>
        </w:rPr>
      </w:pPr>
      <w:r w:rsidRPr="00543C7C">
        <w:rPr>
          <w:rFonts w:ascii="Arial" w:hAnsi="Arial" w:cs="Arial"/>
        </w:rPr>
        <w:t>PLAZO</w:t>
      </w:r>
    </w:p>
    <w:p w:rsidR="00CA684F" w:rsidRDefault="00CA684F" w:rsidP="00CA684F">
      <w:pPr>
        <w:rPr>
          <w:rFonts w:ascii="Arial" w:hAnsi="Arial" w:cs="Arial"/>
        </w:rPr>
      </w:pPr>
    </w:p>
    <w:p w:rsidR="00CA684F" w:rsidRDefault="00CA684F" w:rsidP="00CA684F">
      <w:pPr>
        <w:rPr>
          <w:rFonts w:ascii="Arial" w:hAnsi="Arial" w:cs="Arial"/>
        </w:rPr>
      </w:pPr>
    </w:p>
    <w:p w:rsidR="00CA684F" w:rsidRDefault="00CA684F" w:rsidP="00CA684F">
      <w:pPr>
        <w:rPr>
          <w:rFonts w:ascii="Arial" w:hAnsi="Arial" w:cs="Arial"/>
        </w:rPr>
      </w:pPr>
      <w:r>
        <w:rPr>
          <w:rFonts w:ascii="Arial" w:hAnsi="Arial" w:cs="Arial"/>
        </w:rPr>
        <w:t>SECCION 8</w:t>
      </w:r>
    </w:p>
    <w:p w:rsidR="00CA684F" w:rsidRDefault="00CA684F" w:rsidP="00CA684F">
      <w:pPr>
        <w:rPr>
          <w:rFonts w:ascii="Arial" w:hAnsi="Arial" w:cs="Arial"/>
        </w:rPr>
      </w:pPr>
      <w:r>
        <w:rPr>
          <w:rFonts w:ascii="Arial" w:hAnsi="Arial" w:cs="Arial"/>
        </w:rPr>
        <w:t>PRINCIPIOS Y CRITERIOS DE VALORACIÓN DE LAS OFERTAS</w:t>
      </w:r>
    </w:p>
    <w:p w:rsidR="00CA684F" w:rsidRDefault="00CA684F" w:rsidP="00CA684F">
      <w:pPr>
        <w:rPr>
          <w:rFonts w:ascii="Arial" w:hAnsi="Arial" w:cs="Arial"/>
        </w:rPr>
      </w:pPr>
    </w:p>
    <w:p w:rsidR="00CA684F" w:rsidRDefault="00CA684F" w:rsidP="00CA684F">
      <w:pPr>
        <w:numPr>
          <w:ilvl w:val="1"/>
          <w:numId w:val="12"/>
        </w:numPr>
        <w:overflowPunct/>
        <w:textAlignment w:val="auto"/>
        <w:rPr>
          <w:rFonts w:ascii="Arial" w:hAnsi="Arial" w:cs="Arial"/>
        </w:rPr>
      </w:pPr>
      <w:r>
        <w:rPr>
          <w:rFonts w:ascii="Arial" w:hAnsi="Arial" w:cs="Arial"/>
        </w:rPr>
        <w:t>Análisis de los Documentos Legales y Técnicos</w:t>
      </w:r>
    </w:p>
    <w:p w:rsidR="00CA684F" w:rsidRDefault="00CA684F" w:rsidP="00CA684F">
      <w:pPr>
        <w:numPr>
          <w:ilvl w:val="2"/>
          <w:numId w:val="12"/>
        </w:numPr>
        <w:overflowPunct/>
        <w:textAlignment w:val="auto"/>
        <w:rPr>
          <w:rFonts w:ascii="Arial" w:hAnsi="Arial" w:cs="Arial"/>
        </w:rPr>
      </w:pPr>
      <w:r>
        <w:rPr>
          <w:rFonts w:ascii="Arial" w:hAnsi="Arial" w:cs="Arial"/>
        </w:rPr>
        <w:t>Generales</w:t>
      </w:r>
    </w:p>
    <w:p w:rsidR="00CA684F" w:rsidRDefault="00CA684F" w:rsidP="00CA684F">
      <w:pPr>
        <w:numPr>
          <w:ilvl w:val="2"/>
          <w:numId w:val="12"/>
        </w:numPr>
        <w:overflowPunct/>
        <w:textAlignment w:val="auto"/>
        <w:rPr>
          <w:rFonts w:ascii="Arial" w:hAnsi="Arial" w:cs="Arial"/>
        </w:rPr>
      </w:pPr>
      <w:r>
        <w:rPr>
          <w:rFonts w:ascii="Arial" w:hAnsi="Arial" w:cs="Arial"/>
        </w:rPr>
        <w:t>Integridad de la Propuesta</w:t>
      </w:r>
    </w:p>
    <w:p w:rsidR="00CA684F" w:rsidRDefault="00CA684F" w:rsidP="00CA684F">
      <w:pPr>
        <w:numPr>
          <w:ilvl w:val="2"/>
          <w:numId w:val="12"/>
        </w:numPr>
        <w:overflowPunct/>
        <w:textAlignment w:val="auto"/>
        <w:rPr>
          <w:rFonts w:ascii="Arial" w:hAnsi="Arial" w:cs="Arial"/>
        </w:rPr>
      </w:pPr>
      <w:r>
        <w:rPr>
          <w:rFonts w:ascii="Arial" w:hAnsi="Arial" w:cs="Arial"/>
        </w:rPr>
        <w:t>Capacidad Legal</w:t>
      </w:r>
    </w:p>
    <w:p w:rsidR="00CA684F" w:rsidRDefault="00CA684F" w:rsidP="00CA684F">
      <w:pPr>
        <w:numPr>
          <w:ilvl w:val="2"/>
          <w:numId w:val="12"/>
        </w:numPr>
        <w:overflowPunct/>
        <w:textAlignment w:val="auto"/>
        <w:rPr>
          <w:rFonts w:ascii="Arial" w:hAnsi="Arial" w:cs="Arial"/>
        </w:rPr>
      </w:pPr>
      <w:r>
        <w:rPr>
          <w:rFonts w:ascii="Arial" w:hAnsi="Arial" w:cs="Arial"/>
        </w:rPr>
        <w:t>Capacidad Técnica y Económica</w:t>
      </w:r>
    </w:p>
    <w:p w:rsidR="00CA684F" w:rsidRDefault="00CA684F" w:rsidP="00CA684F">
      <w:pPr>
        <w:numPr>
          <w:ilvl w:val="2"/>
          <w:numId w:val="12"/>
        </w:numPr>
        <w:overflowPunct/>
        <w:textAlignment w:val="auto"/>
        <w:rPr>
          <w:rFonts w:ascii="Arial" w:hAnsi="Arial" w:cs="Arial"/>
        </w:rPr>
      </w:pPr>
      <w:r>
        <w:rPr>
          <w:rFonts w:ascii="Arial" w:hAnsi="Arial" w:cs="Arial"/>
        </w:rPr>
        <w:t>Análisis de la Propuesta Económica</w:t>
      </w:r>
    </w:p>
    <w:p w:rsidR="00CA684F" w:rsidRDefault="00CA684F" w:rsidP="00CA684F">
      <w:pPr>
        <w:numPr>
          <w:ilvl w:val="2"/>
          <w:numId w:val="12"/>
        </w:numPr>
        <w:overflowPunct/>
        <w:textAlignment w:val="auto"/>
        <w:rPr>
          <w:rFonts w:ascii="Arial" w:hAnsi="Arial" w:cs="Arial"/>
        </w:rPr>
      </w:pPr>
      <w:r>
        <w:rPr>
          <w:rFonts w:ascii="Arial" w:hAnsi="Arial" w:cs="Arial"/>
        </w:rPr>
        <w:t>Metodología de Asignación de Puntajes</w:t>
      </w:r>
    </w:p>
    <w:p w:rsidR="00CA684F" w:rsidRDefault="00CA684F" w:rsidP="00CA684F">
      <w:pPr>
        <w:numPr>
          <w:ilvl w:val="2"/>
          <w:numId w:val="12"/>
        </w:numPr>
        <w:overflowPunct/>
        <w:textAlignment w:val="auto"/>
        <w:rPr>
          <w:rFonts w:ascii="Arial" w:hAnsi="Arial" w:cs="Arial"/>
        </w:rPr>
      </w:pPr>
      <w:r>
        <w:rPr>
          <w:rFonts w:ascii="Arial" w:hAnsi="Arial" w:cs="Arial"/>
        </w:rPr>
        <w:t>Informe</w:t>
      </w:r>
    </w:p>
    <w:p w:rsidR="00CA684F" w:rsidRDefault="00CA684F" w:rsidP="00CA684F">
      <w:pPr>
        <w:rPr>
          <w:rFonts w:ascii="Arial" w:hAnsi="Arial" w:cs="Arial"/>
        </w:rPr>
      </w:pPr>
    </w:p>
    <w:p w:rsidR="00AE578E" w:rsidRPr="00543C7C" w:rsidRDefault="00AE578E" w:rsidP="00AE578E">
      <w:pPr>
        <w:rPr>
          <w:rFonts w:ascii="Arial" w:hAnsi="Arial" w:cs="Arial"/>
        </w:rPr>
      </w:pPr>
      <w:r>
        <w:rPr>
          <w:rFonts w:ascii="Arial" w:hAnsi="Arial" w:cs="Arial"/>
        </w:rPr>
        <w:t>SECCION 9</w:t>
      </w:r>
    </w:p>
    <w:p w:rsidR="00AE578E" w:rsidRDefault="00AE578E" w:rsidP="00AE578E">
      <w:pPr>
        <w:rPr>
          <w:rFonts w:ascii="Arial" w:hAnsi="Arial" w:cs="Arial"/>
        </w:rPr>
      </w:pPr>
      <w:r w:rsidRPr="00543C7C">
        <w:rPr>
          <w:rFonts w:ascii="Arial" w:hAnsi="Arial" w:cs="Arial"/>
        </w:rPr>
        <w:t>MODELOS DE FORMULARIOS</w:t>
      </w:r>
    </w:p>
    <w:p w:rsidR="00CA684F" w:rsidRDefault="00CA684F">
      <w:pPr>
        <w:suppressAutoHyphens/>
        <w:jc w:val="both"/>
        <w:rPr>
          <w:rFonts w:ascii="Arial" w:hAnsi="Arial"/>
          <w:spacing w:val="-3"/>
          <w:sz w:val="40"/>
          <w:lang w:val="es-ES_tradnl"/>
        </w:rPr>
        <w:sectPr w:rsidR="00CA684F">
          <w:headerReference w:type="default" r:id="rId8"/>
          <w:endnotePr>
            <w:numFmt w:val="decimal"/>
          </w:endnotePr>
          <w:pgSz w:w="11836" w:h="17280"/>
          <w:pgMar w:top="2880" w:right="1440" w:bottom="2880" w:left="1728" w:header="2880" w:footer="2880" w:gutter="0"/>
          <w:cols w:space="720"/>
          <w:vAlign w:val="center"/>
          <w:noEndnote/>
        </w:sectPr>
      </w:pPr>
    </w:p>
    <w:p w:rsidR="002359BA" w:rsidRDefault="002359BA">
      <w:pPr>
        <w:pStyle w:val="Textodenotaalfinal"/>
        <w:rPr>
          <w:rFonts w:ascii="Arial" w:hAnsi="Arial"/>
          <w:vanish/>
          <w:spacing w:val="-3"/>
          <w:sz w:val="22"/>
          <w:lang w:val="en-US"/>
        </w:rPr>
      </w:pPr>
    </w:p>
    <w:p w:rsidR="002359BA" w:rsidRDefault="002359BA">
      <w:pPr>
        <w:pStyle w:val="Textodenotaalfinal"/>
        <w:rPr>
          <w:rFonts w:ascii="Arial" w:hAnsi="Arial"/>
          <w:vanish/>
          <w:spacing w:val="-3"/>
          <w:sz w:val="22"/>
          <w:lang w:val="en-US"/>
        </w:rPr>
      </w:pPr>
    </w:p>
    <w:p w:rsidR="002359BA" w:rsidRDefault="002359BA">
      <w:pPr>
        <w:pStyle w:val="Epgrafe"/>
        <w:framePr w:wrap="auto"/>
        <w:rPr>
          <w:sz w:val="22"/>
          <w:lang w:val="es-ES"/>
        </w:rPr>
      </w:pPr>
      <w:r>
        <w:rPr>
          <w:sz w:val="22"/>
          <w:lang w:val="es-ES"/>
        </w:rPr>
        <w:t>SECCION 1</w:t>
      </w:r>
    </w:p>
    <w:p w:rsidR="002359BA" w:rsidRDefault="002359BA">
      <w:pPr>
        <w:framePr w:w="8194" w:h="1186" w:hSpace="240" w:vSpace="60" w:wrap="auto" w:vAnchor="text" w:hAnchor="page" w:x="1954" w:y="-1418"/>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center"/>
        <w:rPr>
          <w:rFonts w:ascii="Arial" w:hAnsi="Arial"/>
          <w:spacing w:val="-3"/>
          <w:sz w:val="22"/>
        </w:rPr>
      </w:pPr>
      <w:r>
        <w:rPr>
          <w:rFonts w:ascii="Arial" w:hAnsi="Arial"/>
          <w:b/>
          <w:spacing w:val="-3"/>
          <w:sz w:val="22"/>
        </w:rPr>
        <w:t>CONVOCATORIA</w:t>
      </w:r>
      <w:r>
        <w:rPr>
          <w:rFonts w:ascii="Arial" w:hAnsi="Arial"/>
          <w:vanish/>
          <w:spacing w:val="-3"/>
          <w:sz w:val="22"/>
        </w:rPr>
        <w:t>1</w:t>
      </w:r>
    </w:p>
    <w:p w:rsidR="002359BA" w:rsidRDefault="002359BA">
      <w:pPr>
        <w:tabs>
          <w:tab w:val="center" w:pos="4334"/>
        </w:tabs>
        <w:suppressAutoHyphens/>
        <w:jc w:val="both"/>
        <w:rPr>
          <w:rFonts w:ascii="Arial" w:hAnsi="Arial"/>
          <w:b/>
          <w:spacing w:val="-3"/>
          <w:sz w:val="22"/>
          <w:lang w:val="es-ES_tradnl"/>
        </w:rPr>
      </w:pPr>
      <w:r>
        <w:rPr>
          <w:rFonts w:ascii="Arial" w:hAnsi="Arial"/>
          <w:b/>
          <w:spacing w:val="-3"/>
          <w:sz w:val="22"/>
          <w:lang w:val="es-ES_tradnl"/>
        </w:rPr>
        <w:tab/>
      </w:r>
    </w:p>
    <w:p w:rsidR="002359BA" w:rsidRDefault="002359BA">
      <w:pPr>
        <w:tabs>
          <w:tab w:val="center" w:pos="4334"/>
        </w:tabs>
        <w:suppressAutoHyphens/>
        <w:jc w:val="both"/>
        <w:rPr>
          <w:rFonts w:ascii="Arial" w:hAnsi="Arial"/>
          <w:b/>
          <w:spacing w:val="-3"/>
          <w:sz w:val="22"/>
          <w:lang w:val="es-ES_tradnl"/>
        </w:rPr>
      </w:pPr>
      <w:r>
        <w:rPr>
          <w:rFonts w:ascii="Arial" w:hAnsi="Arial"/>
          <w:b/>
          <w:spacing w:val="-3"/>
          <w:sz w:val="22"/>
          <w:lang w:val="es-ES_tradnl"/>
        </w:rPr>
        <w:tab/>
        <w:t xml:space="preserve">GOBIERNO MUNICIPAL DE </w:t>
      </w:r>
      <w:r w:rsidR="00DA213D">
        <w:rPr>
          <w:rFonts w:ascii="Arial" w:hAnsi="Arial"/>
          <w:b/>
          <w:spacing w:val="-3"/>
          <w:sz w:val="22"/>
          <w:lang w:val="es-ES_tradnl"/>
        </w:rPr>
        <w:t>PALORA</w:t>
      </w:r>
    </w:p>
    <w:p w:rsidR="002359BA" w:rsidRDefault="001F70AB">
      <w:pPr>
        <w:pStyle w:val="Ttulo2"/>
      </w:pPr>
      <w:r>
        <w:t xml:space="preserve"> </w:t>
      </w:r>
    </w:p>
    <w:p w:rsidR="002359BA" w:rsidRDefault="002359BA">
      <w:pPr>
        <w:pStyle w:val="Ttulo2"/>
      </w:pPr>
      <w:r>
        <w:t xml:space="preserve">                                                       CONVOCATORIA</w:t>
      </w:r>
    </w:p>
    <w:p w:rsidR="008363A4" w:rsidRPr="008363A4" w:rsidRDefault="008363A4" w:rsidP="008363A4">
      <w:pPr>
        <w:rPr>
          <w:lang w:val="es-ES_tradnl"/>
        </w:rPr>
      </w:pPr>
    </w:p>
    <w:p w:rsidR="008363A4" w:rsidRPr="00FF7C45" w:rsidRDefault="008363A4" w:rsidP="008363A4">
      <w:pPr>
        <w:tabs>
          <w:tab w:val="left" w:pos="-720"/>
        </w:tabs>
        <w:suppressAutoHyphens/>
        <w:jc w:val="both"/>
        <w:rPr>
          <w:rFonts w:ascii="Arial" w:hAnsi="Arial"/>
          <w:spacing w:val="-3"/>
          <w:sz w:val="22"/>
          <w:szCs w:val="22"/>
          <w:lang w:val="es-ES_tradnl"/>
        </w:rPr>
      </w:pPr>
      <w:r w:rsidRPr="00FF7C45">
        <w:rPr>
          <w:rFonts w:ascii="Arial" w:hAnsi="Arial" w:cs="Arial"/>
          <w:spacing w:val="-3"/>
          <w:sz w:val="22"/>
          <w:szCs w:val="22"/>
          <w:lang w:val="es-ES_tradnl"/>
        </w:rPr>
        <w:t xml:space="preserve">De conformidad a lo estipulado en </w:t>
      </w:r>
      <w:smartTag w:uri="urn:schemas-microsoft-com:office:smarttags" w:element="PersonName">
        <w:smartTagPr>
          <w:attr w:name="ProductID" w:val="la LEY ORGANICA"/>
        </w:smartTagPr>
        <w:smartTag w:uri="urn:schemas-microsoft-com:office:smarttags" w:element="PersonName">
          <w:smartTagPr>
            <w:attr w:name="ProductID" w:val="la Ley"/>
          </w:smartTagPr>
          <w:r w:rsidRPr="00FF7C45">
            <w:rPr>
              <w:rFonts w:ascii="Arial" w:hAnsi="Arial" w:cs="Arial"/>
              <w:spacing w:val="-3"/>
              <w:sz w:val="22"/>
              <w:szCs w:val="22"/>
              <w:lang w:val="es-ES_tradnl"/>
            </w:rPr>
            <w:t>la LEY</w:t>
          </w:r>
        </w:smartTag>
        <w:r w:rsidRPr="00FF7C45">
          <w:rPr>
            <w:rFonts w:ascii="Arial" w:hAnsi="Arial" w:cs="Arial"/>
            <w:spacing w:val="-3"/>
            <w:sz w:val="22"/>
            <w:szCs w:val="22"/>
            <w:lang w:val="es-ES_tradnl"/>
          </w:rPr>
          <w:t xml:space="preserve"> </w:t>
        </w:r>
        <w:r w:rsidRPr="00FF7C45">
          <w:rPr>
            <w:rFonts w:ascii="Arial" w:hAnsi="Arial" w:cs="Arial"/>
            <w:b/>
            <w:spacing w:val="-3"/>
            <w:sz w:val="22"/>
            <w:szCs w:val="22"/>
            <w:lang w:val="es-ES_tradnl"/>
          </w:rPr>
          <w:t>ORGANICA</w:t>
        </w:r>
      </w:smartTag>
      <w:r w:rsidRPr="00FF7C45">
        <w:rPr>
          <w:rFonts w:ascii="Arial" w:hAnsi="Arial" w:cs="Arial"/>
          <w:b/>
          <w:spacing w:val="-3"/>
          <w:sz w:val="22"/>
          <w:szCs w:val="22"/>
          <w:lang w:val="es-ES_tradnl"/>
        </w:rPr>
        <w:t xml:space="preserve"> DEL SISTEMA NACIONAL DE CONTRATACION PUBLICA </w:t>
      </w:r>
      <w:r w:rsidRPr="00FF7C45">
        <w:rPr>
          <w:rFonts w:ascii="Arial" w:hAnsi="Arial" w:cs="Arial"/>
          <w:spacing w:val="-3"/>
          <w:sz w:val="22"/>
          <w:szCs w:val="22"/>
          <w:lang w:val="es-ES_tradnl"/>
        </w:rPr>
        <w:t xml:space="preserve"> y lo resuelto por </w:t>
      </w:r>
      <w:smartTag w:uri="urn:schemas-microsoft-com:office:smarttags" w:element="PersonName">
        <w:smartTagPr>
          <w:attr w:name="ProductID" w:val="la  Comisi￳n T￩cnica"/>
        </w:smartTagPr>
        <w:smartTag w:uri="urn:schemas-microsoft-com:office:smarttags" w:element="PersonName">
          <w:smartTagPr>
            <w:attr w:name="ProductID" w:val="la  Comisi￳n"/>
          </w:smartTagPr>
          <w:r w:rsidRPr="00FF7C45">
            <w:rPr>
              <w:rFonts w:ascii="Arial" w:hAnsi="Arial" w:cs="Arial"/>
              <w:spacing w:val="-3"/>
              <w:sz w:val="22"/>
              <w:szCs w:val="22"/>
              <w:lang w:val="es-ES_tradnl"/>
            </w:rPr>
            <w:t>la  Comisión</w:t>
          </w:r>
        </w:smartTag>
        <w:r w:rsidRPr="00FF7C45">
          <w:rPr>
            <w:rFonts w:ascii="Arial" w:hAnsi="Arial" w:cs="Arial"/>
            <w:spacing w:val="-3"/>
            <w:sz w:val="22"/>
            <w:szCs w:val="22"/>
            <w:lang w:val="es-ES_tradnl"/>
          </w:rPr>
          <w:t xml:space="preserve"> Técnica</w:t>
        </w:r>
      </w:smartTag>
      <w:r w:rsidRPr="00FF7C45">
        <w:rPr>
          <w:rFonts w:ascii="Arial" w:hAnsi="Arial" w:cs="Arial"/>
          <w:spacing w:val="-3"/>
          <w:sz w:val="22"/>
          <w:szCs w:val="22"/>
          <w:lang w:val="es-ES_tradnl"/>
        </w:rPr>
        <w:t xml:space="preserve"> del Gobierno Municipal de Palora, en sesión del </w:t>
      </w:r>
      <w:r w:rsidR="005270E4" w:rsidRPr="00FF7C45">
        <w:rPr>
          <w:rFonts w:ascii="Arial" w:hAnsi="Arial" w:cs="Arial"/>
          <w:spacing w:val="-3"/>
          <w:sz w:val="22"/>
          <w:szCs w:val="22"/>
          <w:lang w:val="es-ES_tradnl"/>
        </w:rPr>
        <w:t>17</w:t>
      </w:r>
      <w:r w:rsidRPr="00FF7C45">
        <w:rPr>
          <w:rFonts w:ascii="Arial" w:hAnsi="Arial" w:cs="Arial"/>
          <w:spacing w:val="-3"/>
          <w:sz w:val="22"/>
          <w:szCs w:val="22"/>
        </w:rPr>
        <w:t xml:space="preserve"> de Octubre </w:t>
      </w:r>
      <w:r w:rsidRPr="00FF7C45">
        <w:rPr>
          <w:rFonts w:ascii="Arial" w:hAnsi="Arial" w:cs="Arial"/>
          <w:spacing w:val="-3"/>
          <w:sz w:val="22"/>
          <w:szCs w:val="22"/>
          <w:lang w:val="es-ES_tradnl"/>
        </w:rPr>
        <w:t>del 2008, se convoca a través del Sistema Nacional de Compras Públicas a los proveedores registrados y habilitados en el RUP ,</w:t>
      </w:r>
      <w:r w:rsidRPr="00FF7C45">
        <w:rPr>
          <w:rFonts w:ascii="Arial" w:hAnsi="Arial"/>
          <w:spacing w:val="-3"/>
          <w:sz w:val="22"/>
          <w:szCs w:val="22"/>
          <w:lang w:val="es-ES_tradnl"/>
        </w:rPr>
        <w:t xml:space="preserve"> para que presenten sus ofertas para la adquisición de</w:t>
      </w:r>
      <w:r w:rsidRPr="00FF7C45">
        <w:rPr>
          <w:rFonts w:ascii="Arial" w:hAnsi="Arial"/>
          <w:b/>
          <w:spacing w:val="-3"/>
          <w:sz w:val="22"/>
          <w:szCs w:val="22"/>
          <w:lang w:val="es-ES_tradnl"/>
        </w:rPr>
        <w:t>: EQUIPOS CAMINERO PARA EJECUTAR EL MANTENIMIENTO Y MEJORAMIENTO DE LA RED VIAL DEL CANTON PALORA</w:t>
      </w:r>
      <w:r w:rsidRPr="00FF7C45">
        <w:rPr>
          <w:rFonts w:ascii="Arial" w:hAnsi="Arial"/>
          <w:spacing w:val="-3"/>
          <w:sz w:val="22"/>
          <w:szCs w:val="22"/>
          <w:lang w:val="es-ES_tradnl"/>
        </w:rPr>
        <w:t xml:space="preserve">. El Presupuesto Referencial es de </w:t>
      </w:r>
      <w:r w:rsidRPr="00FF7C45">
        <w:rPr>
          <w:rFonts w:ascii="Arial" w:hAnsi="Arial"/>
          <w:b/>
          <w:spacing w:val="-3"/>
          <w:sz w:val="22"/>
          <w:szCs w:val="22"/>
          <w:lang w:val="es-ES_tradnl"/>
        </w:rPr>
        <w:t>USD $ 632.651,79 (SEISCIENTOS TREINTA Y DOS MIL SEISCIENTOS CINCUENTA Y UNO CON 79/100 DOLARES AMERICANOS (SIN IVA)</w:t>
      </w:r>
      <w:r w:rsidRPr="00FF7C45">
        <w:rPr>
          <w:rFonts w:ascii="Arial" w:hAnsi="Arial"/>
          <w:spacing w:val="-3"/>
          <w:sz w:val="22"/>
          <w:szCs w:val="22"/>
          <w:lang w:val="es-ES_tradnl"/>
        </w:rPr>
        <w:t>, y el Plazo Estimado para la entrega de los bienes es de TREINTA (30) días calendario, contados a partir de la fecha de recepción del anticipo</w:t>
      </w:r>
    </w:p>
    <w:p w:rsidR="002359BA" w:rsidRPr="00FF7C45" w:rsidRDefault="002359BA">
      <w:pPr>
        <w:tabs>
          <w:tab w:val="left" w:pos="-720"/>
        </w:tabs>
        <w:suppressAutoHyphens/>
        <w:jc w:val="both"/>
        <w:rPr>
          <w:rFonts w:ascii="Arial" w:hAnsi="Arial"/>
          <w:spacing w:val="-3"/>
          <w:sz w:val="22"/>
          <w:lang w:val="es-ES_tradnl"/>
        </w:rPr>
      </w:pPr>
      <w:r w:rsidRPr="00FF7C45">
        <w:rPr>
          <w:rFonts w:ascii="Arial" w:hAnsi="Arial"/>
          <w:spacing w:val="-3"/>
          <w:sz w:val="22"/>
          <w:lang w:val="es-ES_tradnl"/>
        </w:rPr>
        <w:t>Las condiciones generales de esta convocatoria son las siguientes:</w:t>
      </w:r>
    </w:p>
    <w:p w:rsidR="002359BA" w:rsidRPr="00FF7C45" w:rsidRDefault="002359BA">
      <w:pPr>
        <w:tabs>
          <w:tab w:val="left" w:pos="-720"/>
        </w:tabs>
        <w:suppressAutoHyphens/>
        <w:jc w:val="both"/>
        <w:rPr>
          <w:rFonts w:ascii="Arial" w:hAnsi="Arial"/>
          <w:spacing w:val="-3"/>
          <w:sz w:val="22"/>
          <w:lang w:val="es-ES_tradnl"/>
        </w:rPr>
      </w:pPr>
    </w:p>
    <w:p w:rsidR="002359BA" w:rsidRPr="00FF7C45" w:rsidRDefault="002359BA">
      <w:pPr>
        <w:tabs>
          <w:tab w:val="left" w:pos="-720"/>
        </w:tabs>
        <w:suppressAutoHyphens/>
        <w:jc w:val="both"/>
        <w:rPr>
          <w:rFonts w:ascii="Arial" w:hAnsi="Arial"/>
          <w:b/>
          <w:spacing w:val="-3"/>
          <w:sz w:val="22"/>
          <w:lang w:val="es-ES_tradnl"/>
        </w:rPr>
      </w:pPr>
      <w:r w:rsidRPr="00FF7C45">
        <w:rPr>
          <w:rFonts w:ascii="Arial" w:hAnsi="Arial"/>
          <w:spacing w:val="-3"/>
          <w:sz w:val="22"/>
          <w:lang w:val="es-ES_tradnl"/>
        </w:rPr>
        <w:t xml:space="preserve">1.- Los equipos a adquirirse para la ejecución del </w:t>
      </w:r>
      <w:r w:rsidR="00254C67" w:rsidRPr="00FF7C45">
        <w:rPr>
          <w:rFonts w:ascii="Arial" w:hAnsi="Arial"/>
          <w:spacing w:val="-3"/>
          <w:sz w:val="22"/>
          <w:lang w:val="es-ES_tradnl"/>
        </w:rPr>
        <w:t>Mantenimiento y mejoramiento de la red vial del cantón Palora</w:t>
      </w:r>
      <w:r w:rsidRPr="00FF7C45">
        <w:rPr>
          <w:rFonts w:ascii="Arial" w:hAnsi="Arial"/>
          <w:spacing w:val="-3"/>
          <w:sz w:val="22"/>
          <w:lang w:val="es-ES_tradnl"/>
        </w:rPr>
        <w:t xml:space="preserve"> son los siguientes:</w:t>
      </w:r>
      <w:r w:rsidRPr="00FF7C45">
        <w:rPr>
          <w:rFonts w:ascii="Arial" w:hAnsi="Arial"/>
          <w:b/>
          <w:spacing w:val="-3"/>
          <w:sz w:val="22"/>
          <w:lang w:val="es-ES_tradnl"/>
        </w:rPr>
        <w:t xml:space="preserve"> </w:t>
      </w:r>
    </w:p>
    <w:p w:rsidR="002359BA" w:rsidRPr="00FF7C45" w:rsidRDefault="002359BA">
      <w:pPr>
        <w:tabs>
          <w:tab w:val="left" w:pos="-720"/>
        </w:tabs>
        <w:suppressAutoHyphens/>
        <w:jc w:val="both"/>
        <w:rPr>
          <w:rFonts w:ascii="Arial" w:hAnsi="Arial"/>
          <w:b/>
          <w:spacing w:val="-3"/>
          <w:sz w:val="22"/>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3647"/>
        <w:gridCol w:w="1341"/>
        <w:gridCol w:w="3147"/>
      </w:tblGrid>
      <w:tr w:rsidR="002359BA" w:rsidRPr="00FF7C45" w:rsidTr="00E63F63">
        <w:tc>
          <w:tcPr>
            <w:tcW w:w="817" w:type="dxa"/>
          </w:tcPr>
          <w:p w:rsidR="002359BA" w:rsidRPr="00FF7C45" w:rsidRDefault="002359BA" w:rsidP="00E63F63">
            <w:pPr>
              <w:tabs>
                <w:tab w:val="left" w:pos="-720"/>
              </w:tabs>
              <w:suppressAutoHyphens/>
              <w:jc w:val="both"/>
              <w:rPr>
                <w:rFonts w:ascii="Arial" w:hAnsi="Arial"/>
                <w:b/>
                <w:spacing w:val="-3"/>
                <w:sz w:val="22"/>
                <w:lang w:val="es-ES_tradnl"/>
              </w:rPr>
            </w:pPr>
            <w:r w:rsidRPr="00FF7C45">
              <w:rPr>
                <w:rFonts w:ascii="Arial" w:hAnsi="Arial"/>
                <w:b/>
                <w:spacing w:val="-3"/>
                <w:sz w:val="22"/>
                <w:lang w:val="es-ES_tradnl"/>
              </w:rPr>
              <w:t>ITEM</w:t>
            </w:r>
          </w:p>
        </w:tc>
        <w:tc>
          <w:tcPr>
            <w:tcW w:w="3647" w:type="dxa"/>
          </w:tcPr>
          <w:p w:rsidR="002359BA" w:rsidRPr="00FF7C45" w:rsidRDefault="002359BA" w:rsidP="00E63F63">
            <w:pPr>
              <w:tabs>
                <w:tab w:val="left" w:pos="-720"/>
              </w:tabs>
              <w:suppressAutoHyphens/>
              <w:jc w:val="both"/>
              <w:rPr>
                <w:rFonts w:ascii="Arial" w:hAnsi="Arial"/>
                <w:b/>
                <w:spacing w:val="-3"/>
                <w:sz w:val="22"/>
                <w:lang w:val="es-ES_tradnl"/>
              </w:rPr>
            </w:pPr>
            <w:r w:rsidRPr="00FF7C45">
              <w:rPr>
                <w:rFonts w:ascii="Arial" w:hAnsi="Arial"/>
                <w:b/>
                <w:spacing w:val="-3"/>
                <w:sz w:val="22"/>
                <w:lang w:val="es-ES_tradnl"/>
              </w:rPr>
              <w:t>DESCRIPCION DEL EQUIPO</w:t>
            </w:r>
          </w:p>
        </w:tc>
        <w:tc>
          <w:tcPr>
            <w:tcW w:w="1341" w:type="dxa"/>
          </w:tcPr>
          <w:p w:rsidR="002359BA" w:rsidRPr="00FF7C45" w:rsidRDefault="002359BA" w:rsidP="00E63F63">
            <w:pPr>
              <w:tabs>
                <w:tab w:val="left" w:pos="-720"/>
              </w:tabs>
              <w:suppressAutoHyphens/>
              <w:jc w:val="both"/>
              <w:rPr>
                <w:rFonts w:ascii="Arial" w:hAnsi="Arial"/>
                <w:b/>
                <w:spacing w:val="-3"/>
                <w:sz w:val="22"/>
                <w:lang w:val="es-ES_tradnl"/>
              </w:rPr>
            </w:pPr>
            <w:r w:rsidRPr="00FF7C45">
              <w:rPr>
                <w:rFonts w:ascii="Arial" w:hAnsi="Arial"/>
                <w:b/>
                <w:spacing w:val="-3"/>
                <w:sz w:val="22"/>
                <w:lang w:val="es-ES_tradnl"/>
              </w:rPr>
              <w:t>CANTIDAD</w:t>
            </w:r>
          </w:p>
        </w:tc>
        <w:tc>
          <w:tcPr>
            <w:tcW w:w="3147" w:type="dxa"/>
          </w:tcPr>
          <w:p w:rsidR="002359BA" w:rsidRPr="00FF7C45" w:rsidRDefault="002359BA" w:rsidP="00E63F63">
            <w:pPr>
              <w:tabs>
                <w:tab w:val="left" w:pos="-720"/>
              </w:tabs>
              <w:suppressAutoHyphens/>
              <w:jc w:val="both"/>
              <w:rPr>
                <w:rFonts w:ascii="Arial" w:hAnsi="Arial"/>
                <w:b/>
                <w:spacing w:val="-3"/>
                <w:sz w:val="22"/>
                <w:lang w:val="es-ES_tradnl"/>
              </w:rPr>
            </w:pPr>
            <w:r w:rsidRPr="00FF7C45">
              <w:rPr>
                <w:rFonts w:ascii="Arial" w:hAnsi="Arial"/>
                <w:b/>
                <w:spacing w:val="-3"/>
                <w:sz w:val="22"/>
                <w:lang w:val="es-ES_tradnl"/>
              </w:rPr>
              <w:t>POTENCIA</w:t>
            </w:r>
          </w:p>
        </w:tc>
      </w:tr>
      <w:tr w:rsidR="002359BA" w:rsidRPr="00FF7C45" w:rsidTr="00E63F63">
        <w:tc>
          <w:tcPr>
            <w:tcW w:w="817" w:type="dxa"/>
          </w:tcPr>
          <w:p w:rsidR="002359BA" w:rsidRPr="00FF7C45" w:rsidRDefault="002359BA" w:rsidP="00E63F63">
            <w:pPr>
              <w:tabs>
                <w:tab w:val="left" w:pos="-720"/>
              </w:tabs>
              <w:suppressAutoHyphens/>
              <w:jc w:val="center"/>
              <w:rPr>
                <w:rFonts w:ascii="Arial" w:hAnsi="Arial"/>
                <w:spacing w:val="-3"/>
                <w:sz w:val="22"/>
                <w:lang w:val="es-ES_tradnl"/>
              </w:rPr>
            </w:pPr>
            <w:r w:rsidRPr="00FF7C45">
              <w:rPr>
                <w:rFonts w:ascii="Arial" w:hAnsi="Arial"/>
                <w:spacing w:val="-3"/>
                <w:sz w:val="22"/>
                <w:lang w:val="es-ES_tradnl"/>
              </w:rPr>
              <w:t>1</w:t>
            </w:r>
          </w:p>
        </w:tc>
        <w:tc>
          <w:tcPr>
            <w:tcW w:w="3647" w:type="dxa"/>
          </w:tcPr>
          <w:p w:rsidR="002359BA" w:rsidRPr="00FF7C45" w:rsidRDefault="002359BA" w:rsidP="00E63F63">
            <w:pPr>
              <w:tabs>
                <w:tab w:val="left" w:pos="-720"/>
              </w:tabs>
              <w:suppressAutoHyphens/>
              <w:ind w:hanging="1951"/>
              <w:jc w:val="center"/>
              <w:rPr>
                <w:rFonts w:ascii="Arial" w:hAnsi="Arial"/>
                <w:spacing w:val="-3"/>
                <w:sz w:val="22"/>
                <w:lang w:val="es-ES_tradnl"/>
              </w:rPr>
            </w:pPr>
            <w:r w:rsidRPr="00FF7C45">
              <w:rPr>
                <w:rFonts w:ascii="Arial" w:hAnsi="Arial"/>
                <w:spacing w:val="-3"/>
                <w:sz w:val="22"/>
                <w:lang w:val="es-ES_tradnl"/>
              </w:rPr>
              <w:t>Motoniveladora</w:t>
            </w:r>
          </w:p>
        </w:tc>
        <w:tc>
          <w:tcPr>
            <w:tcW w:w="1341" w:type="dxa"/>
          </w:tcPr>
          <w:p w:rsidR="002359BA" w:rsidRPr="00FF7C45" w:rsidRDefault="00D01520" w:rsidP="00E63F63">
            <w:pPr>
              <w:tabs>
                <w:tab w:val="left" w:pos="-720"/>
              </w:tabs>
              <w:suppressAutoHyphens/>
              <w:jc w:val="center"/>
              <w:rPr>
                <w:rFonts w:ascii="Arial" w:hAnsi="Arial"/>
                <w:spacing w:val="-3"/>
                <w:sz w:val="22"/>
                <w:lang w:val="es-ES_tradnl"/>
              </w:rPr>
            </w:pPr>
            <w:r w:rsidRPr="00FF7C45">
              <w:rPr>
                <w:rFonts w:ascii="Arial" w:hAnsi="Arial"/>
                <w:spacing w:val="-3"/>
                <w:sz w:val="22"/>
                <w:lang w:val="es-ES_tradnl"/>
              </w:rPr>
              <w:t>1</w:t>
            </w:r>
          </w:p>
        </w:tc>
        <w:tc>
          <w:tcPr>
            <w:tcW w:w="3147" w:type="dxa"/>
          </w:tcPr>
          <w:p w:rsidR="002359BA" w:rsidRPr="00FF7C45" w:rsidRDefault="002359BA" w:rsidP="00E63F63">
            <w:pPr>
              <w:tabs>
                <w:tab w:val="left" w:pos="-720"/>
              </w:tabs>
              <w:suppressAutoHyphens/>
              <w:jc w:val="both"/>
              <w:rPr>
                <w:rFonts w:ascii="Arial" w:hAnsi="Arial"/>
                <w:spacing w:val="-3"/>
                <w:sz w:val="22"/>
                <w:lang w:val="es-ES_tradnl"/>
              </w:rPr>
            </w:pPr>
            <w:r w:rsidRPr="00FF7C45">
              <w:rPr>
                <w:rFonts w:ascii="Arial" w:hAnsi="Arial"/>
                <w:spacing w:val="-3"/>
                <w:sz w:val="22"/>
                <w:lang w:val="es-ES_tradnl"/>
              </w:rPr>
              <w:t>1</w:t>
            </w:r>
            <w:r w:rsidR="00B01BDB" w:rsidRPr="00FF7C45">
              <w:rPr>
                <w:rFonts w:ascii="Arial" w:hAnsi="Arial"/>
                <w:spacing w:val="-3"/>
                <w:sz w:val="22"/>
                <w:lang w:val="es-ES_tradnl"/>
              </w:rPr>
              <w:t>4</w:t>
            </w:r>
            <w:r w:rsidRPr="00FF7C45">
              <w:rPr>
                <w:rFonts w:ascii="Arial" w:hAnsi="Arial"/>
                <w:spacing w:val="-3"/>
                <w:sz w:val="22"/>
                <w:lang w:val="es-ES_tradnl"/>
              </w:rPr>
              <w:t>0 HP mín.</w:t>
            </w:r>
          </w:p>
        </w:tc>
      </w:tr>
      <w:tr w:rsidR="002359BA" w:rsidRPr="00FF7C45" w:rsidTr="00E63F63">
        <w:tc>
          <w:tcPr>
            <w:tcW w:w="817" w:type="dxa"/>
          </w:tcPr>
          <w:p w:rsidR="002359BA" w:rsidRPr="00FF7C45" w:rsidRDefault="002359BA" w:rsidP="00E63F63">
            <w:pPr>
              <w:tabs>
                <w:tab w:val="left" w:pos="-720"/>
              </w:tabs>
              <w:suppressAutoHyphens/>
              <w:jc w:val="center"/>
              <w:rPr>
                <w:rFonts w:ascii="Arial" w:hAnsi="Arial"/>
                <w:spacing w:val="-3"/>
                <w:sz w:val="22"/>
                <w:lang w:val="es-ES_tradnl"/>
              </w:rPr>
            </w:pPr>
            <w:r w:rsidRPr="00FF7C45">
              <w:rPr>
                <w:rFonts w:ascii="Arial" w:hAnsi="Arial"/>
                <w:spacing w:val="-3"/>
                <w:sz w:val="22"/>
                <w:lang w:val="es-ES_tradnl"/>
              </w:rPr>
              <w:t>2</w:t>
            </w:r>
          </w:p>
        </w:tc>
        <w:tc>
          <w:tcPr>
            <w:tcW w:w="3647" w:type="dxa"/>
          </w:tcPr>
          <w:p w:rsidR="002359BA" w:rsidRPr="00FF7C45" w:rsidRDefault="002359BA" w:rsidP="00E63F63">
            <w:pPr>
              <w:tabs>
                <w:tab w:val="left" w:pos="-720"/>
              </w:tabs>
              <w:suppressAutoHyphens/>
              <w:rPr>
                <w:rFonts w:ascii="Arial" w:hAnsi="Arial"/>
                <w:spacing w:val="-3"/>
                <w:sz w:val="22"/>
                <w:lang w:val="es-ES_tradnl"/>
              </w:rPr>
            </w:pPr>
            <w:r w:rsidRPr="00FF7C45">
              <w:rPr>
                <w:rFonts w:ascii="Arial" w:hAnsi="Arial"/>
                <w:spacing w:val="-3"/>
                <w:sz w:val="22"/>
                <w:lang w:val="es-ES_tradnl"/>
              </w:rPr>
              <w:t>Volquetes</w:t>
            </w:r>
            <w:r w:rsidR="00FD143E" w:rsidRPr="00FF7C45">
              <w:rPr>
                <w:rFonts w:ascii="Arial" w:hAnsi="Arial"/>
                <w:spacing w:val="-3"/>
                <w:sz w:val="22"/>
                <w:lang w:val="es-ES_tradnl"/>
              </w:rPr>
              <w:t xml:space="preserve"> (8 m3)</w:t>
            </w:r>
          </w:p>
        </w:tc>
        <w:tc>
          <w:tcPr>
            <w:tcW w:w="1341" w:type="dxa"/>
          </w:tcPr>
          <w:p w:rsidR="00FD143E" w:rsidRPr="00FF7C45" w:rsidRDefault="00FD143E" w:rsidP="00E63F63">
            <w:pPr>
              <w:tabs>
                <w:tab w:val="left" w:pos="-720"/>
              </w:tabs>
              <w:suppressAutoHyphens/>
              <w:jc w:val="center"/>
              <w:rPr>
                <w:rFonts w:ascii="Arial" w:hAnsi="Arial"/>
                <w:spacing w:val="-3"/>
                <w:sz w:val="22"/>
                <w:lang w:val="es-ES_tradnl"/>
              </w:rPr>
            </w:pPr>
            <w:r w:rsidRPr="00FF7C45">
              <w:rPr>
                <w:rFonts w:ascii="Arial" w:hAnsi="Arial"/>
                <w:spacing w:val="-3"/>
                <w:sz w:val="22"/>
                <w:lang w:val="es-ES_tradnl"/>
              </w:rPr>
              <w:t>2</w:t>
            </w:r>
          </w:p>
        </w:tc>
        <w:tc>
          <w:tcPr>
            <w:tcW w:w="3147" w:type="dxa"/>
          </w:tcPr>
          <w:p w:rsidR="002359BA" w:rsidRPr="00FF7C45" w:rsidRDefault="002359BA" w:rsidP="00E63F63">
            <w:pPr>
              <w:tabs>
                <w:tab w:val="left" w:pos="-720"/>
              </w:tabs>
              <w:suppressAutoHyphens/>
              <w:jc w:val="both"/>
              <w:rPr>
                <w:rFonts w:ascii="Arial" w:hAnsi="Arial"/>
                <w:spacing w:val="-3"/>
                <w:sz w:val="22"/>
                <w:lang w:val="es-ES_tradnl"/>
              </w:rPr>
            </w:pPr>
            <w:r w:rsidRPr="00FF7C45">
              <w:rPr>
                <w:rFonts w:ascii="Arial" w:hAnsi="Arial"/>
                <w:spacing w:val="-3"/>
                <w:sz w:val="22"/>
                <w:lang w:val="es-ES_tradnl"/>
              </w:rPr>
              <w:t xml:space="preserve">  </w:t>
            </w:r>
            <w:r w:rsidR="00D01520" w:rsidRPr="00FF7C45">
              <w:rPr>
                <w:rFonts w:ascii="Arial" w:hAnsi="Arial"/>
                <w:spacing w:val="-3"/>
                <w:sz w:val="22"/>
                <w:lang w:val="es-ES_tradnl"/>
              </w:rPr>
              <w:t>8</w:t>
            </w:r>
            <w:r w:rsidRPr="00FF7C45">
              <w:rPr>
                <w:rFonts w:ascii="Arial" w:hAnsi="Arial"/>
                <w:spacing w:val="-3"/>
                <w:sz w:val="22"/>
                <w:lang w:val="es-ES_tradnl"/>
              </w:rPr>
              <w:t xml:space="preserve"> m3</w:t>
            </w:r>
          </w:p>
        </w:tc>
      </w:tr>
      <w:tr w:rsidR="002359BA" w:rsidRPr="00FF7C45" w:rsidTr="00E63F63">
        <w:tc>
          <w:tcPr>
            <w:tcW w:w="817" w:type="dxa"/>
          </w:tcPr>
          <w:p w:rsidR="002359BA" w:rsidRPr="00FF7C45" w:rsidRDefault="002359BA" w:rsidP="00E63F63">
            <w:pPr>
              <w:tabs>
                <w:tab w:val="left" w:pos="-720"/>
              </w:tabs>
              <w:suppressAutoHyphens/>
              <w:jc w:val="center"/>
              <w:rPr>
                <w:rFonts w:ascii="Arial" w:hAnsi="Arial"/>
                <w:spacing w:val="-3"/>
                <w:sz w:val="22"/>
                <w:lang w:val="es-ES_tradnl"/>
              </w:rPr>
            </w:pPr>
            <w:r w:rsidRPr="00FF7C45">
              <w:rPr>
                <w:rFonts w:ascii="Arial" w:hAnsi="Arial"/>
                <w:spacing w:val="-3"/>
                <w:sz w:val="22"/>
                <w:lang w:val="es-ES_tradnl"/>
              </w:rPr>
              <w:t>3</w:t>
            </w:r>
          </w:p>
        </w:tc>
        <w:tc>
          <w:tcPr>
            <w:tcW w:w="3647" w:type="dxa"/>
          </w:tcPr>
          <w:p w:rsidR="002359BA" w:rsidRPr="00FF7C45" w:rsidRDefault="002359BA" w:rsidP="0074601F">
            <w:pPr>
              <w:tabs>
                <w:tab w:val="left" w:pos="-720"/>
              </w:tabs>
              <w:suppressAutoHyphens/>
              <w:rPr>
                <w:rFonts w:ascii="Arial" w:hAnsi="Arial"/>
                <w:spacing w:val="-3"/>
                <w:sz w:val="22"/>
                <w:lang w:val="es-ES_tradnl"/>
              </w:rPr>
            </w:pPr>
            <w:r w:rsidRPr="00FF7C45">
              <w:rPr>
                <w:rFonts w:ascii="Arial" w:hAnsi="Arial"/>
                <w:spacing w:val="-3"/>
                <w:sz w:val="22"/>
                <w:lang w:val="es-ES_tradnl"/>
              </w:rPr>
              <w:t xml:space="preserve">Rodillos </w:t>
            </w:r>
            <w:r w:rsidR="0074601F" w:rsidRPr="00FF7C45">
              <w:rPr>
                <w:rFonts w:ascii="Arial" w:hAnsi="Arial"/>
                <w:spacing w:val="-3"/>
                <w:sz w:val="22"/>
                <w:lang w:val="es-ES_tradnl"/>
              </w:rPr>
              <w:t>liso</w:t>
            </w:r>
            <w:r w:rsidRPr="00FF7C45">
              <w:rPr>
                <w:rFonts w:ascii="Arial" w:hAnsi="Arial"/>
                <w:spacing w:val="-3"/>
                <w:sz w:val="22"/>
                <w:lang w:val="es-ES_tradnl"/>
              </w:rPr>
              <w:t xml:space="preserve"> vibratorio</w:t>
            </w:r>
          </w:p>
        </w:tc>
        <w:tc>
          <w:tcPr>
            <w:tcW w:w="1341" w:type="dxa"/>
          </w:tcPr>
          <w:p w:rsidR="002359BA" w:rsidRPr="00FF7C45" w:rsidRDefault="00FD143E" w:rsidP="00E63F63">
            <w:pPr>
              <w:tabs>
                <w:tab w:val="left" w:pos="-720"/>
              </w:tabs>
              <w:suppressAutoHyphens/>
              <w:jc w:val="center"/>
              <w:rPr>
                <w:rFonts w:ascii="Arial" w:hAnsi="Arial"/>
                <w:spacing w:val="-3"/>
                <w:sz w:val="22"/>
                <w:lang w:val="es-ES_tradnl"/>
              </w:rPr>
            </w:pPr>
            <w:r w:rsidRPr="00FF7C45">
              <w:rPr>
                <w:rFonts w:ascii="Arial" w:hAnsi="Arial"/>
                <w:spacing w:val="-3"/>
                <w:sz w:val="22"/>
                <w:lang w:val="es-ES_tradnl"/>
              </w:rPr>
              <w:t>1</w:t>
            </w:r>
          </w:p>
        </w:tc>
        <w:tc>
          <w:tcPr>
            <w:tcW w:w="3147" w:type="dxa"/>
          </w:tcPr>
          <w:p w:rsidR="002359BA" w:rsidRPr="00FF7C45" w:rsidRDefault="002359BA" w:rsidP="00E63F63">
            <w:pPr>
              <w:tabs>
                <w:tab w:val="left" w:pos="-720"/>
              </w:tabs>
              <w:suppressAutoHyphens/>
              <w:jc w:val="both"/>
              <w:rPr>
                <w:rFonts w:ascii="Arial" w:hAnsi="Arial"/>
                <w:spacing w:val="-3"/>
                <w:sz w:val="22"/>
                <w:lang w:val="es-ES_tradnl"/>
              </w:rPr>
            </w:pPr>
            <w:r w:rsidRPr="00FF7C45">
              <w:rPr>
                <w:rFonts w:ascii="Arial" w:hAnsi="Arial"/>
                <w:spacing w:val="-3"/>
                <w:sz w:val="22"/>
                <w:lang w:val="es-ES_tradnl"/>
              </w:rPr>
              <w:t>1</w:t>
            </w:r>
            <w:r w:rsidR="006B7F5E" w:rsidRPr="00FF7C45">
              <w:rPr>
                <w:rFonts w:ascii="Arial" w:hAnsi="Arial"/>
                <w:spacing w:val="-3"/>
                <w:sz w:val="22"/>
                <w:lang w:val="es-ES_tradnl"/>
              </w:rPr>
              <w:t>5</w:t>
            </w:r>
            <w:r w:rsidRPr="00FF7C45">
              <w:rPr>
                <w:rFonts w:ascii="Arial" w:hAnsi="Arial"/>
                <w:spacing w:val="-3"/>
                <w:sz w:val="22"/>
                <w:lang w:val="es-ES_tradnl"/>
              </w:rPr>
              <w:t>0 HP mín.</w:t>
            </w:r>
          </w:p>
        </w:tc>
      </w:tr>
      <w:tr w:rsidR="002359BA" w:rsidRPr="00FF7C45" w:rsidTr="00E63F63">
        <w:tc>
          <w:tcPr>
            <w:tcW w:w="817" w:type="dxa"/>
          </w:tcPr>
          <w:p w:rsidR="002359BA" w:rsidRPr="00FF7C45" w:rsidRDefault="002359BA" w:rsidP="00E63F63">
            <w:pPr>
              <w:tabs>
                <w:tab w:val="left" w:pos="-720"/>
              </w:tabs>
              <w:suppressAutoHyphens/>
              <w:jc w:val="center"/>
              <w:rPr>
                <w:rFonts w:ascii="Arial" w:hAnsi="Arial"/>
                <w:spacing w:val="-3"/>
                <w:sz w:val="22"/>
                <w:lang w:val="es-ES_tradnl"/>
              </w:rPr>
            </w:pPr>
            <w:r w:rsidRPr="00FF7C45">
              <w:rPr>
                <w:rFonts w:ascii="Arial" w:hAnsi="Arial"/>
                <w:spacing w:val="-3"/>
                <w:sz w:val="22"/>
                <w:lang w:val="es-ES_tradnl"/>
              </w:rPr>
              <w:t>4</w:t>
            </w:r>
          </w:p>
        </w:tc>
        <w:tc>
          <w:tcPr>
            <w:tcW w:w="3647" w:type="dxa"/>
          </w:tcPr>
          <w:p w:rsidR="002359BA" w:rsidRPr="00FF7C45" w:rsidRDefault="00FD143E" w:rsidP="00E63F63">
            <w:pPr>
              <w:tabs>
                <w:tab w:val="left" w:pos="-720"/>
              </w:tabs>
              <w:suppressAutoHyphens/>
              <w:rPr>
                <w:rFonts w:ascii="Arial" w:hAnsi="Arial"/>
                <w:spacing w:val="-3"/>
                <w:sz w:val="22"/>
                <w:lang w:val="es-ES_tradnl"/>
              </w:rPr>
            </w:pPr>
            <w:r w:rsidRPr="00FF7C45">
              <w:rPr>
                <w:rFonts w:ascii="Arial" w:hAnsi="Arial"/>
                <w:spacing w:val="-3"/>
                <w:sz w:val="22"/>
                <w:lang w:val="es-ES_tradnl"/>
              </w:rPr>
              <w:t>Volquetes (12m3)</w:t>
            </w:r>
          </w:p>
        </w:tc>
        <w:tc>
          <w:tcPr>
            <w:tcW w:w="1341" w:type="dxa"/>
          </w:tcPr>
          <w:p w:rsidR="002359BA" w:rsidRPr="00FF7C45" w:rsidRDefault="002359BA" w:rsidP="00E63F63">
            <w:pPr>
              <w:tabs>
                <w:tab w:val="left" w:pos="-720"/>
              </w:tabs>
              <w:suppressAutoHyphens/>
              <w:jc w:val="center"/>
              <w:rPr>
                <w:rFonts w:ascii="Arial" w:hAnsi="Arial"/>
                <w:spacing w:val="-3"/>
                <w:sz w:val="22"/>
                <w:lang w:val="es-ES_tradnl"/>
              </w:rPr>
            </w:pPr>
            <w:r w:rsidRPr="00FF7C45">
              <w:rPr>
                <w:rFonts w:ascii="Arial" w:hAnsi="Arial"/>
                <w:spacing w:val="-3"/>
                <w:sz w:val="22"/>
                <w:lang w:val="es-ES_tradnl"/>
              </w:rPr>
              <w:t>1</w:t>
            </w:r>
          </w:p>
        </w:tc>
        <w:tc>
          <w:tcPr>
            <w:tcW w:w="3147" w:type="dxa"/>
          </w:tcPr>
          <w:p w:rsidR="002359BA" w:rsidRPr="00FF7C45" w:rsidRDefault="00D01520" w:rsidP="00E63F63">
            <w:pPr>
              <w:tabs>
                <w:tab w:val="left" w:pos="-720"/>
              </w:tabs>
              <w:suppressAutoHyphens/>
              <w:jc w:val="both"/>
              <w:rPr>
                <w:rFonts w:ascii="Arial" w:hAnsi="Arial"/>
                <w:spacing w:val="-3"/>
                <w:sz w:val="22"/>
                <w:lang w:val="es-ES_tradnl"/>
              </w:rPr>
            </w:pPr>
            <w:r w:rsidRPr="00FF7C45">
              <w:rPr>
                <w:rFonts w:ascii="Arial" w:hAnsi="Arial"/>
                <w:spacing w:val="-3"/>
                <w:sz w:val="22"/>
                <w:lang w:val="es-ES_tradnl"/>
              </w:rPr>
              <w:t>12 m3</w:t>
            </w:r>
          </w:p>
        </w:tc>
      </w:tr>
    </w:tbl>
    <w:p w:rsidR="002359BA" w:rsidRPr="00FF7C45" w:rsidRDefault="002359BA">
      <w:pPr>
        <w:tabs>
          <w:tab w:val="left" w:pos="-720"/>
        </w:tabs>
        <w:suppressAutoHyphens/>
        <w:jc w:val="both"/>
        <w:rPr>
          <w:rFonts w:ascii="Arial" w:hAnsi="Arial"/>
          <w:spacing w:val="-3"/>
          <w:sz w:val="22"/>
          <w:lang w:val="es-ES_tradnl"/>
        </w:rPr>
      </w:pPr>
    </w:p>
    <w:p w:rsidR="005270E4" w:rsidRPr="00FF7C45" w:rsidRDefault="00DE6FF8">
      <w:pPr>
        <w:tabs>
          <w:tab w:val="left" w:pos="-720"/>
        </w:tabs>
        <w:suppressAutoHyphens/>
        <w:jc w:val="both"/>
        <w:rPr>
          <w:rFonts w:ascii="Arial" w:hAnsi="Arial" w:cs="Arial"/>
          <w:spacing w:val="-3"/>
          <w:sz w:val="22"/>
          <w:szCs w:val="22"/>
          <w:lang w:val="es-ES_tradnl"/>
        </w:rPr>
      </w:pPr>
      <w:r w:rsidRPr="00FF7C45">
        <w:rPr>
          <w:rFonts w:ascii="Arial" w:hAnsi="Arial" w:cs="Arial"/>
          <w:spacing w:val="-3"/>
          <w:sz w:val="22"/>
          <w:szCs w:val="22"/>
          <w:lang w:val="es-ES_tradnl"/>
        </w:rPr>
        <w:t>2</w:t>
      </w:r>
      <w:r w:rsidR="00AA298A" w:rsidRPr="00FF7C45">
        <w:rPr>
          <w:rFonts w:ascii="Arial" w:hAnsi="Arial" w:cs="Arial"/>
          <w:spacing w:val="-3"/>
          <w:sz w:val="22"/>
          <w:szCs w:val="22"/>
          <w:lang w:val="es-ES_tradnl"/>
        </w:rPr>
        <w:t xml:space="preserve">.- Los pagos se realizarán con fondos provenientes de </w:t>
      </w:r>
      <w:smartTag w:uri="urn:schemas-microsoft-com:office:smarttags" w:element="PersonName">
        <w:smartTagPr>
          <w:attr w:name="ProductID" w:val="la L￭nea"/>
        </w:smartTagPr>
        <w:r w:rsidR="00AA298A" w:rsidRPr="00FF7C45">
          <w:rPr>
            <w:rFonts w:ascii="Arial" w:hAnsi="Arial" w:cs="Arial"/>
            <w:spacing w:val="-3"/>
            <w:sz w:val="22"/>
            <w:szCs w:val="22"/>
            <w:lang w:val="es-ES_tradnl"/>
          </w:rPr>
          <w:t>la Línea</w:t>
        </w:r>
      </w:smartTag>
      <w:r w:rsidR="00AA298A" w:rsidRPr="00FF7C45">
        <w:rPr>
          <w:rFonts w:ascii="Arial" w:hAnsi="Arial" w:cs="Arial"/>
          <w:spacing w:val="-3"/>
          <w:sz w:val="22"/>
          <w:szCs w:val="22"/>
          <w:lang w:val="es-ES_tradnl"/>
        </w:rPr>
        <w:t xml:space="preserve"> de Crédito concedida por el Banco del Estado </w:t>
      </w:r>
      <w:r w:rsidR="00AA298A" w:rsidRPr="00FF7C45">
        <w:rPr>
          <w:rFonts w:ascii="Arial" w:hAnsi="Arial" w:cs="Arial"/>
          <w:spacing w:val="-3"/>
          <w:sz w:val="22"/>
          <w:szCs w:val="22"/>
        </w:rPr>
        <w:t xml:space="preserve">a </w:t>
      </w:r>
      <w:smartTag w:uri="urn:schemas-microsoft-com:office:smarttags" w:element="PersonName">
        <w:smartTagPr>
          <w:attr w:name="ProductID" w:val="la Municipalidad"/>
        </w:smartTagPr>
        <w:r w:rsidR="00AA298A" w:rsidRPr="00FF7C45">
          <w:rPr>
            <w:rFonts w:ascii="Arial" w:hAnsi="Arial" w:cs="Arial"/>
            <w:spacing w:val="-3"/>
            <w:sz w:val="22"/>
            <w:szCs w:val="22"/>
          </w:rPr>
          <w:t>la</w:t>
        </w:r>
        <w:r w:rsidR="00AA298A" w:rsidRPr="00FF7C45">
          <w:rPr>
            <w:rFonts w:ascii="Arial" w:hAnsi="Arial" w:cs="Arial"/>
            <w:spacing w:val="-3"/>
            <w:sz w:val="22"/>
            <w:szCs w:val="22"/>
            <w:lang w:val="es-ES_tradnl"/>
          </w:rPr>
          <w:t xml:space="preserve"> Municipalidad</w:t>
        </w:r>
      </w:smartTag>
      <w:r w:rsidR="00AA298A" w:rsidRPr="00FF7C45">
        <w:rPr>
          <w:rFonts w:ascii="Arial" w:hAnsi="Arial" w:cs="Arial"/>
          <w:spacing w:val="-3"/>
          <w:sz w:val="22"/>
          <w:szCs w:val="22"/>
          <w:lang w:val="es-ES_tradnl"/>
        </w:rPr>
        <w:t xml:space="preserve"> de </w:t>
      </w:r>
      <w:r w:rsidR="0074601F" w:rsidRPr="00FF7C45">
        <w:rPr>
          <w:rFonts w:ascii="Arial" w:hAnsi="Arial" w:cs="Arial"/>
          <w:spacing w:val="-3"/>
          <w:sz w:val="22"/>
          <w:szCs w:val="22"/>
          <w:lang w:val="es-ES_tradnl"/>
        </w:rPr>
        <w:t>Palora</w:t>
      </w:r>
      <w:r w:rsidR="00AA298A" w:rsidRPr="00FF7C45">
        <w:rPr>
          <w:rFonts w:ascii="Arial" w:hAnsi="Arial" w:cs="Arial"/>
          <w:spacing w:val="-3"/>
          <w:sz w:val="22"/>
          <w:szCs w:val="22"/>
          <w:lang w:val="es-ES_tradnl"/>
        </w:rPr>
        <w:t xml:space="preserve">, con cargo a los recursos del </w:t>
      </w:r>
    </w:p>
    <w:p w:rsidR="002359BA" w:rsidRPr="00FF7C45" w:rsidRDefault="005270E4">
      <w:pPr>
        <w:tabs>
          <w:tab w:val="left" w:pos="-720"/>
        </w:tabs>
        <w:suppressAutoHyphens/>
        <w:jc w:val="both"/>
        <w:rPr>
          <w:rFonts w:ascii="Arial" w:hAnsi="Arial" w:cs="Arial"/>
          <w:spacing w:val="-3"/>
          <w:sz w:val="22"/>
          <w:szCs w:val="22"/>
          <w:lang w:val="es-ES_tradnl"/>
        </w:rPr>
      </w:pPr>
      <w:proofErr w:type="gramStart"/>
      <w:r w:rsidRPr="00FF7C45">
        <w:rPr>
          <w:rFonts w:ascii="Arial" w:hAnsi="Arial" w:cs="Arial"/>
          <w:spacing w:val="-3"/>
          <w:sz w:val="22"/>
          <w:szCs w:val="22"/>
          <w:lang w:val="es-ES_tradnl"/>
        </w:rPr>
        <w:t xml:space="preserve">“ </w:t>
      </w:r>
      <w:r w:rsidR="00AA298A" w:rsidRPr="00FF7C45">
        <w:rPr>
          <w:rFonts w:ascii="Arial" w:hAnsi="Arial" w:cs="Arial"/>
          <w:spacing w:val="-3"/>
          <w:sz w:val="22"/>
          <w:szCs w:val="22"/>
          <w:lang w:val="es-ES_tradnl"/>
        </w:rPr>
        <w:t>PROGRAMA</w:t>
      </w:r>
      <w:proofErr w:type="gramEnd"/>
      <w:r w:rsidR="00AA298A" w:rsidRPr="00FF7C45">
        <w:rPr>
          <w:rFonts w:ascii="Arial" w:hAnsi="Arial" w:cs="Arial"/>
          <w:spacing w:val="-3"/>
          <w:sz w:val="22"/>
          <w:szCs w:val="22"/>
          <w:lang w:val="es-ES_tradnl"/>
        </w:rPr>
        <w:t xml:space="preserve"> DE CREDITO PARA </w:t>
      </w:r>
      <w:smartTag w:uri="urn:schemas-microsoft-com:office:smarttags" w:element="PersonName">
        <w:smartTagPr>
          <w:attr w:name="ProductID" w:val="LA ADQUISICIￓN DE"/>
        </w:smartTagPr>
        <w:r w:rsidR="00AA298A" w:rsidRPr="00FF7C45">
          <w:rPr>
            <w:rFonts w:ascii="Arial" w:hAnsi="Arial" w:cs="Arial"/>
            <w:spacing w:val="-3"/>
            <w:sz w:val="22"/>
            <w:szCs w:val="22"/>
            <w:lang w:val="es-ES_tradnl"/>
          </w:rPr>
          <w:t>LA ADQUISICIÓN DE</w:t>
        </w:r>
      </w:smartTag>
      <w:r w:rsidR="00AA298A" w:rsidRPr="00FF7C45">
        <w:rPr>
          <w:rFonts w:ascii="Arial" w:hAnsi="Arial" w:cs="Arial"/>
          <w:spacing w:val="-3"/>
          <w:sz w:val="22"/>
          <w:szCs w:val="22"/>
          <w:lang w:val="es-ES_tradnl"/>
        </w:rPr>
        <w:t xml:space="preserve"> EQUIPO CAMINERO</w:t>
      </w:r>
      <w:r w:rsidRPr="00FF7C45">
        <w:rPr>
          <w:rFonts w:ascii="Arial" w:hAnsi="Arial" w:cs="Arial"/>
          <w:spacing w:val="-3"/>
          <w:sz w:val="22"/>
          <w:szCs w:val="22"/>
          <w:lang w:val="es-ES_tradnl"/>
        </w:rPr>
        <w:t xml:space="preserve">” </w:t>
      </w:r>
      <w:r w:rsidR="00AA298A" w:rsidRPr="00FF7C45">
        <w:rPr>
          <w:rFonts w:ascii="Arial" w:hAnsi="Arial" w:cs="Arial"/>
          <w:spacing w:val="-3"/>
          <w:sz w:val="22"/>
          <w:szCs w:val="22"/>
          <w:lang w:val="es-ES_tradnl"/>
        </w:rPr>
        <w:t xml:space="preserve"> PROCECAM </w:t>
      </w:r>
      <w:r w:rsidR="002359BA" w:rsidRPr="00FF7C45">
        <w:rPr>
          <w:rFonts w:ascii="Arial" w:hAnsi="Arial"/>
          <w:spacing w:val="-3"/>
          <w:sz w:val="22"/>
          <w:lang w:val="es-ES_tradnl"/>
        </w:rPr>
        <w:t xml:space="preserve">, los mismos que serán entregados de la manera convenida en el contrato de crédito y fideicomiso suscrito entre la entidad bancaria y el Gobierno Municipal de </w:t>
      </w:r>
      <w:r w:rsidR="00D01520" w:rsidRPr="00FF7C45">
        <w:rPr>
          <w:rFonts w:ascii="Arial" w:hAnsi="Arial"/>
          <w:spacing w:val="-3"/>
          <w:sz w:val="22"/>
          <w:lang w:val="es-ES_tradnl"/>
        </w:rPr>
        <w:t>Palora</w:t>
      </w:r>
      <w:r w:rsidR="002359BA" w:rsidRPr="00FF7C45">
        <w:rPr>
          <w:rFonts w:ascii="Arial" w:hAnsi="Arial"/>
          <w:spacing w:val="-3"/>
          <w:sz w:val="22"/>
          <w:lang w:val="es-ES_tradnl"/>
        </w:rPr>
        <w:t xml:space="preserve"> para financiar la adquisición de equipos </w:t>
      </w:r>
      <w:r w:rsidR="00D01520" w:rsidRPr="00FF7C45">
        <w:rPr>
          <w:rFonts w:ascii="Arial" w:hAnsi="Arial"/>
          <w:spacing w:val="-3"/>
          <w:sz w:val="22"/>
          <w:lang w:val="es-ES_tradnl"/>
        </w:rPr>
        <w:t xml:space="preserve">caminero para el Mantenimiento y </w:t>
      </w:r>
      <w:r w:rsidR="00313D4E" w:rsidRPr="00FF7C45">
        <w:rPr>
          <w:rFonts w:ascii="Arial" w:hAnsi="Arial"/>
          <w:spacing w:val="-3"/>
          <w:sz w:val="22"/>
          <w:lang w:val="es-ES_tradnl"/>
        </w:rPr>
        <w:t>M</w:t>
      </w:r>
      <w:r w:rsidR="00D01520" w:rsidRPr="00FF7C45">
        <w:rPr>
          <w:rFonts w:ascii="Arial" w:hAnsi="Arial"/>
          <w:spacing w:val="-3"/>
          <w:sz w:val="22"/>
          <w:lang w:val="es-ES_tradnl"/>
        </w:rPr>
        <w:t>ejoramiento de la red vial del Cantón Palora</w:t>
      </w:r>
      <w:r w:rsidR="002359BA" w:rsidRPr="00FF7C45">
        <w:rPr>
          <w:rFonts w:ascii="Arial" w:hAnsi="Arial"/>
          <w:spacing w:val="-3"/>
          <w:sz w:val="22"/>
          <w:lang w:val="es-ES_tradnl"/>
        </w:rPr>
        <w:t xml:space="preserve"> y con una contraparte municipal, con cargo a la partida presupuestaria Nro. </w:t>
      </w:r>
      <w:r w:rsidR="00313D4E" w:rsidRPr="00FF7C45">
        <w:rPr>
          <w:rFonts w:ascii="Arial" w:hAnsi="Arial"/>
          <w:spacing w:val="-3"/>
          <w:sz w:val="22"/>
          <w:lang w:val="es-ES_tradnl"/>
        </w:rPr>
        <w:t>37.84.01.04.03</w:t>
      </w:r>
      <w:r w:rsidR="002359BA" w:rsidRPr="00FF7C45">
        <w:rPr>
          <w:rFonts w:ascii="Arial" w:hAnsi="Arial"/>
          <w:spacing w:val="-3"/>
          <w:sz w:val="22"/>
          <w:lang w:val="es-ES_tradnl"/>
        </w:rPr>
        <w:t xml:space="preserve"> “</w:t>
      </w:r>
      <w:r w:rsidR="00313D4E" w:rsidRPr="00FF7C45">
        <w:rPr>
          <w:rFonts w:ascii="Arial" w:hAnsi="Arial"/>
          <w:spacing w:val="-3"/>
          <w:sz w:val="22"/>
          <w:lang w:val="es-ES_tradnl"/>
        </w:rPr>
        <w:t>Compra de Equipo Caminero  “;</w:t>
      </w:r>
      <w:r w:rsidR="002359BA" w:rsidRPr="00FF7C45">
        <w:rPr>
          <w:rFonts w:ascii="Arial" w:hAnsi="Arial"/>
          <w:spacing w:val="-3"/>
          <w:sz w:val="22"/>
          <w:lang w:val="es-ES_tradnl"/>
        </w:rPr>
        <w:t xml:space="preserve"> emitido por la Dirección Financiera Municipal. Los pagos se efectuarán de la siguiente manera:</w:t>
      </w:r>
    </w:p>
    <w:p w:rsidR="002359BA" w:rsidRPr="00FF7C45" w:rsidRDefault="002359BA">
      <w:pPr>
        <w:tabs>
          <w:tab w:val="left" w:pos="-720"/>
        </w:tabs>
        <w:suppressAutoHyphens/>
        <w:jc w:val="both"/>
        <w:rPr>
          <w:rFonts w:ascii="Arial" w:hAnsi="Arial"/>
          <w:spacing w:val="-3"/>
          <w:sz w:val="22"/>
          <w:lang w:val="es-ES_tradnl"/>
        </w:rPr>
      </w:pPr>
    </w:p>
    <w:p w:rsidR="002359BA" w:rsidRPr="00FF7C45" w:rsidRDefault="002359BA">
      <w:pPr>
        <w:tabs>
          <w:tab w:val="left" w:pos="-720"/>
        </w:tabs>
        <w:suppressAutoHyphens/>
        <w:jc w:val="both"/>
        <w:rPr>
          <w:rFonts w:ascii="Arial" w:hAnsi="Arial"/>
          <w:spacing w:val="-3"/>
          <w:sz w:val="22"/>
          <w:lang w:val="es-ES_tradnl"/>
        </w:rPr>
      </w:pPr>
      <w:r w:rsidRPr="00FF7C45">
        <w:rPr>
          <w:rFonts w:ascii="Arial" w:hAnsi="Arial"/>
          <w:spacing w:val="-3"/>
          <w:sz w:val="22"/>
          <w:lang w:val="es-ES_tradnl"/>
        </w:rPr>
        <w:t xml:space="preserve">a) El </w:t>
      </w:r>
      <w:r w:rsidR="0074601F" w:rsidRPr="00FF7C45">
        <w:rPr>
          <w:rFonts w:ascii="Arial" w:hAnsi="Arial"/>
          <w:spacing w:val="-3"/>
          <w:sz w:val="22"/>
          <w:lang w:val="es-ES_tradnl"/>
        </w:rPr>
        <w:t>5</w:t>
      </w:r>
      <w:r w:rsidRPr="00FF7C45">
        <w:rPr>
          <w:rFonts w:ascii="Arial" w:hAnsi="Arial"/>
          <w:spacing w:val="-3"/>
          <w:sz w:val="22"/>
          <w:lang w:val="es-ES_tradnl"/>
        </w:rPr>
        <w:t>0 % del valor total del contrato por concepto de anticipo previo a la presentación de la garantía respectiva; y,</w:t>
      </w:r>
    </w:p>
    <w:p w:rsidR="0074601F" w:rsidRPr="00FF7C45" w:rsidRDefault="002359BA" w:rsidP="0074601F">
      <w:pPr>
        <w:tabs>
          <w:tab w:val="left" w:pos="-720"/>
        </w:tabs>
        <w:suppressAutoHyphens/>
        <w:jc w:val="both"/>
        <w:rPr>
          <w:rFonts w:ascii="Arial" w:hAnsi="Arial" w:cs="Arial"/>
          <w:spacing w:val="-3"/>
          <w:sz w:val="22"/>
          <w:szCs w:val="22"/>
          <w:lang w:val="es-ES_tradnl"/>
        </w:rPr>
      </w:pPr>
      <w:r w:rsidRPr="00FF7C45">
        <w:rPr>
          <w:rFonts w:ascii="Arial" w:hAnsi="Arial"/>
          <w:spacing w:val="-3"/>
          <w:sz w:val="22"/>
          <w:lang w:val="es-ES_tradnl"/>
        </w:rPr>
        <w:t xml:space="preserve">b) El </w:t>
      </w:r>
      <w:r w:rsidR="0074601F" w:rsidRPr="00FF7C45">
        <w:rPr>
          <w:rFonts w:ascii="Arial" w:hAnsi="Arial"/>
          <w:spacing w:val="-3"/>
          <w:sz w:val="22"/>
          <w:lang w:val="es-ES_tradnl"/>
        </w:rPr>
        <w:t>5</w:t>
      </w:r>
      <w:r w:rsidRPr="00FF7C45">
        <w:rPr>
          <w:rFonts w:ascii="Arial" w:hAnsi="Arial"/>
          <w:spacing w:val="-3"/>
          <w:sz w:val="22"/>
          <w:lang w:val="es-ES_tradnl"/>
        </w:rPr>
        <w:t>0 % contra-entrega de los bienes, materia del contrato.</w:t>
      </w:r>
      <w:r w:rsidR="0074601F" w:rsidRPr="00FF7C45">
        <w:rPr>
          <w:rFonts w:ascii="Arial" w:hAnsi="Arial" w:cs="Arial"/>
          <w:spacing w:val="-3"/>
          <w:sz w:val="22"/>
          <w:szCs w:val="22"/>
          <w:lang w:val="es-ES_tradnl"/>
        </w:rPr>
        <w:t xml:space="preserve"> A satisfacción de </w:t>
      </w:r>
      <w:smartTag w:uri="urn:schemas-microsoft-com:office:smarttags" w:element="PersonName">
        <w:smartTagPr>
          <w:attr w:name="ProductID" w:val="la Municipalidad"/>
        </w:smartTagPr>
        <w:r w:rsidR="0074601F" w:rsidRPr="00FF7C45">
          <w:rPr>
            <w:rFonts w:ascii="Arial" w:hAnsi="Arial" w:cs="Arial"/>
            <w:spacing w:val="-3"/>
            <w:sz w:val="22"/>
            <w:szCs w:val="22"/>
            <w:lang w:val="es-ES_tradnl"/>
          </w:rPr>
          <w:t>la Municipalidad</w:t>
        </w:r>
      </w:smartTag>
      <w:r w:rsidR="0074601F" w:rsidRPr="00FF7C45">
        <w:rPr>
          <w:rFonts w:ascii="Arial" w:hAnsi="Arial" w:cs="Arial"/>
          <w:spacing w:val="-3"/>
          <w:sz w:val="22"/>
          <w:szCs w:val="22"/>
          <w:lang w:val="es-ES_tradnl"/>
        </w:rPr>
        <w:t xml:space="preserve"> y la suscripción de las respectivas actas de entrega recepción.</w:t>
      </w:r>
    </w:p>
    <w:p w:rsidR="00AA298A" w:rsidRPr="00FF7C45" w:rsidRDefault="00AA298A">
      <w:pPr>
        <w:tabs>
          <w:tab w:val="left" w:pos="-720"/>
        </w:tabs>
        <w:suppressAutoHyphens/>
        <w:jc w:val="both"/>
        <w:rPr>
          <w:rFonts w:ascii="Arial" w:hAnsi="Arial"/>
          <w:spacing w:val="-3"/>
          <w:sz w:val="22"/>
          <w:lang w:val="es-ES_tradnl"/>
        </w:rPr>
      </w:pPr>
    </w:p>
    <w:p w:rsidR="002359BA" w:rsidRDefault="002359BA">
      <w:pPr>
        <w:tabs>
          <w:tab w:val="left" w:pos="-720"/>
        </w:tabs>
        <w:suppressAutoHyphens/>
        <w:jc w:val="both"/>
        <w:rPr>
          <w:rFonts w:ascii="Arial" w:hAnsi="Arial"/>
          <w:spacing w:val="-3"/>
          <w:sz w:val="22"/>
          <w:lang w:val="es-ES_tradnl"/>
        </w:rPr>
      </w:pPr>
      <w:r w:rsidRPr="00FF7C45">
        <w:rPr>
          <w:rFonts w:ascii="Arial" w:hAnsi="Arial"/>
          <w:spacing w:val="-3"/>
          <w:sz w:val="22"/>
          <w:lang w:val="es-ES_tradnl"/>
        </w:rPr>
        <w:t xml:space="preserve">3.- Los </w:t>
      </w:r>
      <w:r w:rsidR="00254C67" w:rsidRPr="00FF7C45">
        <w:rPr>
          <w:rFonts w:ascii="Arial" w:hAnsi="Arial"/>
          <w:spacing w:val="-3"/>
          <w:sz w:val="22"/>
          <w:lang w:val="es-ES_tradnl"/>
        </w:rPr>
        <w:t xml:space="preserve">pliegos están disponibles sin ningún costo, en el portal </w:t>
      </w:r>
      <w:hyperlink r:id="rId9" w:history="1">
        <w:r w:rsidR="00254C67" w:rsidRPr="00FF7C45">
          <w:rPr>
            <w:rStyle w:val="Hipervnculo"/>
            <w:rFonts w:ascii="Arial" w:hAnsi="Arial"/>
            <w:spacing w:val="-3"/>
            <w:sz w:val="22"/>
            <w:lang w:val="es-ES_tradnl"/>
          </w:rPr>
          <w:t>www.compraspublicas.gov.ec</w:t>
        </w:r>
      </w:hyperlink>
      <w:r w:rsidR="00254C67" w:rsidRPr="00FF7C45">
        <w:rPr>
          <w:rFonts w:ascii="Arial" w:hAnsi="Arial"/>
          <w:spacing w:val="-3"/>
          <w:sz w:val="22"/>
          <w:lang w:val="es-ES_tradnl"/>
        </w:rPr>
        <w:t xml:space="preserve"> o en la </w:t>
      </w:r>
      <w:r w:rsidRPr="00FF7C45">
        <w:rPr>
          <w:rFonts w:ascii="Arial" w:hAnsi="Arial"/>
          <w:spacing w:val="-3"/>
          <w:sz w:val="22"/>
          <w:lang w:val="es-ES_tradnl"/>
        </w:rPr>
        <w:t xml:space="preserve"> Secretaría de</w:t>
      </w:r>
      <w:r w:rsidR="00254C67" w:rsidRPr="00FF7C45">
        <w:rPr>
          <w:rFonts w:ascii="Arial" w:hAnsi="Arial"/>
          <w:spacing w:val="-3"/>
          <w:sz w:val="22"/>
          <w:lang w:val="es-ES_tradnl"/>
        </w:rPr>
        <w:t xml:space="preserve"> </w:t>
      </w:r>
      <w:r w:rsidRPr="00FF7C45">
        <w:rPr>
          <w:rFonts w:ascii="Arial" w:hAnsi="Arial"/>
          <w:spacing w:val="-3"/>
          <w:sz w:val="22"/>
          <w:lang w:val="es-ES_tradnl"/>
        </w:rPr>
        <w:t>l</w:t>
      </w:r>
      <w:r w:rsidR="00254C67" w:rsidRPr="00FF7C45">
        <w:rPr>
          <w:rFonts w:ascii="Arial" w:hAnsi="Arial"/>
          <w:spacing w:val="-3"/>
          <w:sz w:val="22"/>
          <w:lang w:val="es-ES_tradnl"/>
        </w:rPr>
        <w:t>a</w:t>
      </w:r>
      <w:r w:rsidRPr="00FF7C45">
        <w:rPr>
          <w:rFonts w:ascii="Arial" w:hAnsi="Arial"/>
          <w:spacing w:val="-3"/>
          <w:sz w:val="22"/>
          <w:lang w:val="es-ES_tradnl"/>
        </w:rPr>
        <w:t xml:space="preserve"> </w:t>
      </w:r>
      <w:r w:rsidR="00254C67" w:rsidRPr="00FF7C45">
        <w:rPr>
          <w:rFonts w:ascii="Arial" w:hAnsi="Arial"/>
          <w:spacing w:val="-3"/>
          <w:sz w:val="22"/>
          <w:lang w:val="es-ES_tradnl"/>
        </w:rPr>
        <w:t>Comisión Técnica de la  ent</w:t>
      </w:r>
      <w:r w:rsidRPr="00FF7C45">
        <w:rPr>
          <w:rFonts w:ascii="Arial" w:hAnsi="Arial"/>
          <w:spacing w:val="-3"/>
          <w:sz w:val="22"/>
          <w:lang w:val="es-ES_tradnl"/>
        </w:rPr>
        <w:t>idad, ubicada en la</w:t>
      </w:r>
      <w:r w:rsidR="00815FA3" w:rsidRPr="00FF7C45">
        <w:rPr>
          <w:rFonts w:ascii="Arial" w:hAnsi="Arial"/>
          <w:spacing w:val="-3"/>
          <w:sz w:val="22"/>
          <w:lang w:val="es-ES_tradnl"/>
        </w:rPr>
        <w:t xml:space="preserve"> ciudad y cantón Palora, provincia de Morona Santiago, en las </w:t>
      </w:r>
      <w:r w:rsidRPr="00FF7C45">
        <w:rPr>
          <w:rFonts w:ascii="Arial" w:hAnsi="Arial"/>
          <w:spacing w:val="-3"/>
          <w:sz w:val="22"/>
          <w:lang w:val="es-ES_tradnl"/>
        </w:rPr>
        <w:t xml:space="preserve"> </w:t>
      </w:r>
      <w:r w:rsidR="00815FA3" w:rsidRPr="00FF7C45">
        <w:rPr>
          <w:rFonts w:ascii="Arial" w:hAnsi="Arial"/>
          <w:spacing w:val="-3"/>
          <w:sz w:val="22"/>
          <w:lang w:val="es-ES_tradnl"/>
        </w:rPr>
        <w:t>c</w:t>
      </w:r>
      <w:r w:rsidR="00D01520" w:rsidRPr="00FF7C45">
        <w:rPr>
          <w:rFonts w:ascii="Arial" w:hAnsi="Arial"/>
          <w:spacing w:val="-3"/>
          <w:sz w:val="22"/>
          <w:lang w:val="es-ES_tradnl"/>
        </w:rPr>
        <w:t>alle</w:t>
      </w:r>
      <w:r w:rsidR="00815FA3" w:rsidRPr="00FF7C45">
        <w:rPr>
          <w:rFonts w:ascii="Arial" w:hAnsi="Arial"/>
          <w:spacing w:val="-3"/>
          <w:sz w:val="22"/>
          <w:lang w:val="es-ES_tradnl"/>
        </w:rPr>
        <w:t>s</w:t>
      </w:r>
      <w:r w:rsidR="00D01520" w:rsidRPr="00FF7C45">
        <w:rPr>
          <w:rFonts w:ascii="Arial" w:hAnsi="Arial"/>
          <w:spacing w:val="-3"/>
          <w:sz w:val="22"/>
          <w:lang w:val="es-ES_tradnl"/>
        </w:rPr>
        <w:t xml:space="preserve"> Morona Santiago s/n y Carlos Alzamora</w:t>
      </w:r>
      <w:r w:rsidRPr="00FF7C45">
        <w:rPr>
          <w:rFonts w:ascii="Arial" w:hAnsi="Arial"/>
          <w:spacing w:val="-3"/>
          <w:sz w:val="22"/>
          <w:lang w:val="es-ES_tradnl"/>
        </w:rPr>
        <w:t xml:space="preserve">, </w:t>
      </w:r>
      <w:r w:rsidR="00815FA3" w:rsidRPr="00FF7C45">
        <w:rPr>
          <w:rFonts w:ascii="Arial" w:hAnsi="Arial"/>
          <w:spacing w:val="-3"/>
          <w:sz w:val="22"/>
          <w:lang w:val="es-ES_tradnl"/>
        </w:rPr>
        <w:t xml:space="preserve">edificio del Gobierno </w:t>
      </w:r>
      <w:r w:rsidR="00E2545D" w:rsidRPr="00FF7C45">
        <w:rPr>
          <w:rFonts w:ascii="Arial" w:hAnsi="Arial"/>
          <w:spacing w:val="-3"/>
          <w:sz w:val="22"/>
          <w:lang w:val="es-ES_tradnl"/>
        </w:rPr>
        <w:t>Municipal</w:t>
      </w:r>
      <w:r w:rsidR="00815FA3" w:rsidRPr="00FF7C45">
        <w:rPr>
          <w:rFonts w:ascii="Arial" w:hAnsi="Arial"/>
          <w:spacing w:val="-3"/>
          <w:sz w:val="22"/>
          <w:lang w:val="es-ES_tradnl"/>
        </w:rPr>
        <w:t xml:space="preserve"> de Palora</w:t>
      </w:r>
      <w:r w:rsidR="00941543" w:rsidRPr="00FF7C45">
        <w:rPr>
          <w:rFonts w:ascii="Arial" w:hAnsi="Arial"/>
          <w:spacing w:val="-3"/>
          <w:sz w:val="22"/>
          <w:lang w:val="es-ES_tradnl"/>
        </w:rPr>
        <w:t xml:space="preserve">, dentro del horario normal de </w:t>
      </w:r>
      <w:r w:rsidR="00404426" w:rsidRPr="00FF7C45">
        <w:rPr>
          <w:rFonts w:ascii="Arial" w:hAnsi="Arial"/>
          <w:spacing w:val="-3"/>
          <w:sz w:val="22"/>
          <w:lang w:val="es-ES_tradnl"/>
        </w:rPr>
        <w:t>trabajo</w:t>
      </w:r>
      <w:r w:rsidR="00941543" w:rsidRPr="00FF7C45">
        <w:rPr>
          <w:rFonts w:ascii="Arial" w:hAnsi="Arial"/>
          <w:spacing w:val="-3"/>
          <w:sz w:val="22"/>
          <w:lang w:val="es-ES_tradnl"/>
        </w:rPr>
        <w:t xml:space="preserve"> de 07h30 a 12h00 y de 13h30 a 17h00, a partir del </w:t>
      </w:r>
      <w:r w:rsidR="00404426" w:rsidRPr="00FF7C45">
        <w:rPr>
          <w:rFonts w:ascii="Arial" w:hAnsi="Arial"/>
          <w:spacing w:val="-3"/>
          <w:sz w:val="22"/>
          <w:lang w:val="es-ES_tradnl"/>
        </w:rPr>
        <w:t>día</w:t>
      </w:r>
      <w:r w:rsidR="00941543" w:rsidRPr="00FF7C45">
        <w:rPr>
          <w:rFonts w:ascii="Arial" w:hAnsi="Arial"/>
          <w:spacing w:val="-3"/>
          <w:sz w:val="22"/>
          <w:lang w:val="es-ES_tradnl"/>
        </w:rPr>
        <w:t xml:space="preserve"> </w:t>
      </w:r>
      <w:r w:rsidR="00761069" w:rsidRPr="00FF7C45">
        <w:rPr>
          <w:rFonts w:ascii="Arial" w:hAnsi="Arial"/>
          <w:spacing w:val="-3"/>
          <w:sz w:val="22"/>
          <w:lang w:val="es-ES_tradnl"/>
        </w:rPr>
        <w:t>2</w:t>
      </w:r>
      <w:r w:rsidR="002811A6">
        <w:rPr>
          <w:rFonts w:ascii="Arial" w:hAnsi="Arial"/>
          <w:spacing w:val="-3"/>
          <w:sz w:val="22"/>
          <w:lang w:val="es-ES_tradnl"/>
        </w:rPr>
        <w:t>1</w:t>
      </w:r>
      <w:r w:rsidR="00941543" w:rsidRPr="00FF7C45">
        <w:rPr>
          <w:rFonts w:ascii="Arial" w:hAnsi="Arial"/>
          <w:spacing w:val="-3"/>
          <w:sz w:val="22"/>
          <w:lang w:val="es-ES_tradnl"/>
        </w:rPr>
        <w:t xml:space="preserve"> de octubre de </w:t>
      </w:r>
      <w:proofErr w:type="gramStart"/>
      <w:r w:rsidR="00941543" w:rsidRPr="00FF7C45">
        <w:rPr>
          <w:rFonts w:ascii="Arial" w:hAnsi="Arial"/>
          <w:spacing w:val="-3"/>
          <w:sz w:val="22"/>
          <w:lang w:val="es-ES_tradnl"/>
        </w:rPr>
        <w:t>2008 .</w:t>
      </w:r>
      <w:proofErr w:type="gramEnd"/>
      <w:r w:rsidR="00941543" w:rsidRPr="00FF7C45">
        <w:rPr>
          <w:rFonts w:ascii="Arial" w:hAnsi="Arial"/>
          <w:spacing w:val="-3"/>
          <w:sz w:val="22"/>
          <w:lang w:val="es-ES_tradnl"/>
        </w:rPr>
        <w:t xml:space="preserve"> de conformidad con el inciso 4 del Art. 31 de la Ley Orgánica del Sistema </w:t>
      </w:r>
      <w:r w:rsidR="00BB1948" w:rsidRPr="00FF7C45">
        <w:rPr>
          <w:rFonts w:ascii="Arial" w:hAnsi="Arial"/>
          <w:spacing w:val="-3"/>
          <w:sz w:val="22"/>
          <w:lang w:val="es-ES_tradnl"/>
        </w:rPr>
        <w:t>N</w:t>
      </w:r>
      <w:r w:rsidR="00941543" w:rsidRPr="00FF7C45">
        <w:rPr>
          <w:rFonts w:ascii="Arial" w:hAnsi="Arial"/>
          <w:spacing w:val="-3"/>
          <w:sz w:val="22"/>
          <w:lang w:val="es-ES_tradnl"/>
        </w:rPr>
        <w:t xml:space="preserve">acional de </w:t>
      </w:r>
      <w:r w:rsidR="00404426" w:rsidRPr="00FF7C45">
        <w:rPr>
          <w:rFonts w:ascii="Arial" w:hAnsi="Arial"/>
          <w:spacing w:val="-3"/>
          <w:sz w:val="22"/>
          <w:lang w:val="es-ES_tradnl"/>
        </w:rPr>
        <w:t>Contratación</w:t>
      </w:r>
      <w:r w:rsidR="00941543" w:rsidRPr="00FF7C45">
        <w:rPr>
          <w:rFonts w:ascii="Arial" w:hAnsi="Arial"/>
          <w:spacing w:val="-3"/>
          <w:sz w:val="22"/>
          <w:lang w:val="es-ES_tradnl"/>
        </w:rPr>
        <w:t xml:space="preserve"> Publica, el oferente que resulte adjudicado una vez recibida la notificación de la adjudicación pagara a la entidad contratante el valor de </w:t>
      </w:r>
      <w:r w:rsidRPr="00FF7C45">
        <w:rPr>
          <w:rFonts w:ascii="Arial" w:hAnsi="Arial"/>
          <w:spacing w:val="-3"/>
          <w:sz w:val="22"/>
          <w:lang w:val="es-ES_tradnl"/>
        </w:rPr>
        <w:t xml:space="preserve"> de</w:t>
      </w:r>
      <w:r w:rsidRPr="00FF7C45">
        <w:rPr>
          <w:rFonts w:ascii="Arial" w:hAnsi="Arial"/>
          <w:b/>
          <w:spacing w:val="-3"/>
          <w:sz w:val="22"/>
          <w:lang w:val="es-ES_tradnl"/>
        </w:rPr>
        <w:t xml:space="preserve"> </w:t>
      </w:r>
      <w:r w:rsidR="00D01520" w:rsidRPr="00FF7C45">
        <w:rPr>
          <w:rFonts w:ascii="Arial" w:hAnsi="Arial"/>
          <w:b/>
          <w:spacing w:val="-3"/>
          <w:sz w:val="22"/>
          <w:lang w:val="es-ES_tradnl"/>
        </w:rPr>
        <w:t>QUINIENTOS</w:t>
      </w:r>
      <w:r w:rsidRPr="00FF7C45">
        <w:rPr>
          <w:rFonts w:ascii="Arial" w:hAnsi="Arial"/>
          <w:b/>
          <w:spacing w:val="-3"/>
          <w:sz w:val="22"/>
          <w:lang w:val="es-ES_tradnl"/>
        </w:rPr>
        <w:t xml:space="preserve"> DOLARES (USD $ </w:t>
      </w:r>
      <w:r w:rsidR="00D01520" w:rsidRPr="00FF7C45">
        <w:rPr>
          <w:rFonts w:ascii="Arial" w:hAnsi="Arial"/>
          <w:b/>
          <w:spacing w:val="-3"/>
          <w:sz w:val="22"/>
          <w:lang w:val="es-ES_tradnl"/>
        </w:rPr>
        <w:t>5</w:t>
      </w:r>
      <w:r w:rsidRPr="00FF7C45">
        <w:rPr>
          <w:rFonts w:ascii="Arial" w:hAnsi="Arial"/>
          <w:b/>
          <w:spacing w:val="-3"/>
          <w:sz w:val="22"/>
          <w:lang w:val="es-ES_tradnl"/>
        </w:rPr>
        <w:t>00,00)</w:t>
      </w:r>
      <w:r w:rsidR="00CF1502" w:rsidRPr="00FF7C45">
        <w:rPr>
          <w:rFonts w:ascii="Arial" w:hAnsi="Arial"/>
          <w:spacing w:val="-3"/>
          <w:sz w:val="22"/>
          <w:lang w:val="es-ES_tradnl"/>
        </w:rPr>
        <w:t>, distribuido en forma proporcional al presupuesto referencial del</w:t>
      </w:r>
      <w:r w:rsidR="00CF1502">
        <w:rPr>
          <w:rFonts w:ascii="Arial" w:hAnsi="Arial"/>
          <w:spacing w:val="-3"/>
          <w:sz w:val="22"/>
          <w:lang w:val="es-ES_tradnl"/>
        </w:rPr>
        <w:t xml:space="preserve"> </w:t>
      </w:r>
      <w:r w:rsidR="00CF1502">
        <w:rPr>
          <w:rFonts w:ascii="Arial" w:hAnsi="Arial"/>
          <w:spacing w:val="-3"/>
          <w:sz w:val="22"/>
          <w:lang w:val="es-ES_tradnl"/>
        </w:rPr>
        <w:lastRenderedPageBreak/>
        <w:t>grupo de bien o bienes adjudicados.</w:t>
      </w:r>
    </w:p>
    <w:p w:rsidR="00AA298A" w:rsidRPr="00AA298A" w:rsidRDefault="00AA298A" w:rsidP="00AA298A">
      <w:pPr>
        <w:tabs>
          <w:tab w:val="left" w:pos="-720"/>
        </w:tabs>
        <w:suppressAutoHyphens/>
        <w:jc w:val="both"/>
        <w:rPr>
          <w:rFonts w:ascii="Arial" w:hAnsi="Arial" w:cs="Arial"/>
          <w:spacing w:val="-3"/>
          <w:sz w:val="22"/>
          <w:szCs w:val="22"/>
          <w:lang w:val="es-ES_tradnl"/>
        </w:rPr>
      </w:pPr>
    </w:p>
    <w:p w:rsidR="00AA298A" w:rsidRPr="00FF7C45" w:rsidRDefault="00DE6FF8" w:rsidP="00AA298A">
      <w:pPr>
        <w:tabs>
          <w:tab w:val="left" w:pos="-720"/>
        </w:tabs>
        <w:suppressAutoHyphens/>
        <w:jc w:val="both"/>
        <w:rPr>
          <w:rFonts w:ascii="Arial" w:hAnsi="Arial" w:cs="Arial"/>
          <w:spacing w:val="-3"/>
          <w:sz w:val="22"/>
          <w:szCs w:val="22"/>
          <w:lang w:val="es-ES_tradnl"/>
        </w:rPr>
      </w:pPr>
      <w:r w:rsidRPr="00FF7C45">
        <w:rPr>
          <w:rFonts w:ascii="Arial" w:hAnsi="Arial" w:cs="Arial"/>
          <w:spacing w:val="-3"/>
          <w:sz w:val="22"/>
          <w:szCs w:val="22"/>
          <w:lang w:val="es-ES_tradnl"/>
        </w:rPr>
        <w:t>4</w:t>
      </w:r>
      <w:r w:rsidR="00AA298A" w:rsidRPr="00FF7C45">
        <w:rPr>
          <w:rFonts w:ascii="Arial" w:hAnsi="Arial" w:cs="Arial"/>
          <w:spacing w:val="-3"/>
          <w:sz w:val="22"/>
          <w:szCs w:val="22"/>
          <w:lang w:val="es-ES_tradnl"/>
        </w:rPr>
        <w:t xml:space="preserve">.- Las aclaraciones en caso de que existieran serán recibidas hasta el </w:t>
      </w:r>
      <w:r w:rsidR="00602522" w:rsidRPr="00FF7C45">
        <w:rPr>
          <w:rFonts w:ascii="Arial" w:hAnsi="Arial" w:cs="Arial"/>
          <w:spacing w:val="-3"/>
          <w:sz w:val="22"/>
          <w:szCs w:val="22"/>
          <w:lang w:val="es-ES_tradnl"/>
        </w:rPr>
        <w:t xml:space="preserve">martes 28 </w:t>
      </w:r>
      <w:r w:rsidR="00AA298A" w:rsidRPr="00FF7C45">
        <w:rPr>
          <w:rFonts w:ascii="Arial" w:hAnsi="Arial" w:cs="Arial"/>
          <w:spacing w:val="-3"/>
          <w:sz w:val="22"/>
          <w:szCs w:val="22"/>
          <w:lang w:val="es-ES_tradnl"/>
        </w:rPr>
        <w:t xml:space="preserve">de octubre del 2008 y para su tratamiento se actuará en apego a lo estipulado en el artículo 81 del REGLAMENTO GENERAL DE </w:t>
      </w:r>
      <w:smartTag w:uri="urn:schemas-microsoft-com:office:smarttags" w:element="PersonName">
        <w:smartTagPr>
          <w:attr w:name="ProductID" w:val="LA  LEY ORGANICA"/>
        </w:smartTagPr>
        <w:r w:rsidR="00AA298A" w:rsidRPr="00FF7C45">
          <w:rPr>
            <w:rFonts w:ascii="Arial" w:hAnsi="Arial" w:cs="Arial"/>
            <w:spacing w:val="-3"/>
            <w:sz w:val="22"/>
            <w:szCs w:val="22"/>
            <w:lang w:val="es-ES_tradnl"/>
          </w:rPr>
          <w:t>LA  LEY ORGANICA</w:t>
        </w:r>
      </w:smartTag>
      <w:r w:rsidR="00AA298A" w:rsidRPr="00FF7C45">
        <w:rPr>
          <w:rFonts w:ascii="Arial" w:hAnsi="Arial" w:cs="Arial"/>
          <w:spacing w:val="-3"/>
          <w:sz w:val="22"/>
          <w:szCs w:val="22"/>
          <w:lang w:val="es-ES_tradnl"/>
        </w:rPr>
        <w:t xml:space="preserve"> DEL SISTEMA NACIONAL DE CONTRATACION PUBLICA.</w:t>
      </w:r>
    </w:p>
    <w:p w:rsidR="00D32A0A" w:rsidRPr="00FF7C45" w:rsidRDefault="00D32A0A" w:rsidP="00D32A0A">
      <w:pPr>
        <w:tabs>
          <w:tab w:val="left" w:pos="-720"/>
        </w:tabs>
        <w:suppressAutoHyphens/>
        <w:jc w:val="both"/>
        <w:rPr>
          <w:rFonts w:ascii="Arial" w:hAnsi="Arial"/>
          <w:spacing w:val="-3"/>
          <w:sz w:val="22"/>
          <w:lang w:val="es-ES_tradnl"/>
        </w:rPr>
      </w:pPr>
    </w:p>
    <w:p w:rsidR="00AA298A" w:rsidRPr="00AA298A" w:rsidRDefault="00DE6FF8" w:rsidP="00AA298A">
      <w:pPr>
        <w:tabs>
          <w:tab w:val="left" w:pos="-720"/>
        </w:tabs>
        <w:suppressAutoHyphens/>
        <w:jc w:val="both"/>
        <w:rPr>
          <w:rFonts w:ascii="Arial" w:hAnsi="Arial"/>
          <w:spacing w:val="-3"/>
          <w:sz w:val="22"/>
          <w:szCs w:val="22"/>
          <w:lang w:val="es-ES_tradnl"/>
        </w:rPr>
      </w:pPr>
      <w:r w:rsidRPr="00FF7C45">
        <w:rPr>
          <w:rFonts w:ascii="Arial" w:hAnsi="Arial"/>
          <w:spacing w:val="-3"/>
          <w:sz w:val="22"/>
          <w:lang w:val="es-ES_tradnl"/>
        </w:rPr>
        <w:t>5</w:t>
      </w:r>
      <w:r w:rsidR="00CF1502" w:rsidRPr="00FF7C45">
        <w:rPr>
          <w:rFonts w:ascii="Arial" w:hAnsi="Arial"/>
          <w:spacing w:val="-3"/>
          <w:sz w:val="22"/>
          <w:lang w:val="es-ES_tradnl"/>
        </w:rPr>
        <w:t>.- La oferta,</w:t>
      </w:r>
      <w:r w:rsidR="00D32A0A" w:rsidRPr="00FF7C45">
        <w:rPr>
          <w:rFonts w:ascii="Arial" w:hAnsi="Arial"/>
          <w:spacing w:val="-3"/>
          <w:sz w:val="22"/>
          <w:lang w:val="es-ES_tradnl"/>
        </w:rPr>
        <w:t xml:space="preserve"> se presentaran en la Secretaria de la Comisión Técnica,</w:t>
      </w:r>
      <w:r w:rsidR="00CF1502" w:rsidRPr="00FF7C45">
        <w:rPr>
          <w:rFonts w:ascii="Arial" w:hAnsi="Arial"/>
          <w:spacing w:val="-3"/>
          <w:sz w:val="22"/>
          <w:lang w:val="es-ES_tradnl"/>
        </w:rPr>
        <w:t xml:space="preserve"> </w:t>
      </w:r>
      <w:r w:rsidR="00D32A0A" w:rsidRPr="00FF7C45">
        <w:rPr>
          <w:rFonts w:ascii="Arial" w:hAnsi="Arial"/>
          <w:spacing w:val="-3"/>
          <w:sz w:val="22"/>
          <w:lang w:val="es-ES_tradnl"/>
        </w:rPr>
        <w:t xml:space="preserve"> ubicada en la ciudad y cantón Palora, provincia de Morona Santiago, en las  calles Morona Santiago s/n y Carlos Alzamora, edificio del Gobierno Municipal de Palora, hasta las 15h00 del día  </w:t>
      </w:r>
      <w:r w:rsidR="00602522" w:rsidRPr="00FF7C45">
        <w:rPr>
          <w:rFonts w:ascii="Arial" w:hAnsi="Arial"/>
          <w:spacing w:val="-3"/>
          <w:sz w:val="22"/>
          <w:lang w:val="es-ES_tradnl"/>
        </w:rPr>
        <w:t>0</w:t>
      </w:r>
      <w:r w:rsidR="002811A6">
        <w:rPr>
          <w:rFonts w:ascii="Arial" w:hAnsi="Arial"/>
          <w:spacing w:val="-3"/>
          <w:sz w:val="22"/>
          <w:lang w:val="es-ES_tradnl"/>
        </w:rPr>
        <w:t>5</w:t>
      </w:r>
      <w:r w:rsidR="00D32A0A" w:rsidRPr="00FF7C45">
        <w:rPr>
          <w:rFonts w:ascii="Arial" w:hAnsi="Arial"/>
          <w:spacing w:val="-3"/>
          <w:sz w:val="22"/>
          <w:lang w:val="es-ES_tradnl"/>
        </w:rPr>
        <w:t xml:space="preserve"> de </w:t>
      </w:r>
      <w:r w:rsidR="00602522" w:rsidRPr="00FF7C45">
        <w:rPr>
          <w:rFonts w:ascii="Arial" w:hAnsi="Arial"/>
          <w:spacing w:val="-3"/>
          <w:sz w:val="22"/>
          <w:lang w:val="es-ES_tradnl"/>
        </w:rPr>
        <w:t>noviembre</w:t>
      </w:r>
      <w:r w:rsidR="00D32A0A" w:rsidRPr="00FF7C45">
        <w:rPr>
          <w:rFonts w:ascii="Arial" w:hAnsi="Arial"/>
          <w:spacing w:val="-3"/>
          <w:sz w:val="22"/>
          <w:lang w:val="es-ES_tradnl"/>
        </w:rPr>
        <w:t xml:space="preserve"> de 2008, de acuerdo con lo establecido en el Artículo 80 del </w:t>
      </w:r>
      <w:r w:rsidR="00D32A0A" w:rsidRPr="00FF7C45">
        <w:rPr>
          <w:rFonts w:ascii="Arial" w:hAnsi="Arial"/>
          <w:spacing w:val="-3"/>
          <w:sz w:val="22"/>
          <w:szCs w:val="22"/>
          <w:lang w:val="es-ES_tradnl"/>
        </w:rPr>
        <w:t>Reglamento General de la</w:t>
      </w:r>
      <w:r w:rsidR="00D32A0A" w:rsidRPr="00AA298A">
        <w:rPr>
          <w:rFonts w:ascii="Arial" w:hAnsi="Arial"/>
          <w:spacing w:val="-3"/>
          <w:sz w:val="22"/>
          <w:szCs w:val="22"/>
          <w:lang w:val="es-ES_tradnl"/>
        </w:rPr>
        <w:t xml:space="preserve"> Ley Orgánica del Sistema Nacional de Contratación Publica</w:t>
      </w:r>
      <w:r w:rsidR="00AA298A" w:rsidRPr="00AA298A">
        <w:rPr>
          <w:rFonts w:ascii="Arial" w:hAnsi="Arial"/>
          <w:spacing w:val="-3"/>
          <w:sz w:val="22"/>
          <w:szCs w:val="22"/>
          <w:lang w:val="es-ES_tradnl"/>
        </w:rPr>
        <w:t>.</w:t>
      </w:r>
    </w:p>
    <w:p w:rsidR="00AA298A" w:rsidRDefault="00AA298A" w:rsidP="00AA298A">
      <w:pPr>
        <w:tabs>
          <w:tab w:val="left" w:pos="-720"/>
        </w:tabs>
        <w:suppressAutoHyphens/>
        <w:jc w:val="both"/>
        <w:rPr>
          <w:rFonts w:ascii="Arial" w:hAnsi="Arial" w:cs="Arial"/>
          <w:spacing w:val="-3"/>
          <w:sz w:val="22"/>
          <w:szCs w:val="22"/>
          <w:lang w:val="es-ES_tradnl"/>
        </w:rPr>
      </w:pPr>
    </w:p>
    <w:p w:rsidR="00AA298A" w:rsidRPr="00AA298A" w:rsidRDefault="00AA298A" w:rsidP="00AA298A">
      <w:pPr>
        <w:tabs>
          <w:tab w:val="left" w:pos="-720"/>
        </w:tabs>
        <w:suppressAutoHyphens/>
        <w:jc w:val="both"/>
        <w:rPr>
          <w:rFonts w:ascii="Arial" w:hAnsi="Arial" w:cs="Arial"/>
          <w:spacing w:val="-3"/>
          <w:sz w:val="22"/>
          <w:szCs w:val="22"/>
          <w:lang w:val="es-ES_tradnl"/>
        </w:rPr>
      </w:pPr>
      <w:r w:rsidRPr="00AA298A">
        <w:rPr>
          <w:rFonts w:ascii="Arial" w:hAnsi="Arial" w:cs="Arial"/>
          <w:spacing w:val="-3"/>
          <w:sz w:val="22"/>
          <w:szCs w:val="22"/>
          <w:lang w:val="es-ES_tradnl"/>
        </w:rPr>
        <w:t xml:space="preserve"> En la misma fecha y hora en que se cierra el plazo para la presentación del sobre único, se efectuará una audiencia pública de </w:t>
      </w:r>
      <w:smartTag w:uri="urn:schemas-microsoft-com:office:smarttags" w:element="PersonName">
        <w:smartTagPr>
          <w:attr w:name="ProductID" w:val="la Comisi￳n T￩cnica"/>
        </w:smartTagPr>
        <w:smartTag w:uri="urn:schemas-microsoft-com:office:smarttags" w:element="PersonName">
          <w:smartTagPr>
            <w:attr w:name="ProductID" w:val="la Comisi￳n"/>
          </w:smartTagPr>
          <w:r w:rsidRPr="00AA298A">
            <w:rPr>
              <w:rFonts w:ascii="Arial" w:hAnsi="Arial" w:cs="Arial"/>
              <w:spacing w:val="-3"/>
              <w:sz w:val="22"/>
              <w:szCs w:val="22"/>
              <w:lang w:val="es-ES_tradnl"/>
            </w:rPr>
            <w:t>la Comisión</w:t>
          </w:r>
        </w:smartTag>
        <w:r w:rsidRPr="00AA298A">
          <w:rPr>
            <w:rFonts w:ascii="Arial" w:hAnsi="Arial" w:cs="Arial"/>
            <w:spacing w:val="-3"/>
            <w:sz w:val="22"/>
            <w:szCs w:val="22"/>
            <w:lang w:val="es-ES_tradnl"/>
          </w:rPr>
          <w:t xml:space="preserve"> Técnica</w:t>
        </w:r>
      </w:smartTag>
      <w:r w:rsidRPr="00AA298A">
        <w:rPr>
          <w:rFonts w:ascii="Arial" w:hAnsi="Arial" w:cs="Arial"/>
          <w:spacing w:val="-3"/>
          <w:sz w:val="22"/>
          <w:szCs w:val="22"/>
          <w:lang w:val="es-ES_tradnl"/>
        </w:rPr>
        <w:t xml:space="preserve">, para la apertura de las propuestas conforme lo establece el artículo 87 del REGLAMENTO GENERAL DE </w:t>
      </w:r>
      <w:smartTag w:uri="urn:schemas-microsoft-com:office:smarttags" w:element="PersonName">
        <w:smartTagPr>
          <w:attr w:name="ProductID" w:val="LA  LEY ORGANICA"/>
        </w:smartTagPr>
        <w:r w:rsidRPr="00AA298A">
          <w:rPr>
            <w:rFonts w:ascii="Arial" w:hAnsi="Arial" w:cs="Arial"/>
            <w:spacing w:val="-3"/>
            <w:sz w:val="22"/>
            <w:szCs w:val="22"/>
            <w:lang w:val="es-ES_tradnl"/>
          </w:rPr>
          <w:t>LA  LEY ORGANICA</w:t>
        </w:r>
      </w:smartTag>
      <w:r w:rsidRPr="00AA298A">
        <w:rPr>
          <w:rFonts w:ascii="Arial" w:hAnsi="Arial" w:cs="Arial"/>
          <w:spacing w:val="-3"/>
          <w:sz w:val="22"/>
          <w:szCs w:val="22"/>
          <w:lang w:val="es-ES_tradnl"/>
        </w:rPr>
        <w:t xml:space="preserve"> DEL SISTEMA NACIONAL DE CONTRATACION PUBLICA.</w:t>
      </w:r>
    </w:p>
    <w:p w:rsidR="00AA298A" w:rsidRPr="00AA298A" w:rsidRDefault="00AA298A" w:rsidP="00AA298A">
      <w:pPr>
        <w:tabs>
          <w:tab w:val="left" w:pos="-720"/>
        </w:tabs>
        <w:suppressAutoHyphens/>
        <w:jc w:val="right"/>
        <w:rPr>
          <w:rFonts w:ascii="Arial" w:hAnsi="Arial" w:cs="Arial"/>
          <w:spacing w:val="-3"/>
          <w:sz w:val="22"/>
          <w:szCs w:val="22"/>
          <w:lang w:val="es-ES_tradnl"/>
        </w:rPr>
      </w:pPr>
    </w:p>
    <w:p w:rsidR="00D32A0A" w:rsidRPr="00AA298A" w:rsidRDefault="00D32A0A">
      <w:pPr>
        <w:tabs>
          <w:tab w:val="left" w:pos="-720"/>
        </w:tabs>
        <w:suppressAutoHyphens/>
        <w:jc w:val="both"/>
        <w:rPr>
          <w:rFonts w:ascii="Arial" w:hAnsi="Arial"/>
          <w:spacing w:val="-3"/>
          <w:sz w:val="22"/>
          <w:szCs w:val="22"/>
          <w:lang w:val="es-ES_tradnl"/>
        </w:rPr>
      </w:pPr>
    </w:p>
    <w:p w:rsidR="00AA298A" w:rsidRPr="00AA298A" w:rsidRDefault="00CF1502" w:rsidP="00AA298A">
      <w:pPr>
        <w:tabs>
          <w:tab w:val="left" w:pos="-720"/>
        </w:tabs>
        <w:suppressAutoHyphens/>
        <w:jc w:val="both"/>
        <w:rPr>
          <w:rFonts w:ascii="Arial" w:hAnsi="Arial"/>
          <w:spacing w:val="-3"/>
          <w:sz w:val="22"/>
          <w:szCs w:val="22"/>
          <w:lang w:val="es-ES_tradnl"/>
        </w:rPr>
      </w:pPr>
      <w:r>
        <w:rPr>
          <w:rFonts w:ascii="Arial" w:hAnsi="Arial"/>
          <w:spacing w:val="-3"/>
          <w:sz w:val="22"/>
          <w:szCs w:val="22"/>
          <w:lang w:val="es-ES_tradnl"/>
        </w:rPr>
        <w:t>6</w:t>
      </w:r>
      <w:r w:rsidR="00AA298A" w:rsidRPr="00AA298A">
        <w:rPr>
          <w:rFonts w:ascii="Arial" w:hAnsi="Arial"/>
          <w:spacing w:val="-3"/>
          <w:sz w:val="22"/>
          <w:szCs w:val="22"/>
          <w:lang w:val="es-ES_tradnl"/>
        </w:rPr>
        <w:t>.- La oferta puede presentarse por uno o más o la totalidad de los ítems requeridos en esta convocatoria y la adquisición se lo realizará por ítem</w:t>
      </w:r>
    </w:p>
    <w:p w:rsidR="00BB1948" w:rsidRDefault="00BB1948" w:rsidP="00BB1948">
      <w:pPr>
        <w:ind w:left="426" w:right="-518" w:hanging="426"/>
        <w:jc w:val="both"/>
        <w:rPr>
          <w:rFonts w:ascii="Arial" w:hAnsi="Arial" w:cs="Arial"/>
        </w:rPr>
      </w:pPr>
    </w:p>
    <w:p w:rsidR="00CF1502" w:rsidRPr="00CF1502" w:rsidRDefault="00E4655E" w:rsidP="00CF1502">
      <w:pPr>
        <w:ind w:left="426" w:right="-376" w:hanging="426"/>
        <w:jc w:val="both"/>
        <w:rPr>
          <w:rFonts w:ascii="Arial" w:hAnsi="Arial" w:cs="Arial"/>
          <w:sz w:val="22"/>
          <w:szCs w:val="22"/>
        </w:rPr>
      </w:pPr>
      <w:r>
        <w:rPr>
          <w:rFonts w:ascii="Arial" w:hAnsi="Arial" w:cs="Arial"/>
          <w:sz w:val="22"/>
          <w:szCs w:val="22"/>
        </w:rPr>
        <w:t>7</w:t>
      </w:r>
      <w:r w:rsidR="00CF1502" w:rsidRPr="00CF1502">
        <w:rPr>
          <w:rFonts w:ascii="Arial" w:hAnsi="Arial" w:cs="Arial"/>
          <w:sz w:val="22"/>
          <w:szCs w:val="22"/>
        </w:rPr>
        <w:t>.-</w:t>
      </w:r>
      <w:r w:rsidR="00CF1502" w:rsidRPr="00CF1502">
        <w:rPr>
          <w:rFonts w:ascii="Arial" w:hAnsi="Arial" w:cs="Arial"/>
          <w:sz w:val="22"/>
          <w:szCs w:val="22"/>
        </w:rPr>
        <w:tab/>
        <w:t xml:space="preserve">Los interesados podrán solicitar aclaraciones a través del portal hasta la mitad del plazo para presentar la oferta, las mismas que serán respondidas dentro de las 24 horas siguientes a la formulación de la pregunta por intermedio del portal </w:t>
      </w:r>
      <w:hyperlink r:id="rId10" w:history="1">
        <w:r w:rsidR="00CF1502" w:rsidRPr="00CF1502">
          <w:rPr>
            <w:rStyle w:val="Hipervnculo"/>
            <w:rFonts w:ascii="Arial" w:hAnsi="Arial" w:cs="Arial"/>
            <w:sz w:val="22"/>
            <w:szCs w:val="22"/>
          </w:rPr>
          <w:t>www.compraspublicas.gov.ec</w:t>
        </w:r>
      </w:hyperlink>
      <w:r w:rsidR="00CF1502" w:rsidRPr="00CF1502">
        <w:rPr>
          <w:rFonts w:ascii="Arial" w:hAnsi="Arial" w:cs="Arial"/>
          <w:sz w:val="22"/>
          <w:szCs w:val="22"/>
        </w:rPr>
        <w:t>;</w:t>
      </w:r>
    </w:p>
    <w:p w:rsidR="00CF1502" w:rsidRPr="00CF1502" w:rsidRDefault="00CF1502" w:rsidP="00CF1502">
      <w:pPr>
        <w:ind w:left="426" w:right="-376" w:hanging="426"/>
        <w:rPr>
          <w:rFonts w:ascii="Arial" w:hAnsi="Arial" w:cs="Arial"/>
          <w:sz w:val="22"/>
          <w:szCs w:val="22"/>
        </w:rPr>
      </w:pPr>
    </w:p>
    <w:p w:rsidR="00CF1502" w:rsidRPr="00CF1502" w:rsidRDefault="00E4655E" w:rsidP="00CF1502">
      <w:pPr>
        <w:ind w:left="426" w:right="-376" w:hanging="426"/>
        <w:jc w:val="both"/>
        <w:rPr>
          <w:rFonts w:ascii="Arial" w:hAnsi="Arial" w:cs="Arial"/>
          <w:sz w:val="22"/>
          <w:szCs w:val="22"/>
        </w:rPr>
      </w:pPr>
      <w:r>
        <w:rPr>
          <w:rFonts w:ascii="Arial" w:hAnsi="Arial" w:cs="Arial"/>
          <w:sz w:val="22"/>
          <w:szCs w:val="22"/>
        </w:rPr>
        <w:t>8</w:t>
      </w:r>
      <w:r w:rsidR="00CF1502" w:rsidRPr="00CF1502">
        <w:rPr>
          <w:rFonts w:ascii="Arial" w:hAnsi="Arial" w:cs="Arial"/>
          <w:sz w:val="22"/>
          <w:szCs w:val="22"/>
        </w:rPr>
        <w:t>.-</w:t>
      </w:r>
      <w:r w:rsidR="00CF1502" w:rsidRPr="00CF1502">
        <w:rPr>
          <w:rFonts w:ascii="Arial" w:hAnsi="Arial" w:cs="Arial"/>
          <w:sz w:val="22"/>
          <w:szCs w:val="22"/>
        </w:rPr>
        <w:tab/>
        <w:t xml:space="preserve">El o los oferentes adjudicados, para la suscripción del o los contratos, deberán presentar las garantías de: a) fiel cumplimiento del contrato por el cinco por ciento de su valor, y b) del buen uso del anticipo, por </w:t>
      </w:r>
      <w:r w:rsidR="00761069">
        <w:rPr>
          <w:rFonts w:ascii="Arial" w:hAnsi="Arial" w:cs="Arial"/>
          <w:sz w:val="22"/>
          <w:szCs w:val="22"/>
        </w:rPr>
        <w:t>100 %</w:t>
      </w:r>
      <w:r w:rsidR="00CF1502" w:rsidRPr="00CF1502">
        <w:rPr>
          <w:rFonts w:ascii="Arial" w:hAnsi="Arial" w:cs="Arial"/>
          <w:sz w:val="22"/>
          <w:szCs w:val="22"/>
        </w:rPr>
        <w:t xml:space="preserve"> del valor del a entregarse por este concepto; en una de las formas establecidas del artículo 73 de la Ley Orgánica del Sistema Nacional de Contratación Pública.</w:t>
      </w:r>
    </w:p>
    <w:p w:rsidR="00CF1502" w:rsidRPr="00CF1502" w:rsidRDefault="00CF1502" w:rsidP="00CF1502">
      <w:pPr>
        <w:ind w:left="426" w:right="-376" w:hanging="426"/>
        <w:jc w:val="both"/>
        <w:rPr>
          <w:rFonts w:ascii="Arial" w:hAnsi="Arial" w:cs="Arial"/>
          <w:sz w:val="22"/>
          <w:szCs w:val="22"/>
        </w:rPr>
      </w:pPr>
      <w:r w:rsidRPr="00CF1502">
        <w:rPr>
          <w:rFonts w:ascii="Arial" w:hAnsi="Arial" w:cs="Arial"/>
          <w:sz w:val="22"/>
          <w:szCs w:val="22"/>
        </w:rPr>
        <w:t xml:space="preserve"> </w:t>
      </w:r>
    </w:p>
    <w:p w:rsidR="00CF1502" w:rsidRPr="00CF1502" w:rsidRDefault="00CF1502" w:rsidP="00CF1502">
      <w:pPr>
        <w:ind w:left="426" w:right="-376"/>
        <w:jc w:val="both"/>
        <w:rPr>
          <w:rFonts w:ascii="Arial" w:hAnsi="Arial" w:cs="Arial"/>
          <w:sz w:val="22"/>
          <w:szCs w:val="22"/>
        </w:rPr>
      </w:pPr>
      <w:r w:rsidRPr="00CF1502">
        <w:rPr>
          <w:rFonts w:ascii="Arial" w:hAnsi="Arial" w:cs="Arial"/>
          <w:sz w:val="22"/>
          <w:szCs w:val="22"/>
        </w:rPr>
        <w:t>Adicionalmente, el o los adjudicados deberán presentar la garantía técnica del fabricante del bien o bienes a suministrar, cumpliendo las condiciones establecidas en estos Pliegos, caso contrario se la reemplazará por una de las garantías señaladas en el citado  artículo 73.</w:t>
      </w:r>
    </w:p>
    <w:p w:rsidR="00CF1502" w:rsidRPr="00CF1502" w:rsidRDefault="00CF1502" w:rsidP="00CF1502">
      <w:pPr>
        <w:ind w:left="426" w:right="-376" w:hanging="426"/>
        <w:rPr>
          <w:rFonts w:ascii="Arial" w:hAnsi="Arial" w:cs="Arial"/>
          <w:sz w:val="22"/>
          <w:szCs w:val="22"/>
        </w:rPr>
      </w:pPr>
    </w:p>
    <w:p w:rsidR="00CF1502" w:rsidRPr="00CF1502" w:rsidRDefault="00CF1502" w:rsidP="00CF1502">
      <w:pPr>
        <w:ind w:left="426" w:right="-376" w:hanging="426"/>
        <w:rPr>
          <w:rFonts w:ascii="Arial" w:hAnsi="Arial" w:cs="Arial"/>
          <w:sz w:val="22"/>
          <w:szCs w:val="22"/>
        </w:rPr>
      </w:pPr>
    </w:p>
    <w:p w:rsidR="00CF1502" w:rsidRPr="00CF1502" w:rsidRDefault="00E4655E" w:rsidP="00CF1502">
      <w:pPr>
        <w:ind w:left="426" w:right="-376" w:hanging="426"/>
        <w:jc w:val="both"/>
        <w:rPr>
          <w:rFonts w:ascii="Arial" w:hAnsi="Arial" w:cs="Arial"/>
          <w:sz w:val="22"/>
          <w:szCs w:val="22"/>
        </w:rPr>
      </w:pPr>
      <w:r>
        <w:rPr>
          <w:rFonts w:ascii="Arial" w:hAnsi="Arial" w:cs="Arial"/>
          <w:sz w:val="22"/>
          <w:szCs w:val="22"/>
        </w:rPr>
        <w:t>9</w:t>
      </w:r>
      <w:r w:rsidR="00CF1502" w:rsidRPr="00CF1502">
        <w:rPr>
          <w:rFonts w:ascii="Arial" w:hAnsi="Arial" w:cs="Arial"/>
          <w:sz w:val="22"/>
          <w:szCs w:val="22"/>
        </w:rPr>
        <w:t>.-</w:t>
      </w:r>
      <w:r w:rsidR="00CF1502" w:rsidRPr="00CF1502">
        <w:rPr>
          <w:rFonts w:ascii="Arial" w:hAnsi="Arial" w:cs="Arial"/>
          <w:sz w:val="22"/>
          <w:szCs w:val="22"/>
        </w:rPr>
        <w:tab/>
        <w:t>El procedimiento se ceñirá a las disposiciones de la Ley Orgánica del Sistema Nacional de Contratación Pública, pudiendo inclusive  la máxima autoridad de la entidad contratante cancelar el proceso en cualquier etapa  antes de la adjudicación de conformidad con lo dispuesto en el artículo 34 del referido cuerpo legal, sin que los participantes tengan derecho a reclamo o indemnización alguna;</w:t>
      </w:r>
    </w:p>
    <w:p w:rsidR="00CF1502" w:rsidRPr="00CF1502" w:rsidRDefault="00CF1502" w:rsidP="00CF1502">
      <w:pPr>
        <w:ind w:left="426" w:right="-376" w:hanging="426"/>
        <w:rPr>
          <w:rFonts w:ascii="Arial" w:hAnsi="Arial" w:cs="Arial"/>
          <w:sz w:val="22"/>
          <w:szCs w:val="22"/>
        </w:rPr>
      </w:pPr>
    </w:p>
    <w:p w:rsidR="00CF1502" w:rsidRPr="00CF1502" w:rsidRDefault="00CF1502" w:rsidP="00CF1502">
      <w:pPr>
        <w:ind w:left="426" w:right="-376" w:hanging="426"/>
        <w:rPr>
          <w:rFonts w:ascii="Arial" w:hAnsi="Arial" w:cs="Arial"/>
          <w:sz w:val="22"/>
          <w:szCs w:val="22"/>
        </w:rPr>
      </w:pPr>
      <w:r w:rsidRPr="00CF1502">
        <w:rPr>
          <w:rFonts w:ascii="Arial" w:hAnsi="Arial" w:cs="Arial"/>
          <w:sz w:val="22"/>
          <w:szCs w:val="22"/>
        </w:rPr>
        <w:t>1</w:t>
      </w:r>
      <w:r>
        <w:rPr>
          <w:rFonts w:ascii="Arial" w:hAnsi="Arial" w:cs="Arial"/>
          <w:sz w:val="22"/>
          <w:szCs w:val="22"/>
        </w:rPr>
        <w:t>2</w:t>
      </w:r>
      <w:r w:rsidRPr="00CF1502">
        <w:rPr>
          <w:rFonts w:ascii="Arial" w:hAnsi="Arial" w:cs="Arial"/>
          <w:sz w:val="22"/>
          <w:szCs w:val="22"/>
        </w:rPr>
        <w:t>.-</w:t>
      </w:r>
      <w:r w:rsidRPr="00CF1502">
        <w:rPr>
          <w:rFonts w:ascii="Arial" w:hAnsi="Arial" w:cs="Arial"/>
          <w:sz w:val="22"/>
          <w:szCs w:val="22"/>
        </w:rPr>
        <w:tab/>
        <w:t>La máxima autoridad de la entidad contratante podrá declarar desierta la licitación, en los casos establecidos en el artículo 33 de la Ley Orgánica del Sistema Nacional de Contratación Pública;</w:t>
      </w:r>
    </w:p>
    <w:p w:rsidR="00CF1502" w:rsidRDefault="00CF1502" w:rsidP="00CF1502">
      <w:pPr>
        <w:tabs>
          <w:tab w:val="left" w:pos="-720"/>
        </w:tabs>
        <w:suppressAutoHyphens/>
        <w:jc w:val="both"/>
        <w:rPr>
          <w:rFonts w:ascii="Arial" w:hAnsi="Arial"/>
          <w:spacing w:val="-2"/>
          <w:sz w:val="22"/>
          <w:szCs w:val="22"/>
          <w:lang w:val="es-ES_tradnl"/>
        </w:rPr>
      </w:pPr>
    </w:p>
    <w:p w:rsidR="00CF1502" w:rsidRPr="00CF1502" w:rsidRDefault="00CF1502" w:rsidP="00CF1502">
      <w:pPr>
        <w:tabs>
          <w:tab w:val="left" w:pos="-720"/>
        </w:tabs>
        <w:suppressAutoHyphens/>
        <w:jc w:val="both"/>
        <w:rPr>
          <w:rFonts w:ascii="Arial" w:hAnsi="Arial"/>
          <w:spacing w:val="-2"/>
          <w:sz w:val="22"/>
          <w:szCs w:val="22"/>
          <w:lang w:val="es-ES_tradnl"/>
        </w:rPr>
      </w:pPr>
      <w:r>
        <w:rPr>
          <w:rFonts w:ascii="Arial" w:hAnsi="Arial"/>
          <w:spacing w:val="-2"/>
          <w:sz w:val="22"/>
          <w:szCs w:val="22"/>
          <w:lang w:val="es-ES_tradnl"/>
        </w:rPr>
        <w:t>13</w:t>
      </w:r>
      <w:r w:rsidRPr="00CF1502">
        <w:rPr>
          <w:rFonts w:ascii="Arial" w:hAnsi="Arial"/>
          <w:spacing w:val="-2"/>
          <w:sz w:val="22"/>
          <w:szCs w:val="22"/>
          <w:lang w:val="es-ES_tradnl"/>
        </w:rPr>
        <w:t xml:space="preserve">.- Por ser una compra de bienes destinados al mejoramiento del sistema vial del cantón, </w:t>
      </w:r>
      <w:r w:rsidRPr="00FF7C45">
        <w:rPr>
          <w:rFonts w:ascii="Arial" w:hAnsi="Arial"/>
          <w:spacing w:val="-2"/>
          <w:sz w:val="22"/>
          <w:szCs w:val="22"/>
          <w:lang w:val="es-ES_tradnl"/>
        </w:rPr>
        <w:lastRenderedPageBreak/>
        <w:t xml:space="preserve">el funcionario encargado del proceso de contratación es el Ing. Christian Delgado Intriago, Director de Obras Públicas Municipales cuya dirección electrónica es </w:t>
      </w:r>
      <w:r w:rsidR="004F0EBF">
        <w:rPr>
          <w:rFonts w:ascii="Arial" w:hAnsi="Arial"/>
          <w:spacing w:val="-2"/>
          <w:sz w:val="22"/>
          <w:szCs w:val="22"/>
          <w:lang w:val="es-ES_tradnl"/>
        </w:rPr>
        <w:t>javierdelgadoi</w:t>
      </w:r>
      <w:r w:rsidRPr="00FF7C45">
        <w:rPr>
          <w:rFonts w:ascii="Arial" w:hAnsi="Arial"/>
          <w:spacing w:val="-2"/>
          <w:sz w:val="22"/>
          <w:szCs w:val="22"/>
          <w:lang w:val="es-ES_tradnl"/>
        </w:rPr>
        <w:t>@</w:t>
      </w:r>
      <w:r w:rsidR="004F0EBF">
        <w:rPr>
          <w:rFonts w:ascii="Arial" w:hAnsi="Arial"/>
          <w:spacing w:val="-2"/>
          <w:sz w:val="22"/>
          <w:szCs w:val="22"/>
          <w:lang w:val="es-ES_tradnl"/>
        </w:rPr>
        <w:t>yahoo.es</w:t>
      </w:r>
    </w:p>
    <w:p w:rsidR="00BB1948" w:rsidRPr="00CF1502" w:rsidRDefault="00BB1948" w:rsidP="00BB1948">
      <w:pPr>
        <w:tabs>
          <w:tab w:val="left" w:pos="-720"/>
        </w:tabs>
        <w:suppressAutoHyphens/>
        <w:jc w:val="both"/>
        <w:rPr>
          <w:rFonts w:ascii="Arial" w:hAnsi="Arial"/>
          <w:spacing w:val="-3"/>
          <w:sz w:val="22"/>
          <w:szCs w:val="22"/>
          <w:lang w:val="es-ES_tradnl"/>
        </w:rPr>
      </w:pPr>
    </w:p>
    <w:p w:rsidR="00BB1948" w:rsidRPr="00CF1502" w:rsidRDefault="00BB1948" w:rsidP="00BB1948">
      <w:pPr>
        <w:tabs>
          <w:tab w:val="left" w:pos="-720"/>
        </w:tabs>
        <w:suppressAutoHyphens/>
        <w:jc w:val="both"/>
        <w:rPr>
          <w:rFonts w:ascii="Arial" w:hAnsi="Arial"/>
          <w:spacing w:val="-3"/>
          <w:sz w:val="22"/>
          <w:szCs w:val="22"/>
          <w:lang w:val="es-ES_tradnl"/>
        </w:rPr>
      </w:pPr>
    </w:p>
    <w:p w:rsidR="00BB1948" w:rsidRPr="00CF1502" w:rsidRDefault="00BB1948" w:rsidP="00BB1948">
      <w:pPr>
        <w:tabs>
          <w:tab w:val="left" w:pos="-720"/>
        </w:tabs>
        <w:suppressAutoHyphens/>
        <w:jc w:val="both"/>
        <w:rPr>
          <w:rFonts w:ascii="Arial" w:hAnsi="Arial"/>
          <w:spacing w:val="-3"/>
          <w:sz w:val="22"/>
          <w:szCs w:val="22"/>
          <w:lang w:val="es-ES_tradnl"/>
        </w:rPr>
      </w:pPr>
    </w:p>
    <w:p w:rsidR="00BB1948" w:rsidRPr="00CF1502" w:rsidRDefault="00BB1948" w:rsidP="00BB1948">
      <w:pPr>
        <w:tabs>
          <w:tab w:val="left" w:pos="-720"/>
        </w:tabs>
        <w:suppressAutoHyphens/>
        <w:jc w:val="both"/>
        <w:rPr>
          <w:rFonts w:ascii="Arial" w:hAnsi="Arial"/>
          <w:spacing w:val="-3"/>
          <w:sz w:val="22"/>
          <w:szCs w:val="22"/>
          <w:lang w:val="es-ES_tradnl"/>
        </w:rPr>
      </w:pPr>
      <w:r w:rsidRPr="00CF1502">
        <w:rPr>
          <w:rFonts w:ascii="Arial" w:hAnsi="Arial"/>
          <w:spacing w:val="-3"/>
          <w:sz w:val="22"/>
          <w:szCs w:val="22"/>
          <w:lang w:val="es-ES_tradnl"/>
        </w:rPr>
        <w:t xml:space="preserve">Palora, </w:t>
      </w:r>
      <w:r w:rsidR="002811A6">
        <w:rPr>
          <w:rFonts w:ascii="Arial" w:hAnsi="Arial"/>
          <w:spacing w:val="-3"/>
          <w:sz w:val="22"/>
          <w:szCs w:val="22"/>
          <w:lang w:val="es-ES_tradnl"/>
        </w:rPr>
        <w:t>2</w:t>
      </w:r>
      <w:r w:rsidRPr="00CF1502">
        <w:rPr>
          <w:rFonts w:ascii="Arial" w:hAnsi="Arial"/>
          <w:spacing w:val="-3"/>
          <w:sz w:val="22"/>
          <w:szCs w:val="22"/>
          <w:lang w:val="es-ES_tradnl"/>
        </w:rPr>
        <w:t xml:space="preserve">1 de </w:t>
      </w:r>
      <w:r w:rsidR="00E4655E">
        <w:rPr>
          <w:rFonts w:ascii="Arial" w:hAnsi="Arial"/>
          <w:spacing w:val="-3"/>
          <w:sz w:val="22"/>
          <w:szCs w:val="22"/>
          <w:lang w:val="es-ES_tradnl"/>
        </w:rPr>
        <w:t>Octubre</w:t>
      </w:r>
      <w:r w:rsidRPr="00CF1502">
        <w:rPr>
          <w:rFonts w:ascii="Arial" w:hAnsi="Arial"/>
          <w:spacing w:val="-3"/>
          <w:sz w:val="22"/>
          <w:szCs w:val="22"/>
          <w:lang w:val="es-ES_tradnl"/>
        </w:rPr>
        <w:t xml:space="preserve"> del 2008.</w:t>
      </w:r>
    </w:p>
    <w:p w:rsidR="002359BA" w:rsidRDefault="002359BA">
      <w:pPr>
        <w:tabs>
          <w:tab w:val="center" w:pos="4334"/>
        </w:tabs>
        <w:suppressAutoHyphens/>
        <w:jc w:val="center"/>
        <w:rPr>
          <w:rFonts w:ascii="Arial" w:hAnsi="Arial"/>
          <w:spacing w:val="-3"/>
          <w:sz w:val="22"/>
        </w:rPr>
      </w:pPr>
    </w:p>
    <w:p w:rsidR="00BB1948" w:rsidRDefault="00BB1948">
      <w:pPr>
        <w:tabs>
          <w:tab w:val="center" w:pos="4334"/>
        </w:tabs>
        <w:suppressAutoHyphens/>
        <w:jc w:val="center"/>
        <w:rPr>
          <w:rFonts w:ascii="Arial" w:hAnsi="Arial"/>
          <w:spacing w:val="-3"/>
          <w:sz w:val="22"/>
        </w:rPr>
      </w:pPr>
    </w:p>
    <w:p w:rsidR="00CF1502" w:rsidRDefault="00CF1502" w:rsidP="00CF1502">
      <w:pPr>
        <w:rPr>
          <w:rFonts w:ascii="Arial" w:hAnsi="Arial" w:cs="Arial"/>
        </w:rPr>
      </w:pPr>
    </w:p>
    <w:p w:rsidR="00CF1502" w:rsidRPr="00703349" w:rsidRDefault="00CF1502" w:rsidP="00CF1502">
      <w:pPr>
        <w:rPr>
          <w:rFonts w:ascii="Arial" w:hAnsi="Arial" w:cs="Arial"/>
        </w:rPr>
      </w:pPr>
    </w:p>
    <w:p w:rsidR="00CF1502" w:rsidRDefault="00CF1502" w:rsidP="00CF1502">
      <w:pPr>
        <w:rPr>
          <w:rFonts w:ascii="Arial" w:hAnsi="Arial" w:cs="Arial"/>
        </w:rPr>
      </w:pPr>
    </w:p>
    <w:p w:rsidR="00CF1502" w:rsidRDefault="00CF1502" w:rsidP="00CF1502">
      <w:pPr>
        <w:tabs>
          <w:tab w:val="center" w:pos="4334"/>
        </w:tabs>
        <w:suppressAutoHyphens/>
        <w:rPr>
          <w:rFonts w:ascii="Arial" w:hAnsi="Arial"/>
          <w:spacing w:val="-3"/>
          <w:sz w:val="22"/>
          <w:lang w:val="es-ES_tradnl"/>
        </w:rPr>
      </w:pPr>
    </w:p>
    <w:p w:rsidR="00CF1502" w:rsidRDefault="00CF1502" w:rsidP="00CF1502">
      <w:pPr>
        <w:ind w:left="426" w:right="-518" w:hanging="426"/>
        <w:jc w:val="both"/>
        <w:rPr>
          <w:rFonts w:ascii="Arial" w:hAnsi="Arial" w:cs="Arial"/>
        </w:rPr>
      </w:pPr>
    </w:p>
    <w:p w:rsidR="00CF1502" w:rsidRDefault="00CF1502" w:rsidP="00CF1502">
      <w:pPr>
        <w:ind w:left="426" w:right="-518" w:hanging="426"/>
        <w:jc w:val="both"/>
        <w:rPr>
          <w:rFonts w:ascii="Arial" w:hAnsi="Arial" w:cs="Arial"/>
        </w:rPr>
      </w:pPr>
    </w:p>
    <w:p w:rsidR="00CF1502" w:rsidRDefault="00CF1502" w:rsidP="00CF1502">
      <w:pPr>
        <w:ind w:left="426" w:right="-518" w:hanging="426"/>
        <w:jc w:val="both"/>
        <w:rPr>
          <w:rFonts w:ascii="Arial" w:hAnsi="Arial" w:cs="Arial"/>
        </w:rPr>
      </w:pPr>
    </w:p>
    <w:p w:rsidR="00BB1948" w:rsidRDefault="00BB1948">
      <w:pPr>
        <w:tabs>
          <w:tab w:val="center" w:pos="4334"/>
        </w:tabs>
        <w:suppressAutoHyphens/>
        <w:jc w:val="center"/>
        <w:rPr>
          <w:rFonts w:ascii="Arial" w:hAnsi="Arial"/>
          <w:spacing w:val="-3"/>
          <w:sz w:val="22"/>
        </w:rPr>
      </w:pPr>
    </w:p>
    <w:p w:rsidR="00BB1948" w:rsidRDefault="00BB1948">
      <w:pPr>
        <w:tabs>
          <w:tab w:val="center" w:pos="4334"/>
        </w:tabs>
        <w:suppressAutoHyphens/>
        <w:jc w:val="center"/>
        <w:rPr>
          <w:rFonts w:ascii="Arial" w:hAnsi="Arial"/>
          <w:spacing w:val="-3"/>
          <w:sz w:val="22"/>
        </w:rPr>
      </w:pPr>
    </w:p>
    <w:p w:rsidR="00AF571F" w:rsidRDefault="00AF571F">
      <w:pPr>
        <w:tabs>
          <w:tab w:val="center" w:pos="4334"/>
        </w:tabs>
        <w:suppressAutoHyphens/>
        <w:jc w:val="center"/>
        <w:rPr>
          <w:rFonts w:ascii="Arial" w:hAnsi="Arial"/>
          <w:spacing w:val="-3"/>
          <w:sz w:val="22"/>
        </w:rPr>
      </w:pPr>
    </w:p>
    <w:p w:rsidR="00AF571F" w:rsidRDefault="00AF571F">
      <w:pPr>
        <w:tabs>
          <w:tab w:val="center" w:pos="4334"/>
        </w:tabs>
        <w:suppressAutoHyphens/>
        <w:jc w:val="center"/>
        <w:rPr>
          <w:rFonts w:ascii="Arial" w:hAnsi="Arial"/>
          <w:spacing w:val="-3"/>
          <w:sz w:val="22"/>
        </w:rPr>
      </w:pPr>
    </w:p>
    <w:p w:rsidR="00AF571F" w:rsidRPr="00BB1948" w:rsidRDefault="00AF571F">
      <w:pPr>
        <w:tabs>
          <w:tab w:val="center" w:pos="4334"/>
        </w:tabs>
        <w:suppressAutoHyphens/>
        <w:jc w:val="center"/>
        <w:rPr>
          <w:rFonts w:ascii="Arial" w:hAnsi="Arial"/>
          <w:spacing w:val="-3"/>
          <w:sz w:val="22"/>
        </w:rPr>
      </w:pPr>
    </w:p>
    <w:p w:rsidR="002359BA" w:rsidRDefault="002359BA">
      <w:pPr>
        <w:tabs>
          <w:tab w:val="center" w:pos="4334"/>
        </w:tabs>
        <w:suppressAutoHyphens/>
        <w:jc w:val="center"/>
        <w:rPr>
          <w:rFonts w:ascii="Arial" w:hAnsi="Arial"/>
          <w:spacing w:val="-3"/>
          <w:sz w:val="22"/>
          <w:lang w:val="es-ES_tradnl"/>
        </w:rPr>
      </w:pPr>
    </w:p>
    <w:p w:rsidR="002359BA" w:rsidRDefault="002359BA">
      <w:pPr>
        <w:tabs>
          <w:tab w:val="center" w:pos="4334"/>
        </w:tabs>
        <w:suppressAutoHyphens/>
        <w:jc w:val="center"/>
        <w:rPr>
          <w:rFonts w:ascii="Arial" w:hAnsi="Arial"/>
          <w:spacing w:val="-3"/>
          <w:sz w:val="22"/>
          <w:lang w:val="es-ES_tradnl"/>
        </w:rPr>
      </w:pPr>
      <w:r>
        <w:rPr>
          <w:rFonts w:ascii="Arial" w:hAnsi="Arial"/>
          <w:spacing w:val="-3"/>
          <w:sz w:val="22"/>
          <w:lang w:val="es-ES_tradnl"/>
        </w:rPr>
        <w:t xml:space="preserve"> </w:t>
      </w:r>
      <w:r w:rsidR="00D01520">
        <w:rPr>
          <w:rFonts w:ascii="Arial" w:hAnsi="Arial"/>
          <w:spacing w:val="-3"/>
          <w:sz w:val="22"/>
          <w:lang w:val="es-ES_tradnl"/>
        </w:rPr>
        <w:t>LUIS HERAS CALLE</w:t>
      </w:r>
    </w:p>
    <w:p w:rsidR="002359BA" w:rsidRPr="006B69A8" w:rsidRDefault="002359BA">
      <w:pPr>
        <w:tabs>
          <w:tab w:val="left" w:pos="-720"/>
        </w:tabs>
        <w:suppressAutoHyphens/>
        <w:jc w:val="center"/>
        <w:rPr>
          <w:rFonts w:ascii="Arial" w:hAnsi="Arial"/>
          <w:b/>
          <w:spacing w:val="-3"/>
          <w:sz w:val="22"/>
          <w:lang w:val="es-ES_tradnl"/>
        </w:rPr>
      </w:pPr>
      <w:r w:rsidRPr="006B69A8">
        <w:rPr>
          <w:rFonts w:ascii="Arial" w:hAnsi="Arial"/>
          <w:b/>
          <w:spacing w:val="-3"/>
          <w:sz w:val="22"/>
          <w:lang w:val="es-ES_tradnl"/>
        </w:rPr>
        <w:t xml:space="preserve">ALCALDE DE </w:t>
      </w:r>
      <w:r w:rsidR="00D01520">
        <w:rPr>
          <w:rFonts w:ascii="Arial" w:hAnsi="Arial"/>
          <w:b/>
          <w:spacing w:val="-3"/>
          <w:sz w:val="22"/>
          <w:lang w:val="es-ES_tradnl"/>
        </w:rPr>
        <w:t>PALORA</w:t>
      </w:r>
    </w:p>
    <w:p w:rsidR="002359BA" w:rsidRPr="006B69A8" w:rsidRDefault="002359BA">
      <w:pPr>
        <w:tabs>
          <w:tab w:val="left" w:pos="-720"/>
        </w:tabs>
        <w:suppressAutoHyphens/>
        <w:jc w:val="center"/>
        <w:rPr>
          <w:rFonts w:ascii="Arial" w:hAnsi="Arial"/>
          <w:b/>
          <w:spacing w:val="-3"/>
          <w:sz w:val="22"/>
          <w:lang w:val="es-ES_tradnl"/>
        </w:rPr>
      </w:pPr>
      <w:r w:rsidRPr="006B69A8">
        <w:rPr>
          <w:rFonts w:ascii="Arial" w:hAnsi="Arial"/>
          <w:b/>
          <w:spacing w:val="-3"/>
          <w:sz w:val="22"/>
          <w:lang w:val="es-ES_tradnl"/>
        </w:rPr>
        <w:t xml:space="preserve"> PRESIDENTE DEL COMI</w:t>
      </w:r>
      <w:r w:rsidR="004D5EA1">
        <w:rPr>
          <w:rFonts w:ascii="Arial" w:hAnsi="Arial"/>
          <w:b/>
          <w:spacing w:val="-3"/>
          <w:sz w:val="22"/>
          <w:lang w:val="es-ES_tradnl"/>
        </w:rPr>
        <w:t xml:space="preserve">SION TECNICA </w:t>
      </w:r>
      <w:r w:rsidRPr="006B69A8">
        <w:rPr>
          <w:rFonts w:ascii="Arial" w:hAnsi="Arial"/>
          <w:b/>
          <w:spacing w:val="-3"/>
          <w:sz w:val="22"/>
          <w:lang w:val="es-ES_tradnl"/>
        </w:rPr>
        <w:t>DE CONTRATACIONES</w:t>
      </w:r>
    </w:p>
    <w:p w:rsidR="002359BA" w:rsidRDefault="002359BA">
      <w:pPr>
        <w:tabs>
          <w:tab w:val="center" w:pos="4334"/>
        </w:tabs>
        <w:suppressAutoHyphens/>
        <w:jc w:val="both"/>
        <w:rPr>
          <w:rFonts w:ascii="Arial" w:hAnsi="Arial"/>
          <w:b/>
          <w:spacing w:val="-3"/>
          <w:sz w:val="22"/>
          <w:lang w:val="es-ES_tradnl"/>
        </w:rPr>
      </w:pPr>
    </w:p>
    <w:p w:rsidR="00E4655E" w:rsidRDefault="00E4655E">
      <w:pPr>
        <w:tabs>
          <w:tab w:val="center" w:pos="4334"/>
        </w:tabs>
        <w:suppressAutoHyphens/>
        <w:jc w:val="both"/>
        <w:rPr>
          <w:rFonts w:ascii="Arial" w:hAnsi="Arial"/>
          <w:b/>
          <w:spacing w:val="-3"/>
          <w:sz w:val="22"/>
          <w:lang w:val="es-ES_tradnl"/>
        </w:rPr>
      </w:pPr>
    </w:p>
    <w:p w:rsidR="00E4655E" w:rsidRDefault="00E4655E">
      <w:pPr>
        <w:tabs>
          <w:tab w:val="center" w:pos="4334"/>
        </w:tabs>
        <w:suppressAutoHyphens/>
        <w:jc w:val="both"/>
        <w:rPr>
          <w:rFonts w:ascii="Arial" w:hAnsi="Arial"/>
          <w:b/>
          <w:spacing w:val="-3"/>
          <w:sz w:val="22"/>
          <w:lang w:val="es-ES_tradnl"/>
        </w:rPr>
      </w:pPr>
    </w:p>
    <w:p w:rsidR="00E4655E" w:rsidRDefault="00E4655E">
      <w:pPr>
        <w:tabs>
          <w:tab w:val="center" w:pos="4334"/>
        </w:tabs>
        <w:suppressAutoHyphens/>
        <w:jc w:val="both"/>
        <w:rPr>
          <w:rFonts w:ascii="Arial" w:hAnsi="Arial"/>
          <w:b/>
          <w:spacing w:val="-3"/>
          <w:sz w:val="22"/>
          <w:lang w:val="es-ES_tradnl"/>
        </w:rPr>
      </w:pPr>
    </w:p>
    <w:p w:rsidR="00E4655E" w:rsidRDefault="00E4655E">
      <w:pPr>
        <w:tabs>
          <w:tab w:val="center" w:pos="4334"/>
        </w:tabs>
        <w:suppressAutoHyphens/>
        <w:jc w:val="both"/>
        <w:rPr>
          <w:rFonts w:ascii="Arial" w:hAnsi="Arial"/>
          <w:b/>
          <w:spacing w:val="-3"/>
          <w:sz w:val="22"/>
          <w:lang w:val="es-ES_tradnl"/>
        </w:rPr>
      </w:pPr>
    </w:p>
    <w:p w:rsidR="00E4655E" w:rsidRDefault="00E4655E">
      <w:pPr>
        <w:tabs>
          <w:tab w:val="center" w:pos="4334"/>
        </w:tabs>
        <w:suppressAutoHyphens/>
        <w:jc w:val="both"/>
        <w:rPr>
          <w:rFonts w:ascii="Arial" w:hAnsi="Arial"/>
          <w:b/>
          <w:spacing w:val="-3"/>
          <w:sz w:val="22"/>
          <w:lang w:val="es-ES_tradnl"/>
        </w:rPr>
      </w:pPr>
    </w:p>
    <w:p w:rsidR="00E4655E" w:rsidRDefault="00E4655E">
      <w:pPr>
        <w:tabs>
          <w:tab w:val="center" w:pos="4334"/>
        </w:tabs>
        <w:suppressAutoHyphens/>
        <w:jc w:val="both"/>
        <w:rPr>
          <w:rFonts w:ascii="Arial" w:hAnsi="Arial"/>
          <w:b/>
          <w:spacing w:val="-3"/>
          <w:sz w:val="22"/>
          <w:lang w:val="es-ES_tradnl"/>
        </w:rPr>
      </w:pPr>
    </w:p>
    <w:p w:rsidR="00AA298A" w:rsidRDefault="00AA298A">
      <w:pPr>
        <w:tabs>
          <w:tab w:val="center" w:pos="4334"/>
        </w:tabs>
        <w:suppressAutoHyphens/>
        <w:jc w:val="both"/>
        <w:rPr>
          <w:rFonts w:ascii="Arial" w:hAnsi="Arial"/>
          <w:b/>
          <w:spacing w:val="-3"/>
          <w:sz w:val="22"/>
          <w:lang w:val="es-ES_tradnl"/>
        </w:rPr>
      </w:pPr>
    </w:p>
    <w:p w:rsidR="00602522" w:rsidRDefault="00602522">
      <w:pPr>
        <w:tabs>
          <w:tab w:val="center" w:pos="4334"/>
        </w:tabs>
        <w:suppressAutoHyphens/>
        <w:jc w:val="both"/>
        <w:rPr>
          <w:rFonts w:ascii="Arial" w:hAnsi="Arial"/>
          <w:b/>
          <w:spacing w:val="-3"/>
          <w:sz w:val="22"/>
          <w:lang w:val="es-ES_tradnl"/>
        </w:rPr>
      </w:pPr>
    </w:p>
    <w:p w:rsidR="002359BA" w:rsidRDefault="002359BA">
      <w:pPr>
        <w:tabs>
          <w:tab w:val="center" w:pos="4334"/>
        </w:tabs>
        <w:suppressAutoHyphens/>
        <w:jc w:val="both"/>
        <w:rPr>
          <w:rFonts w:ascii="Arial" w:hAnsi="Arial"/>
          <w:b/>
          <w:spacing w:val="-3"/>
          <w:sz w:val="22"/>
          <w:lang w:val="es-ES_tradnl"/>
        </w:rPr>
      </w:pPr>
    </w:p>
    <w:p w:rsidR="00BB1948" w:rsidRDefault="00BB1948">
      <w:pPr>
        <w:tabs>
          <w:tab w:val="center" w:pos="4334"/>
        </w:tabs>
        <w:suppressAutoHyphens/>
        <w:jc w:val="both"/>
        <w:rPr>
          <w:rFonts w:ascii="Arial" w:hAnsi="Arial"/>
          <w:b/>
          <w:spacing w:val="-3"/>
          <w:sz w:val="22"/>
          <w:lang w:val="es-ES_tradnl"/>
        </w:rPr>
      </w:pPr>
    </w:p>
    <w:p w:rsidR="00BB1948" w:rsidRDefault="00BB1948">
      <w:pPr>
        <w:tabs>
          <w:tab w:val="center" w:pos="4334"/>
        </w:tabs>
        <w:suppressAutoHyphens/>
        <w:jc w:val="both"/>
        <w:rPr>
          <w:rFonts w:ascii="Arial" w:hAnsi="Arial"/>
          <w:b/>
          <w:spacing w:val="-3"/>
          <w:sz w:val="22"/>
          <w:lang w:val="es-ES_tradnl"/>
        </w:rPr>
      </w:pPr>
    </w:p>
    <w:p w:rsidR="00BB1948" w:rsidRDefault="00BB1948">
      <w:pPr>
        <w:tabs>
          <w:tab w:val="center" w:pos="4334"/>
        </w:tabs>
        <w:suppressAutoHyphens/>
        <w:jc w:val="both"/>
        <w:rPr>
          <w:rFonts w:ascii="Arial" w:hAnsi="Arial"/>
          <w:b/>
          <w:spacing w:val="-3"/>
          <w:sz w:val="22"/>
          <w:lang w:val="es-ES_tradnl"/>
        </w:rPr>
      </w:pPr>
    </w:p>
    <w:p w:rsidR="00602522" w:rsidRDefault="00602522">
      <w:pPr>
        <w:tabs>
          <w:tab w:val="center" w:pos="4334"/>
        </w:tabs>
        <w:suppressAutoHyphens/>
        <w:jc w:val="both"/>
        <w:rPr>
          <w:rFonts w:ascii="Arial" w:hAnsi="Arial"/>
          <w:b/>
          <w:spacing w:val="-3"/>
          <w:sz w:val="22"/>
          <w:lang w:val="es-ES_tradnl"/>
        </w:rPr>
      </w:pPr>
    </w:p>
    <w:p w:rsidR="00602522" w:rsidRDefault="00602522">
      <w:pPr>
        <w:tabs>
          <w:tab w:val="center" w:pos="4334"/>
        </w:tabs>
        <w:suppressAutoHyphens/>
        <w:jc w:val="both"/>
        <w:rPr>
          <w:rFonts w:ascii="Arial" w:hAnsi="Arial"/>
          <w:b/>
          <w:spacing w:val="-3"/>
          <w:sz w:val="22"/>
          <w:lang w:val="es-ES_tradnl"/>
        </w:rPr>
      </w:pPr>
    </w:p>
    <w:p w:rsidR="00602522" w:rsidRDefault="00602522">
      <w:pPr>
        <w:tabs>
          <w:tab w:val="center" w:pos="4334"/>
        </w:tabs>
        <w:suppressAutoHyphens/>
        <w:jc w:val="both"/>
        <w:rPr>
          <w:rFonts w:ascii="Arial" w:hAnsi="Arial"/>
          <w:b/>
          <w:spacing w:val="-3"/>
          <w:sz w:val="22"/>
          <w:lang w:val="es-ES_tradnl"/>
        </w:rPr>
      </w:pPr>
    </w:p>
    <w:p w:rsidR="00602522" w:rsidRDefault="00602522">
      <w:pPr>
        <w:tabs>
          <w:tab w:val="center" w:pos="4334"/>
        </w:tabs>
        <w:suppressAutoHyphens/>
        <w:jc w:val="both"/>
        <w:rPr>
          <w:rFonts w:ascii="Arial" w:hAnsi="Arial"/>
          <w:b/>
          <w:spacing w:val="-3"/>
          <w:sz w:val="22"/>
          <w:lang w:val="es-ES_tradnl"/>
        </w:rPr>
      </w:pPr>
    </w:p>
    <w:p w:rsidR="00FF7C45" w:rsidRDefault="00FF7C45">
      <w:pPr>
        <w:tabs>
          <w:tab w:val="center" w:pos="4334"/>
        </w:tabs>
        <w:suppressAutoHyphens/>
        <w:jc w:val="both"/>
        <w:rPr>
          <w:rFonts w:ascii="Arial" w:hAnsi="Arial"/>
          <w:b/>
          <w:spacing w:val="-3"/>
          <w:sz w:val="22"/>
          <w:lang w:val="es-ES_tradnl"/>
        </w:rPr>
      </w:pPr>
    </w:p>
    <w:p w:rsidR="00FF7C45" w:rsidRDefault="00FF7C45">
      <w:pPr>
        <w:tabs>
          <w:tab w:val="center" w:pos="4334"/>
        </w:tabs>
        <w:suppressAutoHyphens/>
        <w:jc w:val="both"/>
        <w:rPr>
          <w:rFonts w:ascii="Arial" w:hAnsi="Arial"/>
          <w:b/>
          <w:spacing w:val="-3"/>
          <w:sz w:val="22"/>
          <w:lang w:val="es-ES_tradnl"/>
        </w:rPr>
      </w:pPr>
    </w:p>
    <w:p w:rsidR="002359BA" w:rsidRDefault="002359BA">
      <w:pPr>
        <w:framePr w:w="8194" w:h="1186" w:hSpace="240" w:vSpace="60" w:wrap="auto" w:vAnchor="text" w:hAnchor="page" w:x="2098" w:y="457"/>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both"/>
        <w:rPr>
          <w:rFonts w:ascii="Arial" w:hAnsi="Arial"/>
          <w:b/>
          <w:spacing w:val="-3"/>
          <w:sz w:val="22"/>
        </w:rPr>
      </w:pPr>
      <w:r>
        <w:rPr>
          <w:rFonts w:ascii="Arial" w:hAnsi="Arial"/>
          <w:b/>
          <w:spacing w:val="-3"/>
          <w:sz w:val="22"/>
        </w:rPr>
        <w:lastRenderedPageBreak/>
        <w:tab/>
      </w:r>
    </w:p>
    <w:p w:rsidR="002359BA" w:rsidRDefault="002359BA">
      <w:pPr>
        <w:pStyle w:val="Epgrafe"/>
        <w:framePr w:wrap="auto" w:x="2098" w:y="457"/>
        <w:rPr>
          <w:sz w:val="22"/>
          <w:lang w:val="es-ES"/>
        </w:rPr>
      </w:pPr>
      <w:r>
        <w:rPr>
          <w:sz w:val="22"/>
          <w:lang w:val="es-ES"/>
        </w:rPr>
        <w:t>SECCION 2</w:t>
      </w:r>
    </w:p>
    <w:p w:rsidR="002359BA" w:rsidRDefault="002359BA">
      <w:pPr>
        <w:framePr w:w="8194" w:h="1186" w:hSpace="240" w:vSpace="60" w:wrap="auto" w:vAnchor="text" w:hAnchor="page" w:x="2098" w:y="457"/>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both"/>
        <w:rPr>
          <w:rFonts w:ascii="Arial" w:hAnsi="Arial"/>
          <w:spacing w:val="-3"/>
          <w:sz w:val="22"/>
        </w:rPr>
      </w:pPr>
      <w:r>
        <w:rPr>
          <w:rFonts w:ascii="Arial" w:hAnsi="Arial"/>
          <w:b/>
          <w:spacing w:val="-3"/>
          <w:sz w:val="22"/>
        </w:rPr>
        <w:tab/>
        <w:t>INSTRUCCIONES A LOS OFERENTES</w:t>
      </w:r>
    </w:p>
    <w:p w:rsidR="002359BA" w:rsidRDefault="002359BA">
      <w:pPr>
        <w:framePr w:w="8194" w:h="1186" w:hSpace="240" w:vSpace="60" w:wrap="auto" w:vAnchor="text" w:hAnchor="page" w:x="2098" w:y="457"/>
        <w:pBdr>
          <w:top w:val="single" w:sz="6" w:space="12" w:color="auto"/>
          <w:left w:val="single" w:sz="6" w:space="10" w:color="FFFFFF"/>
          <w:bottom w:val="single" w:sz="6" w:space="12" w:color="auto"/>
          <w:right w:val="single" w:sz="6" w:space="10" w:color="FFFFFF"/>
        </w:pBdr>
        <w:shd w:val="pct10" w:color="auto" w:fill="auto"/>
        <w:tabs>
          <w:tab w:val="left" w:pos="-720"/>
        </w:tabs>
        <w:suppressAutoHyphens/>
        <w:jc w:val="both"/>
        <w:rPr>
          <w:rFonts w:ascii="Arial" w:hAnsi="Arial"/>
          <w:spacing w:val="-3"/>
          <w:sz w:val="22"/>
        </w:rPr>
      </w:pPr>
      <w:r>
        <w:rPr>
          <w:rFonts w:ascii="Arial" w:hAnsi="Arial"/>
          <w:vanish/>
          <w:spacing w:val="-3"/>
          <w:sz w:val="22"/>
        </w:rPr>
        <w:t>1</w:t>
      </w:r>
    </w:p>
    <w:p w:rsidR="002359BA" w:rsidRDefault="000B51B7">
      <w:pPr>
        <w:pStyle w:val="Ttulo"/>
        <w:framePr w:w="8194" w:h="1186" w:hSpace="240" w:vSpace="60" w:wrap="auto" w:vAnchor="text" w:hAnchor="page" w:x="2098" w:y="457"/>
        <w:pBdr>
          <w:top w:val="single" w:sz="6" w:space="12" w:color="auto"/>
          <w:left w:val="single" w:sz="6" w:space="10" w:color="FFFFFF"/>
          <w:bottom w:val="single" w:sz="6" w:space="12" w:color="auto"/>
          <w:right w:val="single" w:sz="6" w:space="10" w:color="FFFFFF"/>
        </w:pBdr>
        <w:shd w:val="pct10" w:color="auto" w:fill="auto"/>
        <w:tabs>
          <w:tab w:val="left" w:pos="-720"/>
        </w:tabs>
        <w:suppressAutoHyphens/>
        <w:spacing w:line="-1" w:lineRule="auto"/>
        <w:jc w:val="both"/>
        <w:rPr>
          <w:rFonts w:ascii="Arial" w:hAnsi="Arial"/>
          <w:vanish/>
          <w:spacing w:val="-3"/>
          <w:sz w:val="22"/>
        </w:rPr>
      </w:pPr>
      <w:r>
        <w:rPr>
          <w:rFonts w:ascii="Arial" w:hAnsi="Arial"/>
          <w:vanish/>
          <w:spacing w:val="-3"/>
          <w:sz w:val="22"/>
        </w:rPr>
        <w:fldChar w:fldCharType="begin"/>
      </w:r>
      <w:r w:rsidR="002359BA">
        <w:rPr>
          <w:rFonts w:ascii="Arial" w:hAnsi="Arial"/>
          <w:vanish/>
          <w:spacing w:val="-3"/>
          <w:sz w:val="22"/>
        </w:rPr>
        <w:instrText>SEQ Text_Box  \* ARABIC  \r1</w:instrText>
      </w:r>
      <w:r>
        <w:rPr>
          <w:rFonts w:ascii="Arial" w:hAnsi="Arial"/>
          <w:vanish/>
          <w:spacing w:val="-3"/>
          <w:sz w:val="22"/>
        </w:rPr>
        <w:fldChar w:fldCharType="separate"/>
      </w:r>
      <w:r w:rsidR="00EB4330">
        <w:rPr>
          <w:rFonts w:ascii="Arial" w:hAnsi="Arial"/>
          <w:noProof/>
          <w:vanish/>
          <w:spacing w:val="-3"/>
          <w:sz w:val="22"/>
        </w:rPr>
        <w:t>1</w:t>
      </w:r>
      <w:r>
        <w:rPr>
          <w:rFonts w:ascii="Arial" w:hAnsi="Arial"/>
          <w:vanish/>
          <w:spacing w:val="-3"/>
          <w:sz w:val="22"/>
        </w:rPr>
        <w:fldChar w:fldCharType="end"/>
      </w:r>
    </w:p>
    <w:p w:rsidR="002359BA" w:rsidRDefault="002359BA" w:rsidP="0071003A">
      <w:pPr>
        <w:tabs>
          <w:tab w:val="left" w:pos="-720"/>
        </w:tabs>
        <w:suppressAutoHyphens/>
        <w:rPr>
          <w:rFonts w:ascii="Arial" w:hAnsi="Arial"/>
          <w:spacing w:val="-2"/>
          <w:sz w:val="22"/>
          <w:lang w:val="es-ES_tradnl"/>
        </w:rPr>
      </w:pPr>
    </w:p>
    <w:p w:rsidR="002359BA" w:rsidRDefault="002359BA">
      <w:pPr>
        <w:tabs>
          <w:tab w:val="left" w:pos="-720"/>
        </w:tabs>
        <w:suppressAutoHyphens/>
        <w:jc w:val="both"/>
        <w:rPr>
          <w:rFonts w:ascii="Arial" w:hAnsi="Arial"/>
          <w:spacing w:val="-2"/>
          <w:sz w:val="22"/>
          <w:lang w:val="es-ES_tradnl"/>
        </w:rPr>
      </w:pPr>
    </w:p>
    <w:p w:rsidR="002359BA" w:rsidRDefault="002359BA">
      <w:pPr>
        <w:tabs>
          <w:tab w:val="center" w:pos="4334"/>
        </w:tabs>
        <w:suppressAutoHyphens/>
        <w:jc w:val="both"/>
        <w:rPr>
          <w:rFonts w:ascii="Arial" w:hAnsi="Arial"/>
          <w:b/>
          <w:spacing w:val="-3"/>
          <w:sz w:val="22"/>
          <w:lang w:val="es-ES_tradnl"/>
        </w:rPr>
      </w:pPr>
      <w:r>
        <w:rPr>
          <w:rFonts w:ascii="Arial" w:hAnsi="Arial"/>
          <w:b/>
          <w:spacing w:val="-3"/>
          <w:sz w:val="22"/>
          <w:lang w:val="es-ES_tradnl"/>
        </w:rPr>
        <w:tab/>
        <w:t>CAPITULO 1.</w:t>
      </w:r>
    </w:p>
    <w:p w:rsidR="002359BA" w:rsidRDefault="002359BA">
      <w:pPr>
        <w:pStyle w:val="Ttulo1"/>
        <w:rPr>
          <w:sz w:val="22"/>
        </w:rPr>
      </w:pPr>
      <w:r>
        <w:rPr>
          <w:sz w:val="22"/>
        </w:rPr>
        <w:tab/>
        <w:t>INFORMACION GENERAL</w:t>
      </w:r>
    </w:p>
    <w:p w:rsidR="002359BA" w:rsidRDefault="002359BA">
      <w:pPr>
        <w:tabs>
          <w:tab w:val="left" w:pos="-720"/>
        </w:tabs>
        <w:suppressAutoHyphens/>
        <w:jc w:val="both"/>
        <w:rPr>
          <w:rFonts w:ascii="Arial" w:hAnsi="Arial"/>
          <w:spacing w:val="-3"/>
          <w:sz w:val="22"/>
          <w:lang w:val="es-ES_tradnl"/>
        </w:rPr>
      </w:pPr>
    </w:p>
    <w:p w:rsidR="002359BA" w:rsidRDefault="002359BA">
      <w:pPr>
        <w:tabs>
          <w:tab w:val="left" w:pos="-720"/>
        </w:tabs>
        <w:suppressAutoHyphens/>
        <w:jc w:val="both"/>
        <w:rPr>
          <w:rFonts w:ascii="Arial" w:hAnsi="Arial"/>
          <w:spacing w:val="-3"/>
          <w:sz w:val="22"/>
          <w:lang w:val="es-ES_tradnl"/>
        </w:rPr>
      </w:pPr>
      <w:r>
        <w:rPr>
          <w:rFonts w:ascii="Arial" w:hAnsi="Arial"/>
          <w:b/>
          <w:spacing w:val="-3"/>
          <w:sz w:val="22"/>
          <w:lang w:val="es-ES_tradnl"/>
        </w:rPr>
        <w:t>1.1.- OBJETO DE LA CONTRATACION</w:t>
      </w:r>
    </w:p>
    <w:p w:rsidR="002359BA" w:rsidRDefault="002359BA">
      <w:pPr>
        <w:tabs>
          <w:tab w:val="left" w:pos="-720"/>
        </w:tabs>
        <w:suppressAutoHyphens/>
        <w:jc w:val="both"/>
        <w:rPr>
          <w:rFonts w:ascii="Arial" w:hAnsi="Arial"/>
          <w:spacing w:val="-3"/>
          <w:sz w:val="22"/>
          <w:lang w:val="es-ES_tradnl"/>
        </w:rPr>
      </w:pPr>
    </w:p>
    <w:p w:rsidR="002359BA" w:rsidRDefault="002359BA">
      <w:pPr>
        <w:tabs>
          <w:tab w:val="left" w:pos="-720"/>
        </w:tabs>
        <w:suppressAutoHyphens/>
        <w:jc w:val="both"/>
        <w:rPr>
          <w:rFonts w:ascii="Arial" w:hAnsi="Arial"/>
          <w:spacing w:val="-3"/>
          <w:sz w:val="22"/>
          <w:szCs w:val="22"/>
          <w:lang w:val="es-ES_tradnl"/>
        </w:rPr>
      </w:pPr>
      <w:r>
        <w:rPr>
          <w:rFonts w:ascii="Arial" w:hAnsi="Arial"/>
          <w:b/>
          <w:spacing w:val="-3"/>
          <w:sz w:val="22"/>
          <w:lang w:val="es-ES_tradnl"/>
        </w:rPr>
        <w:t>1.1.1.- Propósito y Alcance:</w:t>
      </w:r>
      <w:r>
        <w:rPr>
          <w:rFonts w:ascii="Arial" w:hAnsi="Arial"/>
          <w:spacing w:val="-3"/>
          <w:sz w:val="22"/>
          <w:lang w:val="es-ES_tradnl"/>
        </w:rPr>
        <w:t xml:space="preserve"> Este procedimiento precontractual tiene como propósito principal seleccionar la oferta más conve</w:t>
      </w:r>
      <w:r>
        <w:rPr>
          <w:rFonts w:ascii="Arial" w:hAnsi="Arial"/>
          <w:spacing w:val="-3"/>
          <w:sz w:val="22"/>
          <w:lang w:val="es-ES_tradnl"/>
        </w:rPr>
        <w:softHyphen/>
        <w:t>niente para la provisión de:</w:t>
      </w:r>
      <w:r>
        <w:rPr>
          <w:rFonts w:ascii="Arial" w:hAnsi="Arial"/>
          <w:b/>
          <w:spacing w:val="-3"/>
          <w:sz w:val="22"/>
          <w:szCs w:val="22"/>
          <w:lang w:val="es-ES_tradnl"/>
        </w:rPr>
        <w:t xml:space="preserve"> EQUIPOS CAMINERO, </w:t>
      </w:r>
      <w:r w:rsidR="00A34488">
        <w:rPr>
          <w:rFonts w:ascii="Arial" w:hAnsi="Arial"/>
          <w:b/>
          <w:spacing w:val="-3"/>
          <w:sz w:val="22"/>
          <w:szCs w:val="22"/>
          <w:lang w:val="es-ES_tradnl"/>
        </w:rPr>
        <w:t xml:space="preserve">PARA EL MANTENIMIENTO Y MEJORAMIENTO DE LA RED </w:t>
      </w:r>
      <w:r w:rsidR="00211D0F">
        <w:rPr>
          <w:rFonts w:ascii="Arial" w:hAnsi="Arial"/>
          <w:b/>
          <w:spacing w:val="-3"/>
          <w:sz w:val="22"/>
          <w:szCs w:val="22"/>
          <w:lang w:val="es-ES_tradnl"/>
        </w:rPr>
        <w:t>V</w:t>
      </w:r>
      <w:r w:rsidR="00A34488">
        <w:rPr>
          <w:rFonts w:ascii="Arial" w:hAnsi="Arial"/>
          <w:b/>
          <w:spacing w:val="-3"/>
          <w:sz w:val="22"/>
          <w:szCs w:val="22"/>
          <w:lang w:val="es-ES_tradnl"/>
        </w:rPr>
        <w:t>IAL DEL CANTON PALORA</w:t>
      </w:r>
      <w:r>
        <w:rPr>
          <w:rFonts w:ascii="Arial" w:hAnsi="Arial"/>
          <w:b/>
          <w:spacing w:val="-3"/>
          <w:sz w:val="22"/>
          <w:szCs w:val="22"/>
          <w:lang w:val="es-ES_tradnl"/>
        </w:rPr>
        <w:t xml:space="preserve">, </w:t>
      </w:r>
      <w:r>
        <w:rPr>
          <w:rFonts w:ascii="Arial" w:hAnsi="Arial"/>
          <w:spacing w:val="-3"/>
          <w:sz w:val="22"/>
          <w:szCs w:val="22"/>
          <w:lang w:val="es-ES_tradnl"/>
        </w:rPr>
        <w:t xml:space="preserve">de la ciudad de </w:t>
      </w:r>
      <w:r w:rsidR="00A34488">
        <w:rPr>
          <w:rFonts w:ascii="Arial" w:hAnsi="Arial"/>
          <w:spacing w:val="-3"/>
          <w:sz w:val="22"/>
          <w:szCs w:val="22"/>
          <w:lang w:val="es-ES_tradnl"/>
        </w:rPr>
        <w:t>Palora</w:t>
      </w:r>
      <w:r>
        <w:rPr>
          <w:rFonts w:ascii="Arial" w:hAnsi="Arial"/>
          <w:spacing w:val="-3"/>
          <w:sz w:val="22"/>
          <w:szCs w:val="22"/>
          <w:lang w:val="es-ES_tradnl"/>
        </w:rPr>
        <w:t xml:space="preserve">, Provincia de </w:t>
      </w:r>
      <w:r w:rsidR="00A34488">
        <w:rPr>
          <w:rFonts w:ascii="Arial" w:hAnsi="Arial"/>
          <w:spacing w:val="-3"/>
          <w:sz w:val="22"/>
          <w:szCs w:val="22"/>
          <w:lang w:val="es-ES_tradnl"/>
        </w:rPr>
        <w:t>Morona Santiago</w:t>
      </w:r>
      <w:r>
        <w:rPr>
          <w:rFonts w:ascii="Arial" w:hAnsi="Arial"/>
          <w:spacing w:val="-3"/>
          <w:sz w:val="22"/>
          <w:szCs w:val="22"/>
          <w:lang w:val="es-ES_tradnl"/>
        </w:rPr>
        <w:t>.</w:t>
      </w:r>
    </w:p>
    <w:p w:rsidR="002359BA" w:rsidRDefault="002359BA">
      <w:pPr>
        <w:tabs>
          <w:tab w:val="left" w:pos="-720"/>
        </w:tabs>
        <w:suppressAutoHyphens/>
        <w:jc w:val="both"/>
        <w:rPr>
          <w:rFonts w:ascii="Arial" w:hAnsi="Arial"/>
          <w:spacing w:val="-3"/>
          <w:sz w:val="22"/>
          <w:lang w:val="es-ES_tradnl"/>
        </w:rPr>
      </w:pPr>
    </w:p>
    <w:p w:rsidR="002359BA" w:rsidRDefault="002359BA">
      <w:pPr>
        <w:tabs>
          <w:tab w:val="left" w:pos="-720"/>
        </w:tabs>
        <w:suppressAutoHyphens/>
        <w:jc w:val="both"/>
        <w:rPr>
          <w:rFonts w:ascii="Arial" w:hAnsi="Arial"/>
          <w:b/>
          <w:spacing w:val="-3"/>
          <w:sz w:val="22"/>
          <w:lang w:val="es-ES_tradnl"/>
        </w:rPr>
      </w:pPr>
      <w:r>
        <w:rPr>
          <w:rFonts w:ascii="Arial" w:hAnsi="Arial"/>
          <w:b/>
          <w:spacing w:val="-3"/>
          <w:sz w:val="22"/>
          <w:lang w:val="es-ES_tradnl"/>
        </w:rPr>
        <w:t>1.1.2.- Descripción de los Equipos:</w:t>
      </w:r>
    </w:p>
    <w:p w:rsidR="00A34488" w:rsidRDefault="00A34488">
      <w:pPr>
        <w:tabs>
          <w:tab w:val="left" w:pos="-720"/>
        </w:tabs>
        <w:suppressAutoHyphens/>
        <w:jc w:val="both"/>
        <w:rPr>
          <w:rFonts w:ascii="Arial" w:hAnsi="Arial"/>
          <w:b/>
          <w:spacing w:val="-3"/>
          <w:sz w:val="22"/>
          <w:lang w:val="es-ES_tradnl"/>
        </w:rPr>
      </w:pPr>
    </w:p>
    <w:p w:rsidR="00A34488" w:rsidRDefault="00A34488">
      <w:pPr>
        <w:tabs>
          <w:tab w:val="left" w:pos="-720"/>
        </w:tabs>
        <w:suppressAutoHyphens/>
        <w:jc w:val="both"/>
        <w:rPr>
          <w:rFonts w:ascii="Arial" w:hAnsi="Arial"/>
          <w:b/>
          <w:spacing w:val="-3"/>
          <w:sz w:val="22"/>
          <w:lang w:val="es-ES_tradnl"/>
        </w:rPr>
      </w:pPr>
    </w:p>
    <w:p w:rsidR="00A34488" w:rsidRDefault="00A34488" w:rsidP="00A34488">
      <w:pPr>
        <w:tabs>
          <w:tab w:val="left" w:pos="-720"/>
        </w:tabs>
        <w:suppressAutoHyphens/>
        <w:jc w:val="both"/>
        <w:rPr>
          <w:rFonts w:ascii="Arial" w:hAnsi="Arial"/>
          <w:b/>
          <w:spacing w:val="-3"/>
          <w:sz w:val="22"/>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3647"/>
        <w:gridCol w:w="1341"/>
        <w:gridCol w:w="3147"/>
      </w:tblGrid>
      <w:tr w:rsidR="00A34488" w:rsidRPr="00E63F63" w:rsidTr="00E63F63">
        <w:tc>
          <w:tcPr>
            <w:tcW w:w="817" w:type="dxa"/>
          </w:tcPr>
          <w:p w:rsidR="00A34488" w:rsidRPr="00E63F63" w:rsidRDefault="00A34488" w:rsidP="00E63F63">
            <w:pPr>
              <w:tabs>
                <w:tab w:val="left" w:pos="-720"/>
              </w:tabs>
              <w:suppressAutoHyphens/>
              <w:jc w:val="both"/>
              <w:rPr>
                <w:rFonts w:ascii="Arial" w:hAnsi="Arial"/>
                <w:b/>
                <w:spacing w:val="-3"/>
                <w:sz w:val="22"/>
                <w:lang w:val="es-ES_tradnl"/>
              </w:rPr>
            </w:pPr>
            <w:r w:rsidRPr="00E63F63">
              <w:rPr>
                <w:rFonts w:ascii="Arial" w:hAnsi="Arial"/>
                <w:b/>
                <w:spacing w:val="-3"/>
                <w:sz w:val="22"/>
                <w:lang w:val="es-ES_tradnl"/>
              </w:rPr>
              <w:t>ITEM</w:t>
            </w:r>
          </w:p>
        </w:tc>
        <w:tc>
          <w:tcPr>
            <w:tcW w:w="3647" w:type="dxa"/>
          </w:tcPr>
          <w:p w:rsidR="00A34488" w:rsidRPr="00E63F63" w:rsidRDefault="00A34488" w:rsidP="00E63F63">
            <w:pPr>
              <w:tabs>
                <w:tab w:val="left" w:pos="-720"/>
              </w:tabs>
              <w:suppressAutoHyphens/>
              <w:jc w:val="both"/>
              <w:rPr>
                <w:rFonts w:ascii="Arial" w:hAnsi="Arial"/>
                <w:b/>
                <w:spacing w:val="-3"/>
                <w:sz w:val="22"/>
                <w:lang w:val="es-ES_tradnl"/>
              </w:rPr>
            </w:pPr>
            <w:r w:rsidRPr="00E63F63">
              <w:rPr>
                <w:rFonts w:ascii="Arial" w:hAnsi="Arial"/>
                <w:b/>
                <w:spacing w:val="-3"/>
                <w:sz w:val="22"/>
                <w:lang w:val="es-ES_tradnl"/>
              </w:rPr>
              <w:t>DESCRIPCION DEL EQUIPO</w:t>
            </w:r>
          </w:p>
        </w:tc>
        <w:tc>
          <w:tcPr>
            <w:tcW w:w="1341" w:type="dxa"/>
          </w:tcPr>
          <w:p w:rsidR="00A34488" w:rsidRPr="00E63F63" w:rsidRDefault="00A34488" w:rsidP="00E63F63">
            <w:pPr>
              <w:tabs>
                <w:tab w:val="left" w:pos="-720"/>
              </w:tabs>
              <w:suppressAutoHyphens/>
              <w:jc w:val="both"/>
              <w:rPr>
                <w:rFonts w:ascii="Arial" w:hAnsi="Arial"/>
                <w:b/>
                <w:spacing w:val="-3"/>
                <w:sz w:val="22"/>
                <w:lang w:val="es-ES_tradnl"/>
              </w:rPr>
            </w:pPr>
            <w:r w:rsidRPr="00E63F63">
              <w:rPr>
                <w:rFonts w:ascii="Arial" w:hAnsi="Arial"/>
                <w:b/>
                <w:spacing w:val="-3"/>
                <w:sz w:val="22"/>
                <w:lang w:val="es-ES_tradnl"/>
              </w:rPr>
              <w:t>CANTIDAD</w:t>
            </w:r>
          </w:p>
        </w:tc>
        <w:tc>
          <w:tcPr>
            <w:tcW w:w="3147" w:type="dxa"/>
          </w:tcPr>
          <w:p w:rsidR="00A34488" w:rsidRPr="00E63F63" w:rsidRDefault="00A34488" w:rsidP="00E63F63">
            <w:pPr>
              <w:tabs>
                <w:tab w:val="left" w:pos="-720"/>
              </w:tabs>
              <w:suppressAutoHyphens/>
              <w:jc w:val="both"/>
              <w:rPr>
                <w:rFonts w:ascii="Arial" w:hAnsi="Arial"/>
                <w:b/>
                <w:spacing w:val="-3"/>
                <w:sz w:val="22"/>
                <w:lang w:val="es-ES_tradnl"/>
              </w:rPr>
            </w:pPr>
            <w:r w:rsidRPr="00E63F63">
              <w:rPr>
                <w:rFonts w:ascii="Arial" w:hAnsi="Arial"/>
                <w:b/>
                <w:spacing w:val="-3"/>
                <w:sz w:val="22"/>
                <w:lang w:val="es-ES_tradnl"/>
              </w:rPr>
              <w:t>POTENCIA</w:t>
            </w:r>
          </w:p>
        </w:tc>
      </w:tr>
      <w:tr w:rsidR="00A34488" w:rsidRPr="00E63F63" w:rsidTr="00E63F63">
        <w:tc>
          <w:tcPr>
            <w:tcW w:w="817" w:type="dxa"/>
          </w:tcPr>
          <w:p w:rsidR="00A34488" w:rsidRPr="00E63F63" w:rsidRDefault="00A34488" w:rsidP="00E63F63">
            <w:pPr>
              <w:tabs>
                <w:tab w:val="left" w:pos="-720"/>
              </w:tabs>
              <w:suppressAutoHyphens/>
              <w:jc w:val="center"/>
              <w:rPr>
                <w:rFonts w:ascii="Arial" w:hAnsi="Arial"/>
                <w:spacing w:val="-3"/>
                <w:sz w:val="22"/>
                <w:lang w:val="es-ES_tradnl"/>
              </w:rPr>
            </w:pPr>
            <w:r w:rsidRPr="00E63F63">
              <w:rPr>
                <w:rFonts w:ascii="Arial" w:hAnsi="Arial"/>
                <w:spacing w:val="-3"/>
                <w:sz w:val="22"/>
                <w:lang w:val="es-ES_tradnl"/>
              </w:rPr>
              <w:t>1</w:t>
            </w:r>
          </w:p>
        </w:tc>
        <w:tc>
          <w:tcPr>
            <w:tcW w:w="3647" w:type="dxa"/>
          </w:tcPr>
          <w:p w:rsidR="00A34488" w:rsidRPr="00E63F63" w:rsidRDefault="00A34488" w:rsidP="00E63F63">
            <w:pPr>
              <w:tabs>
                <w:tab w:val="left" w:pos="-720"/>
              </w:tabs>
              <w:suppressAutoHyphens/>
              <w:ind w:hanging="1951"/>
              <w:jc w:val="center"/>
              <w:rPr>
                <w:rFonts w:ascii="Arial" w:hAnsi="Arial"/>
                <w:spacing w:val="-3"/>
                <w:sz w:val="22"/>
                <w:lang w:val="es-ES_tradnl"/>
              </w:rPr>
            </w:pPr>
            <w:proofErr w:type="spellStart"/>
            <w:r w:rsidRPr="00E63F63">
              <w:rPr>
                <w:rFonts w:ascii="Arial" w:hAnsi="Arial"/>
                <w:spacing w:val="-3"/>
                <w:sz w:val="22"/>
                <w:lang w:val="es-ES_tradnl"/>
              </w:rPr>
              <w:t>Motoniveladora</w:t>
            </w:r>
            <w:proofErr w:type="spellEnd"/>
          </w:p>
        </w:tc>
        <w:tc>
          <w:tcPr>
            <w:tcW w:w="1341" w:type="dxa"/>
          </w:tcPr>
          <w:p w:rsidR="00A34488" w:rsidRPr="00E63F63" w:rsidRDefault="00A34488" w:rsidP="00E63F63">
            <w:pPr>
              <w:tabs>
                <w:tab w:val="left" w:pos="-720"/>
              </w:tabs>
              <w:suppressAutoHyphens/>
              <w:jc w:val="center"/>
              <w:rPr>
                <w:rFonts w:ascii="Arial" w:hAnsi="Arial"/>
                <w:spacing w:val="-3"/>
                <w:sz w:val="22"/>
                <w:lang w:val="es-ES_tradnl"/>
              </w:rPr>
            </w:pPr>
            <w:r w:rsidRPr="00E63F63">
              <w:rPr>
                <w:rFonts w:ascii="Arial" w:hAnsi="Arial"/>
                <w:spacing w:val="-3"/>
                <w:sz w:val="22"/>
                <w:lang w:val="es-ES_tradnl"/>
              </w:rPr>
              <w:t>1</w:t>
            </w:r>
          </w:p>
        </w:tc>
        <w:tc>
          <w:tcPr>
            <w:tcW w:w="3147" w:type="dxa"/>
          </w:tcPr>
          <w:p w:rsidR="00A34488" w:rsidRPr="00E63F63" w:rsidRDefault="00A34488" w:rsidP="00E63F63">
            <w:pPr>
              <w:tabs>
                <w:tab w:val="left" w:pos="-720"/>
              </w:tabs>
              <w:suppressAutoHyphens/>
              <w:jc w:val="both"/>
              <w:rPr>
                <w:rFonts w:ascii="Arial" w:hAnsi="Arial"/>
                <w:spacing w:val="-3"/>
                <w:sz w:val="22"/>
                <w:lang w:val="es-ES_tradnl"/>
              </w:rPr>
            </w:pPr>
            <w:r w:rsidRPr="00E63F63">
              <w:rPr>
                <w:rFonts w:ascii="Arial" w:hAnsi="Arial"/>
                <w:spacing w:val="-3"/>
                <w:sz w:val="22"/>
                <w:lang w:val="es-ES_tradnl"/>
              </w:rPr>
              <w:t>1</w:t>
            </w:r>
            <w:r w:rsidR="00B01BDB" w:rsidRPr="00E63F63">
              <w:rPr>
                <w:rFonts w:ascii="Arial" w:hAnsi="Arial"/>
                <w:spacing w:val="-3"/>
                <w:sz w:val="22"/>
                <w:lang w:val="es-ES_tradnl"/>
              </w:rPr>
              <w:t>4</w:t>
            </w:r>
            <w:r w:rsidRPr="00E63F63">
              <w:rPr>
                <w:rFonts w:ascii="Arial" w:hAnsi="Arial"/>
                <w:spacing w:val="-3"/>
                <w:sz w:val="22"/>
                <w:lang w:val="es-ES_tradnl"/>
              </w:rPr>
              <w:t>0 HP mín.</w:t>
            </w:r>
          </w:p>
        </w:tc>
      </w:tr>
      <w:tr w:rsidR="00A34488" w:rsidRPr="00E63F63" w:rsidTr="00E63F63">
        <w:tc>
          <w:tcPr>
            <w:tcW w:w="817" w:type="dxa"/>
          </w:tcPr>
          <w:p w:rsidR="00A34488" w:rsidRPr="00E63F63" w:rsidRDefault="00A34488" w:rsidP="00E63F63">
            <w:pPr>
              <w:tabs>
                <w:tab w:val="left" w:pos="-720"/>
              </w:tabs>
              <w:suppressAutoHyphens/>
              <w:jc w:val="center"/>
              <w:rPr>
                <w:rFonts w:ascii="Arial" w:hAnsi="Arial"/>
                <w:spacing w:val="-3"/>
                <w:sz w:val="22"/>
                <w:lang w:val="es-ES_tradnl"/>
              </w:rPr>
            </w:pPr>
            <w:r w:rsidRPr="00E63F63">
              <w:rPr>
                <w:rFonts w:ascii="Arial" w:hAnsi="Arial"/>
                <w:spacing w:val="-3"/>
                <w:sz w:val="22"/>
                <w:lang w:val="es-ES_tradnl"/>
              </w:rPr>
              <w:t>2</w:t>
            </w:r>
          </w:p>
        </w:tc>
        <w:tc>
          <w:tcPr>
            <w:tcW w:w="3647" w:type="dxa"/>
          </w:tcPr>
          <w:p w:rsidR="00A34488" w:rsidRPr="00E63F63" w:rsidRDefault="00A34488" w:rsidP="00E63F63">
            <w:pPr>
              <w:tabs>
                <w:tab w:val="left" w:pos="-720"/>
              </w:tabs>
              <w:suppressAutoHyphens/>
              <w:rPr>
                <w:rFonts w:ascii="Arial" w:hAnsi="Arial"/>
                <w:spacing w:val="-3"/>
                <w:sz w:val="22"/>
                <w:lang w:val="es-ES_tradnl"/>
              </w:rPr>
            </w:pPr>
            <w:r w:rsidRPr="00E63F63">
              <w:rPr>
                <w:rFonts w:ascii="Arial" w:hAnsi="Arial"/>
                <w:spacing w:val="-3"/>
                <w:sz w:val="22"/>
                <w:lang w:val="es-ES_tradnl"/>
              </w:rPr>
              <w:t>Volquetes (8 m3)</w:t>
            </w:r>
          </w:p>
        </w:tc>
        <w:tc>
          <w:tcPr>
            <w:tcW w:w="1341" w:type="dxa"/>
          </w:tcPr>
          <w:p w:rsidR="00A34488" w:rsidRPr="00E63F63" w:rsidRDefault="00A34488" w:rsidP="00E63F63">
            <w:pPr>
              <w:tabs>
                <w:tab w:val="left" w:pos="-720"/>
              </w:tabs>
              <w:suppressAutoHyphens/>
              <w:jc w:val="center"/>
              <w:rPr>
                <w:rFonts w:ascii="Arial" w:hAnsi="Arial"/>
                <w:spacing w:val="-3"/>
                <w:sz w:val="22"/>
                <w:lang w:val="es-ES_tradnl"/>
              </w:rPr>
            </w:pPr>
            <w:r w:rsidRPr="00E63F63">
              <w:rPr>
                <w:rFonts w:ascii="Arial" w:hAnsi="Arial"/>
                <w:spacing w:val="-3"/>
                <w:sz w:val="22"/>
                <w:lang w:val="es-ES_tradnl"/>
              </w:rPr>
              <w:t>2</w:t>
            </w:r>
          </w:p>
        </w:tc>
        <w:tc>
          <w:tcPr>
            <w:tcW w:w="3147" w:type="dxa"/>
          </w:tcPr>
          <w:p w:rsidR="00A34488" w:rsidRPr="00E63F63" w:rsidRDefault="00A34488" w:rsidP="00E63F63">
            <w:pPr>
              <w:tabs>
                <w:tab w:val="left" w:pos="-720"/>
              </w:tabs>
              <w:suppressAutoHyphens/>
              <w:jc w:val="both"/>
              <w:rPr>
                <w:rFonts w:ascii="Arial" w:hAnsi="Arial"/>
                <w:spacing w:val="-3"/>
                <w:sz w:val="22"/>
                <w:lang w:val="es-ES_tradnl"/>
              </w:rPr>
            </w:pPr>
            <w:r w:rsidRPr="00E63F63">
              <w:rPr>
                <w:rFonts w:ascii="Arial" w:hAnsi="Arial"/>
                <w:spacing w:val="-3"/>
                <w:sz w:val="22"/>
                <w:lang w:val="es-ES_tradnl"/>
              </w:rPr>
              <w:t xml:space="preserve">  8 m3 min</w:t>
            </w:r>
          </w:p>
        </w:tc>
      </w:tr>
      <w:tr w:rsidR="00A34488" w:rsidRPr="00E63F63" w:rsidTr="00E63F63">
        <w:tc>
          <w:tcPr>
            <w:tcW w:w="817" w:type="dxa"/>
          </w:tcPr>
          <w:p w:rsidR="00A34488" w:rsidRPr="00E63F63" w:rsidRDefault="00A34488" w:rsidP="00E63F63">
            <w:pPr>
              <w:tabs>
                <w:tab w:val="left" w:pos="-720"/>
              </w:tabs>
              <w:suppressAutoHyphens/>
              <w:jc w:val="center"/>
              <w:rPr>
                <w:rFonts w:ascii="Arial" w:hAnsi="Arial"/>
                <w:spacing w:val="-3"/>
                <w:sz w:val="22"/>
                <w:lang w:val="es-ES_tradnl"/>
              </w:rPr>
            </w:pPr>
            <w:r w:rsidRPr="00E63F63">
              <w:rPr>
                <w:rFonts w:ascii="Arial" w:hAnsi="Arial"/>
                <w:spacing w:val="-3"/>
                <w:sz w:val="22"/>
                <w:lang w:val="es-ES_tradnl"/>
              </w:rPr>
              <w:t>3</w:t>
            </w:r>
          </w:p>
        </w:tc>
        <w:tc>
          <w:tcPr>
            <w:tcW w:w="3647" w:type="dxa"/>
          </w:tcPr>
          <w:p w:rsidR="00A34488" w:rsidRPr="00E63F63" w:rsidRDefault="00A34488" w:rsidP="00E63F63">
            <w:pPr>
              <w:tabs>
                <w:tab w:val="left" w:pos="-720"/>
              </w:tabs>
              <w:suppressAutoHyphens/>
              <w:rPr>
                <w:rFonts w:ascii="Arial" w:hAnsi="Arial"/>
                <w:spacing w:val="-3"/>
                <w:sz w:val="22"/>
                <w:lang w:val="es-ES_tradnl"/>
              </w:rPr>
            </w:pPr>
            <w:r w:rsidRPr="00E63F63">
              <w:rPr>
                <w:rFonts w:ascii="Arial" w:hAnsi="Arial"/>
                <w:spacing w:val="-3"/>
                <w:sz w:val="22"/>
                <w:lang w:val="es-ES_tradnl"/>
              </w:rPr>
              <w:t>Rodillos lisos vibratorios</w:t>
            </w:r>
          </w:p>
        </w:tc>
        <w:tc>
          <w:tcPr>
            <w:tcW w:w="1341" w:type="dxa"/>
          </w:tcPr>
          <w:p w:rsidR="00A34488" w:rsidRPr="00E63F63" w:rsidRDefault="00A34488" w:rsidP="00E63F63">
            <w:pPr>
              <w:tabs>
                <w:tab w:val="left" w:pos="-720"/>
              </w:tabs>
              <w:suppressAutoHyphens/>
              <w:jc w:val="center"/>
              <w:rPr>
                <w:rFonts w:ascii="Arial" w:hAnsi="Arial"/>
                <w:spacing w:val="-3"/>
                <w:sz w:val="22"/>
                <w:lang w:val="es-ES_tradnl"/>
              </w:rPr>
            </w:pPr>
            <w:r w:rsidRPr="00E63F63">
              <w:rPr>
                <w:rFonts w:ascii="Arial" w:hAnsi="Arial"/>
                <w:spacing w:val="-3"/>
                <w:sz w:val="22"/>
                <w:lang w:val="es-ES_tradnl"/>
              </w:rPr>
              <w:t>1</w:t>
            </w:r>
          </w:p>
        </w:tc>
        <w:tc>
          <w:tcPr>
            <w:tcW w:w="3147" w:type="dxa"/>
          </w:tcPr>
          <w:p w:rsidR="00A34488" w:rsidRPr="00E63F63" w:rsidRDefault="00A34488" w:rsidP="006B7F5E">
            <w:pPr>
              <w:tabs>
                <w:tab w:val="left" w:pos="-720"/>
              </w:tabs>
              <w:suppressAutoHyphens/>
              <w:jc w:val="both"/>
              <w:rPr>
                <w:rFonts w:ascii="Arial" w:hAnsi="Arial"/>
                <w:spacing w:val="-3"/>
                <w:sz w:val="22"/>
                <w:lang w:val="es-ES_tradnl"/>
              </w:rPr>
            </w:pPr>
            <w:r w:rsidRPr="00E63F63">
              <w:rPr>
                <w:rFonts w:ascii="Arial" w:hAnsi="Arial"/>
                <w:spacing w:val="-3"/>
                <w:sz w:val="22"/>
                <w:lang w:val="es-ES_tradnl"/>
              </w:rPr>
              <w:t>1</w:t>
            </w:r>
            <w:r w:rsidR="006B7F5E">
              <w:rPr>
                <w:rFonts w:ascii="Arial" w:hAnsi="Arial"/>
                <w:spacing w:val="-3"/>
                <w:sz w:val="22"/>
                <w:lang w:val="es-ES_tradnl"/>
              </w:rPr>
              <w:t>5</w:t>
            </w:r>
            <w:r w:rsidRPr="00E63F63">
              <w:rPr>
                <w:rFonts w:ascii="Arial" w:hAnsi="Arial"/>
                <w:spacing w:val="-3"/>
                <w:sz w:val="22"/>
                <w:lang w:val="es-ES_tradnl"/>
              </w:rPr>
              <w:t>0 HP mín.</w:t>
            </w:r>
          </w:p>
        </w:tc>
      </w:tr>
      <w:tr w:rsidR="00A34488" w:rsidRPr="00E63F63" w:rsidTr="00E63F63">
        <w:tc>
          <w:tcPr>
            <w:tcW w:w="817" w:type="dxa"/>
          </w:tcPr>
          <w:p w:rsidR="00A34488" w:rsidRPr="00E63F63" w:rsidRDefault="00A34488" w:rsidP="00E63F63">
            <w:pPr>
              <w:tabs>
                <w:tab w:val="left" w:pos="-720"/>
              </w:tabs>
              <w:suppressAutoHyphens/>
              <w:jc w:val="center"/>
              <w:rPr>
                <w:rFonts w:ascii="Arial" w:hAnsi="Arial"/>
                <w:spacing w:val="-3"/>
                <w:sz w:val="22"/>
                <w:lang w:val="es-ES_tradnl"/>
              </w:rPr>
            </w:pPr>
            <w:r w:rsidRPr="00E63F63">
              <w:rPr>
                <w:rFonts w:ascii="Arial" w:hAnsi="Arial"/>
                <w:spacing w:val="-3"/>
                <w:sz w:val="22"/>
                <w:lang w:val="es-ES_tradnl"/>
              </w:rPr>
              <w:t>4</w:t>
            </w:r>
          </w:p>
        </w:tc>
        <w:tc>
          <w:tcPr>
            <w:tcW w:w="3647" w:type="dxa"/>
          </w:tcPr>
          <w:p w:rsidR="00A34488" w:rsidRPr="00E63F63" w:rsidRDefault="00A34488" w:rsidP="00E63F63">
            <w:pPr>
              <w:tabs>
                <w:tab w:val="left" w:pos="-720"/>
              </w:tabs>
              <w:suppressAutoHyphens/>
              <w:rPr>
                <w:rFonts w:ascii="Arial" w:hAnsi="Arial"/>
                <w:spacing w:val="-3"/>
                <w:sz w:val="22"/>
                <w:lang w:val="es-ES_tradnl"/>
              </w:rPr>
            </w:pPr>
            <w:r w:rsidRPr="00E63F63">
              <w:rPr>
                <w:rFonts w:ascii="Arial" w:hAnsi="Arial"/>
                <w:spacing w:val="-3"/>
                <w:sz w:val="22"/>
                <w:lang w:val="es-ES_tradnl"/>
              </w:rPr>
              <w:t>Volquetes (12m3)</w:t>
            </w:r>
          </w:p>
        </w:tc>
        <w:tc>
          <w:tcPr>
            <w:tcW w:w="1341" w:type="dxa"/>
          </w:tcPr>
          <w:p w:rsidR="00A34488" w:rsidRPr="00E63F63" w:rsidRDefault="00A34488" w:rsidP="00E63F63">
            <w:pPr>
              <w:tabs>
                <w:tab w:val="left" w:pos="-720"/>
              </w:tabs>
              <w:suppressAutoHyphens/>
              <w:jc w:val="center"/>
              <w:rPr>
                <w:rFonts w:ascii="Arial" w:hAnsi="Arial"/>
                <w:spacing w:val="-3"/>
                <w:sz w:val="22"/>
                <w:lang w:val="es-ES_tradnl"/>
              </w:rPr>
            </w:pPr>
            <w:r w:rsidRPr="00E63F63">
              <w:rPr>
                <w:rFonts w:ascii="Arial" w:hAnsi="Arial"/>
                <w:spacing w:val="-3"/>
                <w:sz w:val="22"/>
                <w:lang w:val="es-ES_tradnl"/>
              </w:rPr>
              <w:t>1</w:t>
            </w:r>
          </w:p>
        </w:tc>
        <w:tc>
          <w:tcPr>
            <w:tcW w:w="3147" w:type="dxa"/>
          </w:tcPr>
          <w:p w:rsidR="00A34488" w:rsidRPr="00E63F63" w:rsidRDefault="00A34488" w:rsidP="00E63F63">
            <w:pPr>
              <w:tabs>
                <w:tab w:val="left" w:pos="-720"/>
              </w:tabs>
              <w:suppressAutoHyphens/>
              <w:jc w:val="both"/>
              <w:rPr>
                <w:rFonts w:ascii="Arial" w:hAnsi="Arial"/>
                <w:spacing w:val="-3"/>
                <w:sz w:val="22"/>
                <w:lang w:val="es-ES_tradnl"/>
              </w:rPr>
            </w:pPr>
            <w:r w:rsidRPr="00E63F63">
              <w:rPr>
                <w:rFonts w:ascii="Arial" w:hAnsi="Arial"/>
                <w:spacing w:val="-3"/>
                <w:sz w:val="22"/>
                <w:lang w:val="es-ES_tradnl"/>
              </w:rPr>
              <w:t>12 m3 min</w:t>
            </w:r>
          </w:p>
        </w:tc>
      </w:tr>
    </w:tbl>
    <w:p w:rsidR="00A34488" w:rsidRDefault="00A34488">
      <w:pPr>
        <w:tabs>
          <w:tab w:val="left" w:pos="-720"/>
        </w:tabs>
        <w:suppressAutoHyphens/>
        <w:jc w:val="both"/>
        <w:rPr>
          <w:rFonts w:ascii="Arial" w:hAnsi="Arial"/>
          <w:spacing w:val="-3"/>
          <w:sz w:val="22"/>
          <w:lang w:val="es-ES_tradnl"/>
        </w:rPr>
      </w:pPr>
    </w:p>
    <w:p w:rsidR="0071003A" w:rsidRPr="0071003A" w:rsidRDefault="0071003A" w:rsidP="0071003A">
      <w:pPr>
        <w:ind w:right="-234"/>
        <w:jc w:val="both"/>
        <w:rPr>
          <w:rFonts w:ascii="Arial" w:hAnsi="Arial" w:cs="Arial"/>
          <w:sz w:val="22"/>
          <w:szCs w:val="22"/>
        </w:rPr>
      </w:pPr>
      <w:r w:rsidRPr="0071003A">
        <w:rPr>
          <w:rFonts w:ascii="Arial" w:hAnsi="Arial" w:cs="Arial"/>
          <w:b/>
          <w:sz w:val="22"/>
          <w:szCs w:val="22"/>
        </w:rPr>
        <w:t>1.1.3  Descripción del Objeto de la Licitación:</w:t>
      </w:r>
      <w:r w:rsidRPr="0071003A">
        <w:rPr>
          <w:rFonts w:ascii="Arial" w:hAnsi="Arial" w:cs="Arial"/>
          <w:sz w:val="22"/>
          <w:szCs w:val="22"/>
        </w:rPr>
        <w:t xml:space="preserve"> Los bienes serán entregados en la ciudad de </w:t>
      </w:r>
      <w:r>
        <w:rPr>
          <w:rFonts w:ascii="Arial" w:hAnsi="Arial" w:cs="Arial"/>
          <w:sz w:val="22"/>
          <w:szCs w:val="22"/>
        </w:rPr>
        <w:t>Palora</w:t>
      </w:r>
      <w:r w:rsidRPr="0071003A">
        <w:rPr>
          <w:rFonts w:ascii="Arial" w:hAnsi="Arial" w:cs="Arial"/>
          <w:sz w:val="22"/>
          <w:szCs w:val="22"/>
        </w:rPr>
        <w:t xml:space="preserve">, en los Talleres de Mantenimiento Municipal,  la propuesta incluirá todos los gastos hasta la puesta en el lugar de la maquinaria descrita, es decir en la ciudad de </w:t>
      </w:r>
      <w:r>
        <w:rPr>
          <w:rFonts w:ascii="Arial" w:hAnsi="Arial" w:cs="Arial"/>
          <w:sz w:val="22"/>
          <w:szCs w:val="22"/>
        </w:rPr>
        <w:t>Palora</w:t>
      </w:r>
      <w:r w:rsidRPr="0071003A">
        <w:rPr>
          <w:rFonts w:ascii="Arial" w:hAnsi="Arial" w:cs="Arial"/>
          <w:sz w:val="22"/>
          <w:szCs w:val="22"/>
        </w:rPr>
        <w:t>,  correrán de cuenta del o los contratista (s).</w:t>
      </w:r>
    </w:p>
    <w:p w:rsidR="0071003A" w:rsidRPr="0071003A" w:rsidRDefault="0071003A" w:rsidP="0071003A">
      <w:pPr>
        <w:ind w:right="-234"/>
        <w:jc w:val="both"/>
        <w:rPr>
          <w:rFonts w:ascii="Arial" w:hAnsi="Arial" w:cs="Arial"/>
          <w:sz w:val="22"/>
          <w:szCs w:val="22"/>
        </w:rPr>
      </w:pPr>
    </w:p>
    <w:p w:rsidR="0071003A" w:rsidRPr="0071003A" w:rsidRDefault="0071003A" w:rsidP="0071003A">
      <w:pPr>
        <w:ind w:right="-234" w:firstLine="709"/>
        <w:jc w:val="both"/>
        <w:rPr>
          <w:rFonts w:ascii="Arial" w:hAnsi="Arial" w:cs="Arial"/>
          <w:sz w:val="22"/>
          <w:szCs w:val="22"/>
        </w:rPr>
      </w:pPr>
      <w:r w:rsidRPr="0071003A">
        <w:rPr>
          <w:rFonts w:ascii="Arial" w:hAnsi="Arial" w:cs="Arial"/>
          <w:sz w:val="22"/>
          <w:szCs w:val="22"/>
        </w:rPr>
        <w:t xml:space="preserve">Los oferentes estarán en la obligación de proporcionar cursos de capacitación al personal del Municipio, modalidad “in </w:t>
      </w:r>
      <w:proofErr w:type="spellStart"/>
      <w:r w:rsidRPr="0071003A">
        <w:rPr>
          <w:rFonts w:ascii="Arial" w:hAnsi="Arial" w:cs="Arial"/>
          <w:sz w:val="22"/>
          <w:szCs w:val="22"/>
        </w:rPr>
        <w:t>house</w:t>
      </w:r>
      <w:proofErr w:type="spellEnd"/>
      <w:r w:rsidRPr="0071003A">
        <w:rPr>
          <w:rFonts w:ascii="Arial" w:hAnsi="Arial" w:cs="Arial"/>
          <w:sz w:val="22"/>
          <w:szCs w:val="22"/>
        </w:rPr>
        <w:t xml:space="preserve">”, conforme se requiere en estos Pliegos. Y, tiene la obligación en su servicio de postventa de garantizar un stock de repuestos y garantizar la provisión del mantenimiento pertinente, por un período no inferior a 5 años. Proporcionarán, además toda la información que requiera la Municipalidad de </w:t>
      </w:r>
      <w:r>
        <w:rPr>
          <w:rFonts w:ascii="Arial" w:hAnsi="Arial" w:cs="Arial"/>
          <w:sz w:val="22"/>
          <w:szCs w:val="22"/>
        </w:rPr>
        <w:t>Palora</w:t>
      </w:r>
      <w:r w:rsidRPr="0071003A">
        <w:rPr>
          <w:rFonts w:ascii="Arial" w:hAnsi="Arial" w:cs="Arial"/>
          <w:sz w:val="22"/>
          <w:szCs w:val="22"/>
        </w:rPr>
        <w:t xml:space="preserve"> para el correcto funcionamiento y mantenimiento del equipo caminero.</w:t>
      </w:r>
    </w:p>
    <w:p w:rsidR="002359BA" w:rsidRPr="0071003A" w:rsidRDefault="002359BA">
      <w:pPr>
        <w:tabs>
          <w:tab w:val="left" w:pos="-720"/>
        </w:tabs>
        <w:suppressAutoHyphens/>
        <w:jc w:val="both"/>
        <w:rPr>
          <w:rFonts w:ascii="Arial" w:hAnsi="Arial"/>
          <w:spacing w:val="-3"/>
          <w:sz w:val="22"/>
        </w:rPr>
      </w:pPr>
    </w:p>
    <w:p w:rsidR="002359BA" w:rsidRDefault="002359BA">
      <w:pPr>
        <w:tabs>
          <w:tab w:val="left" w:pos="-720"/>
        </w:tabs>
        <w:suppressAutoHyphens/>
        <w:jc w:val="both"/>
        <w:rPr>
          <w:rFonts w:ascii="Arial" w:hAnsi="Arial"/>
          <w:spacing w:val="-3"/>
          <w:sz w:val="22"/>
          <w:lang w:val="es-ES_tradnl"/>
        </w:rPr>
      </w:pPr>
      <w:r>
        <w:rPr>
          <w:rFonts w:ascii="Arial" w:hAnsi="Arial"/>
          <w:b/>
          <w:spacing w:val="-3"/>
          <w:sz w:val="22"/>
          <w:lang w:val="es-ES_tradnl"/>
        </w:rPr>
        <w:t>1.1.</w:t>
      </w:r>
      <w:r w:rsidR="0071003A">
        <w:rPr>
          <w:rFonts w:ascii="Arial" w:hAnsi="Arial"/>
          <w:b/>
          <w:spacing w:val="-3"/>
          <w:sz w:val="22"/>
          <w:lang w:val="es-ES_tradnl"/>
        </w:rPr>
        <w:t>4</w:t>
      </w:r>
      <w:r>
        <w:rPr>
          <w:rFonts w:ascii="Arial" w:hAnsi="Arial"/>
          <w:b/>
          <w:spacing w:val="-3"/>
          <w:sz w:val="22"/>
          <w:lang w:val="es-ES_tradnl"/>
        </w:rPr>
        <w:t>.- Adjudicación Parcial y Ofertas Alternativas:</w:t>
      </w:r>
    </w:p>
    <w:p w:rsidR="002359BA" w:rsidRDefault="002359BA">
      <w:pPr>
        <w:tabs>
          <w:tab w:val="left" w:pos="-720"/>
        </w:tabs>
        <w:suppressAutoHyphens/>
        <w:jc w:val="both"/>
        <w:rPr>
          <w:rFonts w:ascii="Arial" w:hAnsi="Arial"/>
          <w:spacing w:val="-3"/>
          <w:sz w:val="22"/>
          <w:lang w:val="es-ES_tradnl"/>
        </w:rPr>
      </w:pPr>
    </w:p>
    <w:p w:rsidR="002359BA" w:rsidRDefault="002359BA">
      <w:pPr>
        <w:tabs>
          <w:tab w:val="left" w:pos="-720"/>
        </w:tabs>
        <w:suppressAutoHyphens/>
        <w:jc w:val="both"/>
        <w:rPr>
          <w:rFonts w:ascii="Arial" w:hAnsi="Arial"/>
          <w:spacing w:val="-3"/>
          <w:sz w:val="22"/>
          <w:lang w:val="es-ES_tradnl"/>
        </w:rPr>
      </w:pPr>
      <w:r>
        <w:rPr>
          <w:rFonts w:ascii="Arial" w:hAnsi="Arial"/>
          <w:spacing w:val="-3"/>
          <w:sz w:val="22"/>
          <w:lang w:val="es-ES_tradnl"/>
        </w:rPr>
        <w:t xml:space="preserve">Las ofertas podrán presentarse por la totalidad de los bienes a suministrarse o por una parte de ellos, en cuyo caso se indicarán los itemes correspondientes. De la misma manera, </w:t>
      </w:r>
      <w:r w:rsidR="004A7C27">
        <w:rPr>
          <w:rFonts w:ascii="Arial" w:hAnsi="Arial"/>
          <w:spacing w:val="-3"/>
          <w:sz w:val="22"/>
          <w:lang w:val="es-ES_tradnl"/>
        </w:rPr>
        <w:t>la Comisión</w:t>
      </w:r>
      <w:r>
        <w:rPr>
          <w:rFonts w:ascii="Arial" w:hAnsi="Arial"/>
          <w:spacing w:val="-3"/>
          <w:sz w:val="22"/>
          <w:lang w:val="es-ES_tradnl"/>
        </w:rPr>
        <w:t xml:space="preserve"> podrá adjudicar total o parcialmente el suministro. No se aceptarán propuestas alternativas</w:t>
      </w:r>
    </w:p>
    <w:p w:rsidR="002359BA" w:rsidRDefault="002359BA">
      <w:pPr>
        <w:tabs>
          <w:tab w:val="left" w:pos="-720"/>
        </w:tabs>
        <w:suppressAutoHyphens/>
        <w:jc w:val="both"/>
        <w:rPr>
          <w:rFonts w:ascii="Arial" w:hAnsi="Arial"/>
          <w:spacing w:val="-3"/>
          <w:sz w:val="22"/>
          <w:lang w:val="es-ES_tradnl"/>
        </w:rPr>
      </w:pPr>
    </w:p>
    <w:p w:rsidR="002359BA" w:rsidRPr="003456F8" w:rsidRDefault="002359BA">
      <w:pPr>
        <w:tabs>
          <w:tab w:val="left" w:pos="-720"/>
        </w:tabs>
        <w:suppressAutoHyphens/>
        <w:jc w:val="both"/>
        <w:rPr>
          <w:rFonts w:ascii="Arial" w:hAnsi="Arial" w:cs="Arial"/>
          <w:spacing w:val="-3"/>
          <w:sz w:val="22"/>
          <w:szCs w:val="22"/>
          <w:lang w:val="es-ES_tradnl"/>
        </w:rPr>
      </w:pPr>
    </w:p>
    <w:p w:rsidR="002359BA" w:rsidRPr="003456F8" w:rsidRDefault="002359BA">
      <w:pPr>
        <w:tabs>
          <w:tab w:val="left" w:pos="-720"/>
        </w:tabs>
        <w:suppressAutoHyphens/>
        <w:jc w:val="both"/>
        <w:rPr>
          <w:rFonts w:ascii="Arial" w:hAnsi="Arial" w:cs="Arial"/>
          <w:spacing w:val="-3"/>
          <w:sz w:val="22"/>
          <w:szCs w:val="22"/>
          <w:lang w:val="es-ES_tradnl"/>
        </w:rPr>
      </w:pPr>
      <w:r w:rsidRPr="003456F8">
        <w:rPr>
          <w:rFonts w:ascii="Arial" w:hAnsi="Arial" w:cs="Arial"/>
          <w:b/>
          <w:spacing w:val="-3"/>
          <w:sz w:val="22"/>
          <w:szCs w:val="22"/>
          <w:lang w:val="es-ES_tradnl"/>
        </w:rPr>
        <w:lastRenderedPageBreak/>
        <w:t>1.2.- CONDICIONES GENERALES</w:t>
      </w:r>
    </w:p>
    <w:p w:rsidR="00436D53" w:rsidRPr="004A7C27" w:rsidRDefault="00436D53" w:rsidP="00436D53">
      <w:pPr>
        <w:tabs>
          <w:tab w:val="left" w:pos="-720"/>
        </w:tabs>
        <w:suppressAutoHyphens/>
        <w:jc w:val="both"/>
        <w:rPr>
          <w:rFonts w:ascii="Arial" w:hAnsi="Arial" w:cs="Arial"/>
          <w:spacing w:val="-3"/>
          <w:sz w:val="22"/>
          <w:szCs w:val="22"/>
          <w:lang w:val="es-ES_tradnl"/>
        </w:rPr>
      </w:pPr>
    </w:p>
    <w:p w:rsidR="004A7C27" w:rsidRPr="004A7C27" w:rsidRDefault="004A7C27" w:rsidP="004A7C27">
      <w:pPr>
        <w:rPr>
          <w:rFonts w:ascii="Arial" w:hAnsi="Arial" w:cs="Arial"/>
          <w:sz w:val="22"/>
          <w:szCs w:val="22"/>
        </w:rPr>
      </w:pPr>
    </w:p>
    <w:p w:rsidR="004A7C27" w:rsidRPr="004A7C27" w:rsidRDefault="004A7C27" w:rsidP="004A7C27">
      <w:pPr>
        <w:jc w:val="both"/>
        <w:rPr>
          <w:rFonts w:ascii="Arial" w:hAnsi="Arial" w:cs="Arial"/>
          <w:sz w:val="22"/>
          <w:szCs w:val="22"/>
        </w:rPr>
      </w:pPr>
      <w:r w:rsidRPr="004A7C27">
        <w:rPr>
          <w:rFonts w:ascii="Arial" w:hAnsi="Arial" w:cs="Arial"/>
          <w:b/>
          <w:sz w:val="22"/>
          <w:szCs w:val="22"/>
        </w:rPr>
        <w:t xml:space="preserve">1.2.1 </w:t>
      </w:r>
      <w:r w:rsidRPr="004A7C27">
        <w:rPr>
          <w:rFonts w:ascii="Arial" w:hAnsi="Arial" w:cs="Arial"/>
          <w:sz w:val="22"/>
          <w:szCs w:val="22"/>
        </w:rPr>
        <w:tab/>
      </w:r>
      <w:r w:rsidRPr="004A7C27">
        <w:rPr>
          <w:rFonts w:ascii="Arial" w:hAnsi="Arial" w:cs="Arial"/>
          <w:b/>
          <w:sz w:val="22"/>
          <w:szCs w:val="22"/>
        </w:rPr>
        <w:t>Etapas del proceso:</w:t>
      </w:r>
    </w:p>
    <w:p w:rsidR="004A7C27" w:rsidRPr="004A7C27" w:rsidRDefault="004A7C27" w:rsidP="004A7C27">
      <w:pPr>
        <w:ind w:firstLine="567"/>
        <w:jc w:val="both"/>
        <w:rPr>
          <w:rFonts w:ascii="Arial" w:hAnsi="Arial" w:cs="Arial"/>
          <w:sz w:val="22"/>
          <w:szCs w:val="22"/>
        </w:rPr>
      </w:pPr>
      <w:r w:rsidRPr="004A7C27">
        <w:rPr>
          <w:rFonts w:ascii="Arial" w:hAnsi="Arial" w:cs="Arial"/>
          <w:sz w:val="22"/>
          <w:szCs w:val="22"/>
        </w:rPr>
        <w:t>-</w:t>
      </w:r>
      <w:r w:rsidRPr="004A7C27">
        <w:rPr>
          <w:rFonts w:ascii="Arial" w:hAnsi="Arial" w:cs="Arial"/>
          <w:sz w:val="22"/>
          <w:szCs w:val="22"/>
        </w:rPr>
        <w:tab/>
        <w:t>La publicación de la Convocatoria</w:t>
      </w:r>
    </w:p>
    <w:p w:rsidR="004A7C27" w:rsidRPr="004A7C27" w:rsidRDefault="004A7C27" w:rsidP="004A7C27">
      <w:pPr>
        <w:ind w:firstLine="567"/>
        <w:jc w:val="both"/>
        <w:rPr>
          <w:rFonts w:ascii="Arial" w:hAnsi="Arial" w:cs="Arial"/>
          <w:sz w:val="22"/>
          <w:szCs w:val="22"/>
        </w:rPr>
      </w:pPr>
      <w:r w:rsidRPr="004A7C27">
        <w:rPr>
          <w:rFonts w:ascii="Arial" w:hAnsi="Arial" w:cs="Arial"/>
          <w:sz w:val="22"/>
          <w:szCs w:val="22"/>
        </w:rPr>
        <w:t>-</w:t>
      </w:r>
      <w:r w:rsidRPr="004A7C27">
        <w:rPr>
          <w:rFonts w:ascii="Arial" w:hAnsi="Arial" w:cs="Arial"/>
          <w:sz w:val="22"/>
          <w:szCs w:val="22"/>
        </w:rPr>
        <w:tab/>
        <w:t>Aclaraciones, respuestas</w:t>
      </w:r>
    </w:p>
    <w:p w:rsidR="004A7C27" w:rsidRPr="004A7C27" w:rsidRDefault="004A7C27" w:rsidP="004A7C27">
      <w:pPr>
        <w:ind w:firstLine="567"/>
        <w:jc w:val="both"/>
        <w:rPr>
          <w:rFonts w:ascii="Arial" w:hAnsi="Arial" w:cs="Arial"/>
          <w:sz w:val="22"/>
          <w:szCs w:val="22"/>
        </w:rPr>
      </w:pPr>
      <w:r w:rsidRPr="004A7C27">
        <w:rPr>
          <w:rFonts w:ascii="Arial" w:hAnsi="Arial" w:cs="Arial"/>
          <w:sz w:val="22"/>
          <w:szCs w:val="22"/>
        </w:rPr>
        <w:t>- Presentación</w:t>
      </w:r>
    </w:p>
    <w:p w:rsidR="004A7C27" w:rsidRPr="004A7C27" w:rsidRDefault="004A7C27" w:rsidP="004A7C27">
      <w:pPr>
        <w:ind w:firstLine="567"/>
        <w:jc w:val="both"/>
        <w:rPr>
          <w:rFonts w:ascii="Arial" w:hAnsi="Arial" w:cs="Arial"/>
          <w:sz w:val="22"/>
          <w:szCs w:val="22"/>
        </w:rPr>
      </w:pPr>
      <w:r w:rsidRPr="004A7C27">
        <w:rPr>
          <w:rFonts w:ascii="Arial" w:hAnsi="Arial" w:cs="Arial"/>
          <w:sz w:val="22"/>
          <w:szCs w:val="22"/>
        </w:rPr>
        <w:t>-</w:t>
      </w:r>
      <w:r w:rsidRPr="004A7C27">
        <w:rPr>
          <w:rFonts w:ascii="Arial" w:hAnsi="Arial" w:cs="Arial"/>
          <w:sz w:val="22"/>
          <w:szCs w:val="22"/>
        </w:rPr>
        <w:tab/>
        <w:t>Análisis de las ofertas y Calificación de participantes</w:t>
      </w:r>
    </w:p>
    <w:p w:rsidR="004A7C27" w:rsidRPr="004A7C27" w:rsidRDefault="004A7C27" w:rsidP="004A7C27">
      <w:pPr>
        <w:ind w:firstLine="567"/>
        <w:jc w:val="both"/>
        <w:rPr>
          <w:rFonts w:ascii="Arial" w:hAnsi="Arial" w:cs="Arial"/>
          <w:sz w:val="22"/>
          <w:szCs w:val="22"/>
        </w:rPr>
      </w:pPr>
      <w:r w:rsidRPr="004A7C27">
        <w:rPr>
          <w:rFonts w:ascii="Arial" w:hAnsi="Arial" w:cs="Arial"/>
          <w:sz w:val="22"/>
          <w:szCs w:val="22"/>
        </w:rPr>
        <w:t>-</w:t>
      </w:r>
      <w:r w:rsidRPr="004A7C27">
        <w:rPr>
          <w:rFonts w:ascii="Arial" w:hAnsi="Arial" w:cs="Arial"/>
          <w:sz w:val="22"/>
          <w:szCs w:val="22"/>
        </w:rPr>
        <w:tab/>
        <w:t>Adjudicación y</w:t>
      </w:r>
    </w:p>
    <w:p w:rsidR="004A7C27" w:rsidRPr="004A7C27" w:rsidRDefault="004A7C27" w:rsidP="004A7C27">
      <w:pPr>
        <w:ind w:left="709" w:right="-376" w:hanging="142"/>
        <w:jc w:val="both"/>
        <w:rPr>
          <w:rFonts w:ascii="Arial" w:hAnsi="Arial" w:cs="Arial"/>
          <w:sz w:val="22"/>
          <w:szCs w:val="22"/>
        </w:rPr>
      </w:pPr>
      <w:r w:rsidRPr="004A7C27">
        <w:rPr>
          <w:rFonts w:ascii="Arial" w:hAnsi="Arial" w:cs="Arial"/>
          <w:sz w:val="22"/>
          <w:szCs w:val="22"/>
        </w:rPr>
        <w:t>-</w:t>
      </w:r>
      <w:r w:rsidRPr="004A7C27">
        <w:rPr>
          <w:rFonts w:ascii="Arial" w:hAnsi="Arial" w:cs="Arial"/>
          <w:sz w:val="22"/>
          <w:szCs w:val="22"/>
        </w:rPr>
        <w:tab/>
        <w:t>Notificación de los resultados</w:t>
      </w:r>
    </w:p>
    <w:p w:rsidR="004A7C27" w:rsidRDefault="004A7C27" w:rsidP="004A7C27">
      <w:pPr>
        <w:jc w:val="both"/>
        <w:rPr>
          <w:rFonts w:ascii="Arial" w:hAnsi="Arial" w:cs="Arial"/>
          <w:sz w:val="22"/>
          <w:szCs w:val="22"/>
        </w:rPr>
      </w:pPr>
    </w:p>
    <w:p w:rsidR="00D32DF5" w:rsidRPr="004A7C27" w:rsidRDefault="00D32DF5" w:rsidP="004A7C27">
      <w:pPr>
        <w:jc w:val="both"/>
        <w:rPr>
          <w:rFonts w:ascii="Arial" w:hAnsi="Arial" w:cs="Arial"/>
          <w:sz w:val="22"/>
          <w:szCs w:val="22"/>
        </w:rPr>
      </w:pPr>
    </w:p>
    <w:p w:rsidR="004A7C27" w:rsidRPr="004A7C27" w:rsidRDefault="004A7C27" w:rsidP="004A7C27">
      <w:pPr>
        <w:ind w:left="709" w:hanging="709"/>
        <w:jc w:val="both"/>
        <w:rPr>
          <w:rFonts w:ascii="Arial" w:hAnsi="Arial" w:cs="Arial"/>
          <w:sz w:val="22"/>
          <w:szCs w:val="22"/>
        </w:rPr>
      </w:pPr>
      <w:r w:rsidRPr="004A7C27">
        <w:rPr>
          <w:rFonts w:ascii="Arial" w:hAnsi="Arial" w:cs="Arial"/>
          <w:b/>
          <w:sz w:val="22"/>
          <w:szCs w:val="22"/>
        </w:rPr>
        <w:t>1.2.2</w:t>
      </w:r>
      <w:r w:rsidRPr="004A7C27">
        <w:rPr>
          <w:rFonts w:ascii="Arial" w:hAnsi="Arial" w:cs="Arial"/>
          <w:b/>
          <w:sz w:val="22"/>
          <w:szCs w:val="22"/>
        </w:rPr>
        <w:tab/>
      </w:r>
      <w:r w:rsidRPr="004A7C27">
        <w:rPr>
          <w:rFonts w:ascii="Arial" w:hAnsi="Arial" w:cs="Arial"/>
          <w:b/>
          <w:sz w:val="22"/>
          <w:szCs w:val="22"/>
        </w:rPr>
        <w:tab/>
        <w:t>Convocatoria a Proveedores.-</w:t>
      </w:r>
      <w:r w:rsidRPr="004A7C27">
        <w:rPr>
          <w:rFonts w:ascii="Arial" w:hAnsi="Arial" w:cs="Arial"/>
          <w:sz w:val="22"/>
          <w:szCs w:val="22"/>
        </w:rPr>
        <w:t xml:space="preserve"> La convocatoria a los proveedores se las realizará a través del portal  </w:t>
      </w:r>
      <w:hyperlink r:id="rId11" w:history="1">
        <w:r w:rsidRPr="004A7C27">
          <w:rPr>
            <w:rStyle w:val="Hipervnculo"/>
            <w:rFonts w:ascii="Arial" w:hAnsi="Arial" w:cs="Arial"/>
            <w:sz w:val="22"/>
            <w:szCs w:val="22"/>
          </w:rPr>
          <w:t>www.compraspublicas.gov.ec</w:t>
        </w:r>
      </w:hyperlink>
      <w:r w:rsidRPr="004A7C27">
        <w:rPr>
          <w:rFonts w:ascii="Arial" w:hAnsi="Arial" w:cs="Arial"/>
          <w:sz w:val="22"/>
          <w:szCs w:val="22"/>
        </w:rPr>
        <w:t xml:space="preserve"> .</w:t>
      </w:r>
    </w:p>
    <w:p w:rsidR="004A7C27" w:rsidRPr="004A7C27" w:rsidRDefault="004A7C27" w:rsidP="004A7C27">
      <w:pPr>
        <w:ind w:left="709" w:hanging="709"/>
        <w:jc w:val="both"/>
        <w:rPr>
          <w:rFonts w:ascii="Arial" w:hAnsi="Arial" w:cs="Arial"/>
          <w:b/>
          <w:sz w:val="22"/>
          <w:szCs w:val="22"/>
        </w:rPr>
      </w:pPr>
    </w:p>
    <w:p w:rsidR="004A7C27" w:rsidRPr="004A7C27" w:rsidRDefault="004A7C27" w:rsidP="004A7C27">
      <w:pPr>
        <w:ind w:left="709" w:hanging="709"/>
        <w:jc w:val="both"/>
        <w:rPr>
          <w:rFonts w:ascii="Arial" w:hAnsi="Arial" w:cs="Arial"/>
          <w:sz w:val="22"/>
          <w:szCs w:val="22"/>
        </w:rPr>
      </w:pPr>
      <w:r w:rsidRPr="004A7C27">
        <w:rPr>
          <w:rFonts w:ascii="Arial" w:hAnsi="Arial" w:cs="Arial"/>
          <w:b/>
          <w:sz w:val="22"/>
          <w:szCs w:val="22"/>
        </w:rPr>
        <w:t>1.2.3</w:t>
      </w:r>
      <w:r w:rsidRPr="004A7C27">
        <w:rPr>
          <w:rFonts w:ascii="Arial" w:hAnsi="Arial" w:cs="Arial"/>
          <w:b/>
          <w:sz w:val="22"/>
          <w:szCs w:val="22"/>
        </w:rPr>
        <w:tab/>
        <w:t>Obligaciones del Proponente:</w:t>
      </w:r>
      <w:r w:rsidRPr="004A7C27">
        <w:rPr>
          <w:rFonts w:ascii="Arial" w:hAnsi="Arial" w:cs="Arial"/>
          <w:sz w:val="22"/>
          <w:szCs w:val="22"/>
        </w:rPr>
        <w:t xml:space="preserve"> Los oferentes deberán revisar cuidadosamente los pliegos y cumplir con todos los requisitos solicitados en ellos. La omisión o descuido del oferente al revisar los documentos no le relevará de sus obligaciones con relación a su propuesta.</w:t>
      </w:r>
    </w:p>
    <w:p w:rsidR="004A7C27" w:rsidRPr="004A7C27" w:rsidRDefault="004A7C27" w:rsidP="004A7C27">
      <w:pPr>
        <w:ind w:left="709" w:hanging="709"/>
        <w:jc w:val="both"/>
        <w:rPr>
          <w:rFonts w:ascii="Arial" w:hAnsi="Arial" w:cs="Arial"/>
          <w:b/>
          <w:sz w:val="22"/>
          <w:szCs w:val="22"/>
        </w:rPr>
      </w:pPr>
    </w:p>
    <w:p w:rsidR="004A7C27" w:rsidRPr="004A7C27" w:rsidRDefault="004A7C27" w:rsidP="004A7C27">
      <w:pPr>
        <w:ind w:left="709" w:hanging="709"/>
        <w:jc w:val="both"/>
        <w:rPr>
          <w:rFonts w:ascii="Arial" w:hAnsi="Arial" w:cs="Arial"/>
          <w:sz w:val="22"/>
          <w:szCs w:val="22"/>
        </w:rPr>
      </w:pPr>
      <w:r w:rsidRPr="004A7C27">
        <w:rPr>
          <w:rFonts w:ascii="Arial" w:hAnsi="Arial" w:cs="Arial"/>
          <w:b/>
          <w:sz w:val="22"/>
          <w:szCs w:val="22"/>
        </w:rPr>
        <w:t>1.2.4</w:t>
      </w:r>
      <w:r w:rsidRPr="004A7C27">
        <w:rPr>
          <w:rFonts w:ascii="Arial" w:hAnsi="Arial" w:cs="Arial"/>
          <w:b/>
          <w:sz w:val="22"/>
          <w:szCs w:val="22"/>
        </w:rPr>
        <w:tab/>
        <w:t>Participantes:</w:t>
      </w:r>
      <w:r w:rsidRPr="004A7C27">
        <w:rPr>
          <w:rFonts w:ascii="Arial" w:hAnsi="Arial" w:cs="Arial"/>
          <w:sz w:val="22"/>
          <w:szCs w:val="22"/>
        </w:rPr>
        <w:t xml:space="preserve"> La convocatoria está abierta para las personas naturales o jurídicas nacionales, o asociaciones de éstas, que estén legalmente habilitadas para ejercer actividades comerciales en el Ecuador y que tengan interés en participar. Solo quien cumpla con los requisitos indicados pueden presentar su propuesta.</w:t>
      </w:r>
    </w:p>
    <w:p w:rsidR="004A7C27" w:rsidRPr="004A7C27" w:rsidRDefault="004A7C27" w:rsidP="004A7C27">
      <w:pPr>
        <w:ind w:left="709" w:right="-376" w:hanging="709"/>
        <w:jc w:val="both"/>
        <w:rPr>
          <w:rFonts w:ascii="Arial" w:hAnsi="Arial" w:cs="Arial"/>
          <w:sz w:val="22"/>
          <w:szCs w:val="22"/>
        </w:rPr>
      </w:pPr>
    </w:p>
    <w:p w:rsidR="004A7C27" w:rsidRPr="004A7C27" w:rsidRDefault="004A7C27" w:rsidP="004A7C27">
      <w:pPr>
        <w:ind w:left="709" w:right="-376"/>
        <w:jc w:val="both"/>
        <w:rPr>
          <w:rFonts w:ascii="Arial" w:hAnsi="Arial" w:cs="Arial"/>
          <w:sz w:val="22"/>
          <w:szCs w:val="22"/>
        </w:rPr>
      </w:pPr>
      <w:r w:rsidRPr="004A7C27">
        <w:rPr>
          <w:rFonts w:ascii="Arial" w:hAnsi="Arial" w:cs="Arial"/>
          <w:sz w:val="22"/>
          <w:szCs w:val="22"/>
        </w:rPr>
        <w:t>No podrán participar en el presente procedimiento precontractual, por sí o por interpuesta persona, las personas naturales o jurídicas que hubieran hecho los estudios o elaborado el proyecto o sus pliegos. Tampoco podrán participar por sí o por interpuesta persona, los servidores públicos que con su acción u omisión pudieran resultar favorecidos de cualquier manera de conformidad con las leyes pertinentes ni las personas mencionadas en los Arts. 62 y 63 de la Ley Orgánica del Sistema Nacional de Contratación Pública.</w:t>
      </w:r>
    </w:p>
    <w:p w:rsidR="004A7C27" w:rsidRPr="004A7C27" w:rsidRDefault="004A7C27" w:rsidP="004A7C27">
      <w:pPr>
        <w:rPr>
          <w:rFonts w:ascii="Arial" w:hAnsi="Arial" w:cs="Arial"/>
          <w:sz w:val="22"/>
          <w:szCs w:val="22"/>
        </w:rPr>
      </w:pPr>
    </w:p>
    <w:p w:rsidR="004A7C27" w:rsidRPr="004A7C27" w:rsidRDefault="004A7C27" w:rsidP="004A7C27">
      <w:pPr>
        <w:ind w:left="709" w:right="-425" w:hanging="709"/>
        <w:jc w:val="both"/>
        <w:rPr>
          <w:rFonts w:ascii="Arial" w:hAnsi="Arial" w:cs="Arial"/>
          <w:sz w:val="22"/>
          <w:szCs w:val="22"/>
          <w:u w:val="single"/>
        </w:rPr>
      </w:pPr>
      <w:r w:rsidRPr="00FF7C45">
        <w:rPr>
          <w:rFonts w:ascii="Arial" w:hAnsi="Arial" w:cs="Arial"/>
          <w:b/>
          <w:sz w:val="22"/>
          <w:szCs w:val="22"/>
        </w:rPr>
        <w:t>1.2.5</w:t>
      </w:r>
      <w:r w:rsidRPr="00FF7C45">
        <w:rPr>
          <w:rFonts w:ascii="Arial" w:hAnsi="Arial" w:cs="Arial"/>
          <w:b/>
          <w:sz w:val="22"/>
          <w:szCs w:val="22"/>
        </w:rPr>
        <w:tab/>
        <w:t>Tipo de Contrato:</w:t>
      </w:r>
      <w:r w:rsidRPr="00FF7C45">
        <w:rPr>
          <w:rFonts w:ascii="Arial" w:hAnsi="Arial" w:cs="Arial"/>
          <w:sz w:val="22"/>
          <w:szCs w:val="22"/>
        </w:rPr>
        <w:t xml:space="preserve"> El Contrato es un Contrato Administrativo</w:t>
      </w:r>
      <w:r w:rsidRPr="00FF7C45">
        <w:rPr>
          <w:rStyle w:val="Refdenotaalpie"/>
          <w:rFonts w:ascii="Arial" w:hAnsi="Arial" w:cs="Arial"/>
          <w:sz w:val="22"/>
          <w:szCs w:val="22"/>
        </w:rPr>
        <w:footnoteReference w:id="2"/>
      </w:r>
      <w:r w:rsidRPr="00FF7C45">
        <w:rPr>
          <w:rFonts w:ascii="Arial" w:hAnsi="Arial" w:cs="Arial"/>
          <w:sz w:val="22"/>
          <w:szCs w:val="22"/>
        </w:rPr>
        <w:t xml:space="preserve"> y no habrá reajuste de precios; el </w:t>
      </w:r>
      <w:r w:rsidRPr="00FF7C45">
        <w:rPr>
          <w:rFonts w:ascii="Arial" w:hAnsi="Arial" w:cs="Arial"/>
          <w:sz w:val="22"/>
          <w:szCs w:val="22"/>
          <w:u w:val="single"/>
        </w:rPr>
        <w:t>plazo máximo de entrega de los bienes será de hasta 30 días contados desde la entrega del anticipo.</w:t>
      </w:r>
    </w:p>
    <w:p w:rsidR="004A7C27" w:rsidRPr="004A7C27" w:rsidRDefault="004A7C27" w:rsidP="004A7C27">
      <w:pPr>
        <w:ind w:left="709"/>
        <w:rPr>
          <w:rFonts w:ascii="Arial" w:hAnsi="Arial" w:cs="Arial"/>
          <w:sz w:val="22"/>
          <w:szCs w:val="22"/>
        </w:rPr>
      </w:pPr>
    </w:p>
    <w:p w:rsidR="004A7C27" w:rsidRPr="004A7C27" w:rsidRDefault="004A7C27" w:rsidP="004A7C27">
      <w:pPr>
        <w:rPr>
          <w:rFonts w:ascii="Arial" w:hAnsi="Arial" w:cs="Arial"/>
          <w:sz w:val="22"/>
          <w:szCs w:val="22"/>
        </w:rPr>
      </w:pPr>
    </w:p>
    <w:p w:rsidR="004A7C27" w:rsidRPr="004A7C27" w:rsidRDefault="004A7C27" w:rsidP="004A7C27">
      <w:pPr>
        <w:numPr>
          <w:ilvl w:val="2"/>
          <w:numId w:val="10"/>
        </w:numPr>
        <w:overflowPunct/>
        <w:ind w:right="-425"/>
        <w:jc w:val="both"/>
        <w:textAlignment w:val="auto"/>
        <w:rPr>
          <w:rFonts w:ascii="Arial" w:hAnsi="Arial" w:cs="Arial"/>
          <w:sz w:val="22"/>
          <w:szCs w:val="22"/>
        </w:rPr>
      </w:pPr>
      <w:r w:rsidRPr="004A7C27">
        <w:rPr>
          <w:rFonts w:ascii="Arial" w:hAnsi="Arial" w:cs="Arial"/>
          <w:b/>
          <w:sz w:val="22"/>
          <w:szCs w:val="22"/>
        </w:rPr>
        <w:t>Precio de la Propuesta</w:t>
      </w:r>
      <w:r w:rsidRPr="004A7C27">
        <w:rPr>
          <w:rFonts w:ascii="Arial" w:hAnsi="Arial" w:cs="Arial"/>
          <w:sz w:val="22"/>
          <w:szCs w:val="22"/>
        </w:rPr>
        <w:t>: El precio de la oferta deberá cubrir el valor de los bienes, su transporte hasta el sitio de entrega; los costos de materiales necesarios, pruebas, los costos indirectos, impuestos, tasas y servicios; es decir, absolutamente todo lo necesario para entregar el bien a plena satisfacción de la entidad y listo para su utilización inmediata.</w:t>
      </w:r>
    </w:p>
    <w:p w:rsidR="004A7C27" w:rsidRDefault="004A7C27" w:rsidP="004A7C27">
      <w:pPr>
        <w:ind w:right="-425"/>
        <w:jc w:val="both"/>
        <w:rPr>
          <w:rFonts w:ascii="Arial" w:hAnsi="Arial" w:cs="Arial"/>
          <w:sz w:val="22"/>
          <w:szCs w:val="22"/>
        </w:rPr>
      </w:pPr>
    </w:p>
    <w:p w:rsidR="00D32DF5" w:rsidRDefault="00D32DF5" w:rsidP="004A7C27">
      <w:pPr>
        <w:ind w:right="-425"/>
        <w:jc w:val="both"/>
        <w:rPr>
          <w:rFonts w:ascii="Arial" w:hAnsi="Arial" w:cs="Arial"/>
          <w:sz w:val="22"/>
          <w:szCs w:val="22"/>
        </w:rPr>
      </w:pPr>
    </w:p>
    <w:p w:rsidR="00D32DF5" w:rsidRPr="004A7C27" w:rsidRDefault="00D32DF5" w:rsidP="004A7C27">
      <w:pPr>
        <w:ind w:right="-425"/>
        <w:jc w:val="both"/>
        <w:rPr>
          <w:rFonts w:ascii="Arial" w:hAnsi="Arial" w:cs="Arial"/>
          <w:sz w:val="22"/>
          <w:szCs w:val="22"/>
        </w:rPr>
      </w:pPr>
    </w:p>
    <w:p w:rsidR="004A7C27" w:rsidRPr="004A7C27" w:rsidRDefault="004A7C27" w:rsidP="004A7C27">
      <w:pPr>
        <w:ind w:left="709" w:right="-425"/>
        <w:jc w:val="both"/>
        <w:rPr>
          <w:rFonts w:ascii="Arial" w:hAnsi="Arial" w:cs="Arial"/>
          <w:sz w:val="22"/>
          <w:szCs w:val="22"/>
        </w:rPr>
      </w:pPr>
      <w:r w:rsidRPr="004A7C27">
        <w:rPr>
          <w:rFonts w:ascii="Arial" w:hAnsi="Arial" w:cs="Arial"/>
          <w:sz w:val="22"/>
          <w:szCs w:val="22"/>
        </w:rPr>
        <w:lastRenderedPageBreak/>
        <w:t>Los precios presentados por el oferente son de su exclusiva responsabilidad. Cualquier omisión al respecto se interpretará como voluntaria y tendiente a conseguir precios que le permitan presentar una oferta más ventajosa.</w:t>
      </w:r>
    </w:p>
    <w:p w:rsidR="004A7C27" w:rsidRPr="004A7C27" w:rsidRDefault="004A7C27" w:rsidP="004A7C27">
      <w:pPr>
        <w:rPr>
          <w:rFonts w:ascii="Arial" w:hAnsi="Arial" w:cs="Arial"/>
          <w:sz w:val="22"/>
          <w:szCs w:val="22"/>
        </w:rPr>
      </w:pPr>
    </w:p>
    <w:p w:rsidR="004A7C27" w:rsidRPr="004A7C27" w:rsidRDefault="004A7C27" w:rsidP="004A7C27">
      <w:pPr>
        <w:ind w:left="709" w:right="-425"/>
        <w:jc w:val="both"/>
        <w:rPr>
          <w:rFonts w:ascii="Arial" w:hAnsi="Arial" w:cs="Arial"/>
          <w:sz w:val="22"/>
          <w:szCs w:val="22"/>
        </w:rPr>
      </w:pPr>
      <w:r w:rsidRPr="004A7C27">
        <w:rPr>
          <w:rFonts w:ascii="Arial" w:hAnsi="Arial" w:cs="Arial"/>
          <w:sz w:val="22"/>
          <w:szCs w:val="22"/>
        </w:rPr>
        <w:t>El oferente deberá cotizar todos y cada uno de los rubros señalados en la Tabla de Cantidades y Precios que consta en los pliegos, para el ítem que propone suministrar.</w:t>
      </w:r>
    </w:p>
    <w:p w:rsidR="004A7C27" w:rsidRPr="004A7C27" w:rsidRDefault="004A7C27" w:rsidP="004A7C27">
      <w:pPr>
        <w:ind w:left="709" w:right="-425"/>
        <w:jc w:val="both"/>
        <w:rPr>
          <w:rFonts w:ascii="Arial" w:hAnsi="Arial" w:cs="Arial"/>
          <w:sz w:val="22"/>
          <w:szCs w:val="22"/>
        </w:rPr>
      </w:pPr>
    </w:p>
    <w:p w:rsidR="004A7C27" w:rsidRPr="004A7C27" w:rsidRDefault="004A7C27" w:rsidP="004A7C27">
      <w:pPr>
        <w:ind w:left="709" w:right="-425"/>
        <w:jc w:val="both"/>
        <w:rPr>
          <w:rFonts w:ascii="Arial" w:hAnsi="Arial" w:cs="Arial"/>
          <w:sz w:val="22"/>
          <w:szCs w:val="22"/>
        </w:rPr>
      </w:pPr>
      <w:r w:rsidRPr="004A7C27">
        <w:rPr>
          <w:rFonts w:ascii="Arial" w:hAnsi="Arial" w:cs="Arial"/>
          <w:sz w:val="22"/>
          <w:szCs w:val="22"/>
        </w:rPr>
        <w:t>Se debe tener presente que la oferta económica se la presentará en el día, la hora y fecha señalado.</w:t>
      </w:r>
    </w:p>
    <w:p w:rsidR="004A7C27" w:rsidRPr="004A7C27" w:rsidRDefault="004A7C27" w:rsidP="004A7C27">
      <w:pPr>
        <w:rPr>
          <w:rFonts w:ascii="Arial" w:hAnsi="Arial" w:cs="Arial"/>
          <w:sz w:val="22"/>
          <w:szCs w:val="22"/>
        </w:rPr>
      </w:pPr>
    </w:p>
    <w:p w:rsidR="004A7C27" w:rsidRPr="004A7C27" w:rsidRDefault="004A7C27" w:rsidP="004A7C27">
      <w:pPr>
        <w:ind w:left="709" w:right="-425" w:hanging="709"/>
        <w:jc w:val="both"/>
        <w:rPr>
          <w:rFonts w:ascii="Arial" w:hAnsi="Arial" w:cs="Arial"/>
          <w:sz w:val="22"/>
          <w:szCs w:val="22"/>
        </w:rPr>
      </w:pPr>
      <w:r w:rsidRPr="00FF7C45">
        <w:rPr>
          <w:rFonts w:ascii="Arial" w:hAnsi="Arial" w:cs="Arial"/>
          <w:b/>
          <w:sz w:val="22"/>
          <w:szCs w:val="22"/>
        </w:rPr>
        <w:t>1.2.7 Plazo de Entrega</w:t>
      </w:r>
      <w:r w:rsidRPr="00FF7C45">
        <w:rPr>
          <w:rFonts w:ascii="Arial" w:hAnsi="Arial" w:cs="Arial"/>
          <w:sz w:val="22"/>
          <w:szCs w:val="22"/>
        </w:rPr>
        <w:t xml:space="preserve">: La entidad requiere que el plazo máximo de entrega de los bienes sea de </w:t>
      </w:r>
      <w:r w:rsidR="0044148C" w:rsidRPr="00FF7C45">
        <w:rPr>
          <w:rFonts w:ascii="Arial" w:hAnsi="Arial" w:cs="Arial"/>
          <w:sz w:val="22"/>
          <w:szCs w:val="22"/>
        </w:rPr>
        <w:t>3</w:t>
      </w:r>
      <w:r w:rsidRPr="00FF7C45">
        <w:rPr>
          <w:rFonts w:ascii="Arial" w:hAnsi="Arial" w:cs="Arial"/>
          <w:sz w:val="22"/>
          <w:szCs w:val="22"/>
        </w:rPr>
        <w:t>0 días contados desde la entrega del anticipo. Los participantes pueden ofrecer plazos menores</w:t>
      </w:r>
      <w:r w:rsidRPr="004A7C27">
        <w:rPr>
          <w:rFonts w:ascii="Arial" w:hAnsi="Arial" w:cs="Arial"/>
          <w:sz w:val="22"/>
          <w:szCs w:val="22"/>
        </w:rPr>
        <w:t>.</w:t>
      </w:r>
    </w:p>
    <w:p w:rsidR="004A7C27" w:rsidRPr="004A7C27" w:rsidRDefault="004A7C27" w:rsidP="004A7C27">
      <w:pPr>
        <w:rPr>
          <w:rFonts w:ascii="Arial" w:hAnsi="Arial" w:cs="Arial"/>
          <w:sz w:val="22"/>
          <w:szCs w:val="22"/>
        </w:rPr>
      </w:pPr>
    </w:p>
    <w:p w:rsidR="004A7C27" w:rsidRPr="004A7C27" w:rsidRDefault="004A7C27" w:rsidP="004A7C27">
      <w:pPr>
        <w:ind w:left="709" w:right="-425" w:hanging="709"/>
        <w:jc w:val="both"/>
        <w:rPr>
          <w:rFonts w:ascii="Arial" w:hAnsi="Arial" w:cs="Arial"/>
          <w:sz w:val="22"/>
          <w:szCs w:val="22"/>
        </w:rPr>
      </w:pPr>
      <w:r w:rsidRPr="004A7C27">
        <w:rPr>
          <w:rFonts w:ascii="Arial" w:hAnsi="Arial" w:cs="Arial"/>
          <w:b/>
          <w:sz w:val="22"/>
          <w:szCs w:val="22"/>
        </w:rPr>
        <w:t>1.2.8</w:t>
      </w:r>
      <w:r w:rsidRPr="004A7C27">
        <w:rPr>
          <w:rFonts w:ascii="Arial" w:hAnsi="Arial" w:cs="Arial"/>
          <w:sz w:val="22"/>
          <w:szCs w:val="22"/>
        </w:rPr>
        <w:t xml:space="preserve">  </w:t>
      </w:r>
      <w:r w:rsidRPr="004A7C27">
        <w:rPr>
          <w:rFonts w:ascii="Arial" w:hAnsi="Arial" w:cs="Arial"/>
          <w:b/>
          <w:sz w:val="22"/>
          <w:szCs w:val="22"/>
        </w:rPr>
        <w:t>Validez de la Propuesta:</w:t>
      </w:r>
      <w:r w:rsidRPr="004A7C27">
        <w:rPr>
          <w:rFonts w:ascii="Arial" w:hAnsi="Arial" w:cs="Arial"/>
          <w:sz w:val="22"/>
          <w:szCs w:val="22"/>
        </w:rPr>
        <w:t xml:space="preserve"> Las ofertas deben tener un período de validez de por lo menos noventa (90) días calendarios contados a partir de la fecha límite para la presentación de las ofertas, período que constará expresamente en el formulario de propuesta.</w:t>
      </w:r>
    </w:p>
    <w:p w:rsidR="004A7C27" w:rsidRPr="004A7C27" w:rsidRDefault="004A7C27" w:rsidP="004A7C27">
      <w:pPr>
        <w:rPr>
          <w:rFonts w:ascii="Arial" w:hAnsi="Arial" w:cs="Arial"/>
          <w:sz w:val="22"/>
          <w:szCs w:val="22"/>
        </w:rPr>
      </w:pPr>
    </w:p>
    <w:p w:rsidR="004A7C27" w:rsidRPr="004A7C27" w:rsidRDefault="004A7C27" w:rsidP="004A7C27">
      <w:pPr>
        <w:ind w:left="709" w:right="-425"/>
        <w:jc w:val="both"/>
        <w:rPr>
          <w:rFonts w:ascii="Arial" w:hAnsi="Arial" w:cs="Arial"/>
          <w:sz w:val="22"/>
          <w:szCs w:val="22"/>
        </w:rPr>
      </w:pPr>
      <w:r w:rsidRPr="004A7C27">
        <w:rPr>
          <w:rFonts w:ascii="Arial" w:hAnsi="Arial" w:cs="Arial"/>
          <w:sz w:val="22"/>
          <w:szCs w:val="22"/>
        </w:rPr>
        <w:t>En circunstancias excepcionales, la Comisión Técnica podrá solicitar que los oferentes extiendan el período de validez de sus ofertas. Esta solicitud y las respuestas, se efectuarán por medio del Portal.</w:t>
      </w:r>
    </w:p>
    <w:p w:rsidR="004A7C27" w:rsidRPr="004A7C27" w:rsidRDefault="004A7C27" w:rsidP="004A7C27">
      <w:pPr>
        <w:rPr>
          <w:rFonts w:ascii="Arial" w:hAnsi="Arial" w:cs="Arial"/>
          <w:sz w:val="22"/>
          <w:szCs w:val="22"/>
        </w:rPr>
      </w:pPr>
    </w:p>
    <w:p w:rsidR="004A7C27" w:rsidRPr="004A7C27" w:rsidRDefault="004A7C27" w:rsidP="004A7C27">
      <w:pPr>
        <w:ind w:left="709" w:right="-425" w:hanging="709"/>
        <w:rPr>
          <w:rFonts w:ascii="Arial" w:hAnsi="Arial" w:cs="Arial"/>
          <w:sz w:val="22"/>
          <w:szCs w:val="22"/>
        </w:rPr>
      </w:pPr>
      <w:r w:rsidRPr="004A7C27">
        <w:rPr>
          <w:rFonts w:ascii="Arial" w:hAnsi="Arial" w:cs="Arial"/>
          <w:b/>
          <w:sz w:val="22"/>
          <w:szCs w:val="22"/>
        </w:rPr>
        <w:t>1.2.9</w:t>
      </w:r>
      <w:r w:rsidRPr="004A7C27">
        <w:rPr>
          <w:rFonts w:ascii="Arial" w:hAnsi="Arial" w:cs="Arial"/>
          <w:sz w:val="22"/>
          <w:szCs w:val="22"/>
        </w:rPr>
        <w:t xml:space="preserve">   </w:t>
      </w:r>
      <w:r w:rsidRPr="004A7C27">
        <w:rPr>
          <w:rFonts w:ascii="Arial" w:hAnsi="Arial" w:cs="Arial"/>
          <w:b/>
          <w:sz w:val="22"/>
          <w:szCs w:val="22"/>
        </w:rPr>
        <w:t>Monedas de Cotización y Pago:</w:t>
      </w:r>
      <w:r w:rsidRPr="004A7C27">
        <w:rPr>
          <w:rFonts w:ascii="Arial" w:hAnsi="Arial" w:cs="Arial"/>
          <w:sz w:val="22"/>
          <w:szCs w:val="22"/>
        </w:rPr>
        <w:t xml:space="preserve"> Las ofertas deberán presentarse en dólares de los Estados Unidos de América. Los pagos se realizarán en la misma moneda.</w:t>
      </w:r>
    </w:p>
    <w:p w:rsidR="004A7C27" w:rsidRPr="004A7C27" w:rsidRDefault="004A7C27" w:rsidP="004A7C27">
      <w:pPr>
        <w:ind w:left="709" w:right="-425" w:hanging="709"/>
        <w:rPr>
          <w:rFonts w:ascii="Arial" w:hAnsi="Arial" w:cs="Arial"/>
          <w:sz w:val="22"/>
          <w:szCs w:val="22"/>
        </w:rPr>
      </w:pPr>
    </w:p>
    <w:p w:rsidR="004A7C27" w:rsidRPr="004A7C27" w:rsidRDefault="004A7C27" w:rsidP="004A7C27">
      <w:pPr>
        <w:ind w:left="709" w:right="-425" w:hanging="709"/>
        <w:jc w:val="both"/>
        <w:rPr>
          <w:rFonts w:ascii="Arial" w:hAnsi="Arial" w:cs="Arial"/>
          <w:sz w:val="22"/>
          <w:szCs w:val="22"/>
        </w:rPr>
      </w:pPr>
      <w:r w:rsidRPr="004A7C27">
        <w:rPr>
          <w:rFonts w:ascii="Arial" w:hAnsi="Arial" w:cs="Arial"/>
          <w:b/>
          <w:sz w:val="22"/>
          <w:szCs w:val="22"/>
        </w:rPr>
        <w:t>1.2.10</w:t>
      </w:r>
      <w:r w:rsidRPr="004A7C27">
        <w:rPr>
          <w:rFonts w:ascii="Arial" w:hAnsi="Arial" w:cs="Arial"/>
          <w:sz w:val="22"/>
          <w:szCs w:val="22"/>
        </w:rPr>
        <w:t xml:space="preserve">   </w:t>
      </w:r>
      <w:r w:rsidRPr="004A7C27">
        <w:rPr>
          <w:rFonts w:ascii="Arial" w:hAnsi="Arial" w:cs="Arial"/>
          <w:b/>
          <w:sz w:val="22"/>
          <w:szCs w:val="22"/>
        </w:rPr>
        <w:t xml:space="preserve">Forma de Pago: </w:t>
      </w:r>
      <w:r w:rsidRPr="004A7C27">
        <w:rPr>
          <w:rFonts w:ascii="Arial" w:hAnsi="Arial" w:cs="Arial"/>
          <w:sz w:val="22"/>
          <w:szCs w:val="22"/>
        </w:rPr>
        <w:t>Los pagos se realizarán de la manera prevista en el numeral 1 de la Convocatoria y en el Proyecto de Contrato.</w:t>
      </w:r>
    </w:p>
    <w:p w:rsidR="004A7C27" w:rsidRPr="004A7C27" w:rsidRDefault="004A7C27" w:rsidP="00436D53">
      <w:pPr>
        <w:tabs>
          <w:tab w:val="left" w:pos="-720"/>
        </w:tabs>
        <w:suppressAutoHyphens/>
        <w:jc w:val="both"/>
        <w:rPr>
          <w:rFonts w:ascii="Arial" w:hAnsi="Arial" w:cs="Arial"/>
          <w:b/>
          <w:spacing w:val="-3"/>
          <w:sz w:val="22"/>
          <w:szCs w:val="22"/>
          <w:lang w:val="es-ES_tradnl"/>
        </w:rPr>
      </w:pPr>
    </w:p>
    <w:p w:rsidR="004A7C27" w:rsidRPr="004A7C27" w:rsidRDefault="004A7C27" w:rsidP="00436D53">
      <w:pPr>
        <w:tabs>
          <w:tab w:val="left" w:pos="-720"/>
        </w:tabs>
        <w:suppressAutoHyphens/>
        <w:jc w:val="both"/>
        <w:rPr>
          <w:rFonts w:ascii="Arial" w:hAnsi="Arial" w:cs="Arial"/>
          <w:b/>
          <w:spacing w:val="-3"/>
          <w:sz w:val="22"/>
          <w:szCs w:val="22"/>
          <w:lang w:val="es-ES_tradnl"/>
        </w:rPr>
      </w:pPr>
    </w:p>
    <w:p w:rsidR="00436D53" w:rsidRPr="004A7C27" w:rsidRDefault="00436D53" w:rsidP="004A7C27">
      <w:pPr>
        <w:tabs>
          <w:tab w:val="left" w:pos="-720"/>
        </w:tabs>
        <w:suppressAutoHyphens/>
        <w:ind w:left="720" w:hanging="720"/>
        <w:jc w:val="both"/>
        <w:rPr>
          <w:rFonts w:ascii="Arial" w:hAnsi="Arial" w:cs="Arial"/>
          <w:spacing w:val="-2"/>
          <w:sz w:val="22"/>
          <w:szCs w:val="22"/>
          <w:lang w:val="es-ES_tradnl"/>
        </w:rPr>
      </w:pPr>
      <w:r w:rsidRPr="00FF7C45">
        <w:rPr>
          <w:rFonts w:ascii="Arial" w:hAnsi="Arial" w:cs="Arial"/>
          <w:b/>
          <w:spacing w:val="-3"/>
          <w:sz w:val="22"/>
          <w:szCs w:val="22"/>
          <w:lang w:val="es-ES_tradnl"/>
        </w:rPr>
        <w:t>1.2.</w:t>
      </w:r>
      <w:r w:rsidR="004A7C27" w:rsidRPr="00FF7C45">
        <w:rPr>
          <w:rFonts w:ascii="Arial" w:hAnsi="Arial" w:cs="Arial"/>
          <w:b/>
          <w:spacing w:val="-3"/>
          <w:sz w:val="22"/>
          <w:szCs w:val="22"/>
          <w:lang w:val="es-ES_tradnl"/>
        </w:rPr>
        <w:t>11</w:t>
      </w:r>
      <w:r w:rsidRPr="00FF7C45">
        <w:rPr>
          <w:rFonts w:ascii="Arial" w:hAnsi="Arial" w:cs="Arial"/>
          <w:b/>
          <w:spacing w:val="-3"/>
          <w:sz w:val="22"/>
          <w:szCs w:val="22"/>
          <w:lang w:val="es-ES_tradnl"/>
        </w:rPr>
        <w:t xml:space="preserve">.- Contacto Municipal: </w:t>
      </w:r>
      <w:r w:rsidRPr="00FF7C45">
        <w:rPr>
          <w:rFonts w:ascii="Arial" w:hAnsi="Arial" w:cs="Arial"/>
          <w:spacing w:val="-2"/>
          <w:sz w:val="22"/>
          <w:szCs w:val="22"/>
          <w:lang w:val="es-ES_tradnl"/>
        </w:rPr>
        <w:t xml:space="preserve">Por ser una compra de bienes destinados al mejoramiento del sistema vial del cantón, el funcionario encargado del proceso de contratación es el Ing. </w:t>
      </w:r>
      <w:r w:rsidR="00AF540E" w:rsidRPr="00FF7C45">
        <w:rPr>
          <w:rFonts w:ascii="Arial" w:hAnsi="Arial" w:cs="Arial"/>
          <w:spacing w:val="-2"/>
          <w:sz w:val="22"/>
          <w:szCs w:val="22"/>
          <w:lang w:val="es-ES_tradnl"/>
        </w:rPr>
        <w:t>Christian Delgado Intriago</w:t>
      </w:r>
      <w:r w:rsidRPr="00FF7C45">
        <w:rPr>
          <w:rFonts w:ascii="Arial" w:hAnsi="Arial" w:cs="Arial"/>
          <w:spacing w:val="-2"/>
          <w:sz w:val="22"/>
          <w:szCs w:val="22"/>
          <w:lang w:val="es-ES_tradnl"/>
        </w:rPr>
        <w:t xml:space="preserve">, Director de Obras Públicas Municipales cuya dirección electrónica es </w:t>
      </w:r>
      <w:r w:rsidR="004F0EBF">
        <w:rPr>
          <w:rFonts w:ascii="Arial" w:hAnsi="Arial" w:cs="Arial"/>
          <w:spacing w:val="-2"/>
          <w:sz w:val="22"/>
          <w:szCs w:val="22"/>
          <w:lang w:val="es-ES_tradnl"/>
        </w:rPr>
        <w:t>javierdelgadoi</w:t>
      </w:r>
      <w:r w:rsidRPr="00FF7C45">
        <w:rPr>
          <w:rFonts w:ascii="Arial" w:hAnsi="Arial" w:cs="Arial"/>
          <w:spacing w:val="-2"/>
          <w:sz w:val="22"/>
          <w:szCs w:val="22"/>
          <w:lang w:val="es-ES_tradnl"/>
        </w:rPr>
        <w:t>@</w:t>
      </w:r>
      <w:r w:rsidR="004F0EBF">
        <w:rPr>
          <w:rFonts w:ascii="Arial" w:hAnsi="Arial" w:cs="Arial"/>
          <w:spacing w:val="-2"/>
          <w:sz w:val="22"/>
          <w:szCs w:val="22"/>
          <w:lang w:val="es-ES_tradnl"/>
        </w:rPr>
        <w:t>yahoo</w:t>
      </w:r>
      <w:r w:rsidR="00AF540E" w:rsidRPr="00FF7C45">
        <w:rPr>
          <w:rFonts w:ascii="Arial" w:hAnsi="Arial" w:cs="Arial"/>
          <w:spacing w:val="-2"/>
          <w:sz w:val="22"/>
          <w:szCs w:val="22"/>
          <w:lang w:val="es-ES_tradnl"/>
        </w:rPr>
        <w:t>.</w:t>
      </w:r>
      <w:r w:rsidR="004F0EBF">
        <w:rPr>
          <w:rFonts w:ascii="Arial" w:hAnsi="Arial" w:cs="Arial"/>
          <w:spacing w:val="-2"/>
          <w:sz w:val="22"/>
          <w:szCs w:val="22"/>
          <w:lang w:val="es-ES_tradnl"/>
        </w:rPr>
        <w:t>es</w:t>
      </w:r>
    </w:p>
    <w:p w:rsidR="002359BA" w:rsidRPr="004A7C27" w:rsidRDefault="002359BA">
      <w:pPr>
        <w:tabs>
          <w:tab w:val="center" w:pos="4334"/>
        </w:tabs>
        <w:suppressAutoHyphens/>
        <w:jc w:val="both"/>
        <w:rPr>
          <w:rFonts w:ascii="Arial" w:hAnsi="Arial" w:cs="Arial"/>
          <w:b/>
          <w:spacing w:val="-3"/>
          <w:sz w:val="22"/>
          <w:szCs w:val="22"/>
          <w:lang w:val="es-ES_tradnl"/>
        </w:rPr>
      </w:pPr>
    </w:p>
    <w:p w:rsidR="0002746F" w:rsidRDefault="0002746F">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b/>
          <w:spacing w:val="-3"/>
          <w:sz w:val="22"/>
          <w:lang w:val="es-ES_tradnl"/>
        </w:rPr>
      </w:pPr>
    </w:p>
    <w:p w:rsidR="004A7C27" w:rsidRDefault="004A7C27">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b/>
          <w:spacing w:val="-3"/>
          <w:sz w:val="22"/>
          <w:lang w:val="es-ES_tradnl"/>
        </w:rPr>
      </w:pPr>
    </w:p>
    <w:p w:rsidR="004A7C27" w:rsidRDefault="004A7C27">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b/>
          <w:spacing w:val="-3"/>
          <w:sz w:val="22"/>
          <w:lang w:val="es-ES_tradnl"/>
        </w:rPr>
      </w:pPr>
    </w:p>
    <w:p w:rsidR="004A7C27" w:rsidRDefault="004A7C27">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b/>
          <w:spacing w:val="-3"/>
          <w:sz w:val="22"/>
          <w:lang w:val="es-ES_tradnl"/>
        </w:rPr>
      </w:pPr>
    </w:p>
    <w:p w:rsidR="004A7C27" w:rsidRDefault="004A7C27">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b/>
          <w:spacing w:val="-3"/>
          <w:sz w:val="22"/>
          <w:lang w:val="es-ES_tradnl"/>
        </w:rPr>
      </w:pPr>
    </w:p>
    <w:p w:rsidR="004A7C27" w:rsidRDefault="004A7C27">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b/>
          <w:spacing w:val="-3"/>
          <w:sz w:val="22"/>
          <w:lang w:val="es-ES_tradnl"/>
        </w:rPr>
      </w:pPr>
    </w:p>
    <w:p w:rsidR="004A7C27" w:rsidRDefault="004A7C27">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b/>
          <w:spacing w:val="-3"/>
          <w:sz w:val="22"/>
          <w:lang w:val="es-ES_tradnl"/>
        </w:rPr>
      </w:pPr>
    </w:p>
    <w:p w:rsidR="004A7C27" w:rsidRDefault="004A7C27">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b/>
          <w:spacing w:val="-3"/>
          <w:sz w:val="22"/>
          <w:lang w:val="es-ES_tradnl"/>
        </w:rPr>
      </w:pPr>
    </w:p>
    <w:p w:rsidR="004A7C27" w:rsidRDefault="004A7C27">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b/>
          <w:spacing w:val="-3"/>
          <w:sz w:val="22"/>
          <w:lang w:val="es-ES_tradnl"/>
        </w:rPr>
      </w:pPr>
    </w:p>
    <w:p w:rsidR="004A7C27" w:rsidRDefault="004A7C27">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b/>
          <w:spacing w:val="-3"/>
          <w:sz w:val="22"/>
          <w:lang w:val="es-ES_tradnl"/>
        </w:rPr>
      </w:pPr>
    </w:p>
    <w:p w:rsidR="004A7C27" w:rsidRDefault="004A7C27">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b/>
          <w:spacing w:val="-3"/>
          <w:sz w:val="22"/>
          <w:lang w:val="es-ES_tradnl"/>
        </w:rPr>
      </w:pPr>
    </w:p>
    <w:p w:rsidR="00FF7C45" w:rsidRDefault="00FF7C45">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b/>
          <w:spacing w:val="-3"/>
          <w:sz w:val="22"/>
          <w:lang w:val="es-ES_tradnl"/>
        </w:rPr>
      </w:pPr>
    </w:p>
    <w:p w:rsidR="004A7C27" w:rsidRDefault="004A7C27">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b/>
          <w:spacing w:val="-3"/>
          <w:sz w:val="22"/>
          <w:lang w:val="es-ES_tradnl"/>
        </w:rPr>
      </w:pPr>
    </w:p>
    <w:p w:rsidR="004A7C27" w:rsidRDefault="004A7C27">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b/>
          <w:spacing w:val="-3"/>
          <w:sz w:val="22"/>
          <w:lang w:val="es-ES_tradnl"/>
        </w:rPr>
      </w:pPr>
    </w:p>
    <w:p w:rsidR="004A7C27" w:rsidRDefault="004A7C27">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b/>
          <w:spacing w:val="-3"/>
          <w:sz w:val="22"/>
          <w:lang w:val="es-ES_tradnl"/>
        </w:rPr>
      </w:pPr>
    </w:p>
    <w:p w:rsidR="00D02695" w:rsidRDefault="00D02695" w:rsidP="00D02695">
      <w:pPr>
        <w:pStyle w:val="Epgrafe"/>
        <w:framePr w:w="0" w:hRule="auto" w:hSpace="0" w:vSpace="0" w:wrap="auto" w:vAnchor="margin" w:hAnchor="text" w:xAlign="left" w:yAlign="inline"/>
        <w:rPr>
          <w:sz w:val="22"/>
          <w:lang w:val="es-ES"/>
        </w:rPr>
      </w:pPr>
      <w:r>
        <w:rPr>
          <w:sz w:val="22"/>
          <w:lang w:val="es-ES"/>
        </w:rPr>
        <w:lastRenderedPageBreak/>
        <w:t>SECCION 2</w:t>
      </w:r>
    </w:p>
    <w:p w:rsidR="00D02695" w:rsidRDefault="00D02695" w:rsidP="00D02695">
      <w:pPr>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both"/>
        <w:rPr>
          <w:rFonts w:ascii="Arial" w:hAnsi="Arial"/>
          <w:spacing w:val="-3"/>
          <w:sz w:val="22"/>
        </w:rPr>
      </w:pPr>
      <w:r>
        <w:rPr>
          <w:rFonts w:ascii="Arial" w:hAnsi="Arial"/>
          <w:b/>
          <w:spacing w:val="-3"/>
          <w:sz w:val="22"/>
        </w:rPr>
        <w:tab/>
        <w:t>INSTRUCCIONES A LOS OFERENTES</w:t>
      </w:r>
    </w:p>
    <w:p w:rsidR="00921838" w:rsidRPr="00D02695" w:rsidRDefault="00D02695" w:rsidP="00D02695">
      <w:pPr>
        <w:pBdr>
          <w:top w:val="single" w:sz="6" w:space="12" w:color="auto"/>
          <w:left w:val="single" w:sz="6" w:space="10" w:color="FFFFFF"/>
          <w:bottom w:val="single" w:sz="6" w:space="12" w:color="auto"/>
          <w:right w:val="single" w:sz="6" w:space="10" w:color="FFFFFF"/>
        </w:pBdr>
        <w:shd w:val="pct10" w:color="auto" w:fill="auto"/>
        <w:tabs>
          <w:tab w:val="left" w:pos="-720"/>
        </w:tabs>
        <w:suppressAutoHyphens/>
        <w:jc w:val="both"/>
        <w:rPr>
          <w:rFonts w:ascii="Arial" w:hAnsi="Arial"/>
          <w:spacing w:val="-3"/>
          <w:sz w:val="22"/>
        </w:rPr>
      </w:pPr>
      <w:r>
        <w:rPr>
          <w:rFonts w:ascii="Arial" w:hAnsi="Arial"/>
          <w:vanish/>
          <w:spacing w:val="-3"/>
          <w:sz w:val="22"/>
        </w:rPr>
        <w:t>1</w:t>
      </w:r>
    </w:p>
    <w:p w:rsidR="00921838" w:rsidRPr="00211D0F" w:rsidRDefault="00921838" w:rsidP="00D02695">
      <w:pPr>
        <w:tabs>
          <w:tab w:val="center" w:pos="4334"/>
        </w:tabs>
        <w:suppressAutoHyphens/>
        <w:rPr>
          <w:rFonts w:ascii="Arial" w:hAnsi="Arial" w:cs="Arial"/>
          <w:b/>
          <w:spacing w:val="-3"/>
          <w:sz w:val="22"/>
          <w:szCs w:val="22"/>
          <w:lang w:val="es-ES_tradnl"/>
        </w:rPr>
      </w:pPr>
    </w:p>
    <w:p w:rsidR="00921838" w:rsidRPr="00211D0F" w:rsidRDefault="00921838" w:rsidP="00921838">
      <w:pPr>
        <w:tabs>
          <w:tab w:val="center" w:pos="4334"/>
        </w:tabs>
        <w:suppressAutoHyphens/>
        <w:jc w:val="center"/>
        <w:rPr>
          <w:rFonts w:ascii="Arial" w:hAnsi="Arial" w:cs="Arial"/>
          <w:b/>
          <w:spacing w:val="-3"/>
          <w:sz w:val="22"/>
          <w:szCs w:val="22"/>
          <w:lang w:val="es-ES_tradnl"/>
        </w:rPr>
      </w:pPr>
      <w:r w:rsidRPr="00211D0F">
        <w:rPr>
          <w:rFonts w:ascii="Arial" w:hAnsi="Arial" w:cs="Arial"/>
          <w:b/>
          <w:spacing w:val="-3"/>
          <w:sz w:val="22"/>
          <w:szCs w:val="22"/>
          <w:lang w:val="es-ES_tradnl"/>
        </w:rPr>
        <w:t>CAPITULO 2</w:t>
      </w:r>
    </w:p>
    <w:p w:rsidR="00921838" w:rsidRPr="00211D0F" w:rsidRDefault="00921838" w:rsidP="00921838">
      <w:pPr>
        <w:tabs>
          <w:tab w:val="center" w:pos="4334"/>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ab/>
        <w:t>ACLARACIÓN O MODIFICACIÓN DE LOS</w:t>
      </w:r>
    </w:p>
    <w:p w:rsidR="00921838" w:rsidRPr="00211D0F" w:rsidRDefault="00921838" w:rsidP="00921838">
      <w:pPr>
        <w:tabs>
          <w:tab w:val="center" w:pos="4334"/>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ab/>
      </w:r>
      <w:r w:rsidR="003E634E">
        <w:rPr>
          <w:rFonts w:ascii="Arial" w:hAnsi="Arial" w:cs="Arial"/>
          <w:b/>
          <w:spacing w:val="-3"/>
          <w:sz w:val="22"/>
          <w:szCs w:val="22"/>
          <w:lang w:val="es-ES_tradnl"/>
        </w:rPr>
        <w:t>PLIEGOS</w:t>
      </w:r>
    </w:p>
    <w:p w:rsidR="00921838" w:rsidRPr="00211D0F" w:rsidRDefault="00921838" w:rsidP="00921838">
      <w:pPr>
        <w:tabs>
          <w:tab w:val="left" w:pos="-720"/>
        </w:tabs>
        <w:suppressAutoHyphens/>
        <w:jc w:val="both"/>
        <w:rPr>
          <w:rFonts w:ascii="Arial" w:hAnsi="Arial" w:cs="Arial"/>
          <w:b/>
          <w:spacing w:val="-3"/>
          <w:sz w:val="22"/>
          <w:szCs w:val="22"/>
          <w:lang w:val="es-ES_tradnl"/>
        </w:rPr>
      </w:pPr>
    </w:p>
    <w:p w:rsidR="00921838" w:rsidRPr="00211D0F" w:rsidRDefault="00921838" w:rsidP="00921838">
      <w:pPr>
        <w:tabs>
          <w:tab w:val="left" w:pos="-720"/>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2.1.- TRAMITE DE ACLARACIONES</w:t>
      </w:r>
    </w:p>
    <w:p w:rsidR="00EA263B" w:rsidRDefault="00EA263B" w:rsidP="00921838">
      <w:pPr>
        <w:tabs>
          <w:tab w:val="left" w:pos="-720"/>
        </w:tabs>
        <w:suppressAutoHyphens/>
        <w:jc w:val="both"/>
        <w:rPr>
          <w:rFonts w:ascii="Arial" w:hAnsi="Arial" w:cs="Arial"/>
        </w:rPr>
      </w:pPr>
    </w:p>
    <w:p w:rsidR="00921838" w:rsidRPr="00EA263B" w:rsidRDefault="00EA263B" w:rsidP="00921838">
      <w:pPr>
        <w:tabs>
          <w:tab w:val="left" w:pos="-720"/>
        </w:tabs>
        <w:suppressAutoHyphens/>
        <w:jc w:val="both"/>
        <w:rPr>
          <w:rFonts w:ascii="Arial" w:hAnsi="Arial" w:cs="Arial"/>
          <w:b/>
          <w:spacing w:val="-3"/>
          <w:sz w:val="22"/>
          <w:szCs w:val="22"/>
          <w:lang w:val="es-ES_tradnl"/>
        </w:rPr>
      </w:pPr>
      <w:r w:rsidRPr="00EA263B">
        <w:rPr>
          <w:rFonts w:ascii="Arial" w:hAnsi="Arial" w:cs="Arial"/>
          <w:sz w:val="22"/>
          <w:szCs w:val="22"/>
        </w:rPr>
        <w:t xml:space="preserve">Los interesados podrán aclarar sus dudas respecto de los términos de referencia y los pliegos, mismas que se absolverán conforme el calendario constante en estos pliegos a través del portal </w:t>
      </w:r>
      <w:hyperlink r:id="rId12" w:history="1">
        <w:r w:rsidRPr="00EA263B">
          <w:rPr>
            <w:rStyle w:val="Hipervnculo"/>
            <w:rFonts w:ascii="Arial" w:hAnsi="Arial" w:cs="Arial"/>
            <w:sz w:val="22"/>
            <w:szCs w:val="22"/>
          </w:rPr>
          <w:t>www.compraspublicas.com</w:t>
        </w:r>
      </w:hyperlink>
    </w:p>
    <w:p w:rsidR="00EA263B" w:rsidRDefault="00EA263B" w:rsidP="00921838">
      <w:pPr>
        <w:tabs>
          <w:tab w:val="left" w:pos="-720"/>
        </w:tabs>
        <w:suppressAutoHyphens/>
        <w:jc w:val="both"/>
        <w:rPr>
          <w:rFonts w:ascii="Arial" w:hAnsi="Arial" w:cs="Arial"/>
          <w:b/>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2.1.1.- Solicitud de Aclaraciones:</w:t>
      </w:r>
      <w:r w:rsidRPr="00211D0F">
        <w:rPr>
          <w:rFonts w:ascii="Arial" w:hAnsi="Arial" w:cs="Arial"/>
          <w:spacing w:val="-3"/>
          <w:sz w:val="22"/>
          <w:szCs w:val="22"/>
          <w:lang w:val="es-ES_tradnl"/>
        </w:rPr>
        <w:t xml:space="preserve"> Si el interesado luego del análisis de los documentos </w:t>
      </w:r>
      <w:r w:rsidRPr="00FF7C45">
        <w:rPr>
          <w:rFonts w:ascii="Arial" w:hAnsi="Arial" w:cs="Arial"/>
          <w:spacing w:val="-3"/>
          <w:sz w:val="22"/>
          <w:szCs w:val="22"/>
          <w:lang w:val="es-ES_tradnl"/>
        </w:rPr>
        <w:t xml:space="preserve">precontractuales detecta un error u omisión o inconsistencia, o necesita una aclaración sobre una parte de los documentos, deberá solicitar la información pertinente hasta el </w:t>
      </w:r>
      <w:r w:rsidR="002811A6">
        <w:rPr>
          <w:rFonts w:ascii="Arial" w:hAnsi="Arial" w:cs="Arial"/>
          <w:spacing w:val="-3"/>
          <w:sz w:val="22"/>
          <w:szCs w:val="22"/>
          <w:lang w:val="es-ES_tradnl"/>
        </w:rPr>
        <w:t>martes</w:t>
      </w:r>
      <w:r w:rsidRPr="00FF7C45">
        <w:rPr>
          <w:rFonts w:ascii="Arial" w:hAnsi="Arial" w:cs="Arial"/>
          <w:spacing w:val="-3"/>
          <w:sz w:val="22"/>
          <w:szCs w:val="22"/>
          <w:lang w:val="es-ES_tradnl"/>
        </w:rPr>
        <w:t xml:space="preserve"> </w:t>
      </w:r>
      <w:r w:rsidR="00602522" w:rsidRPr="00FF7C45">
        <w:rPr>
          <w:rFonts w:ascii="Arial" w:hAnsi="Arial" w:cs="Arial"/>
          <w:spacing w:val="-3"/>
          <w:sz w:val="22"/>
          <w:szCs w:val="22"/>
          <w:lang w:val="es-ES_tradnl"/>
        </w:rPr>
        <w:t>2</w:t>
      </w:r>
      <w:r w:rsidR="002811A6">
        <w:rPr>
          <w:rFonts w:ascii="Arial" w:hAnsi="Arial" w:cs="Arial"/>
          <w:spacing w:val="-3"/>
          <w:sz w:val="22"/>
          <w:szCs w:val="22"/>
          <w:lang w:val="es-ES_tradnl"/>
        </w:rPr>
        <w:t>8</w:t>
      </w:r>
      <w:r w:rsidRPr="00FF7C45">
        <w:rPr>
          <w:rFonts w:ascii="Arial" w:hAnsi="Arial" w:cs="Arial"/>
          <w:spacing w:val="-3"/>
          <w:sz w:val="22"/>
          <w:szCs w:val="22"/>
          <w:lang w:val="es-ES_tradnl"/>
        </w:rPr>
        <w:t xml:space="preserve"> de octubre del 2008 y para su tratamiento se actuará de acuerdo a lo estipulado en el artículo 81 del REGLAMENTO GENERAL DE LA LEY ORGANICA DEL SISTEMA NACIONAL DE CONTRATACION PUBLICA.</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2.1.2.- Alcances:</w:t>
      </w:r>
      <w:r w:rsidRPr="00211D0F">
        <w:rPr>
          <w:rFonts w:ascii="Arial" w:hAnsi="Arial" w:cs="Arial"/>
          <w:spacing w:val="-3"/>
          <w:sz w:val="22"/>
          <w:szCs w:val="22"/>
          <w:lang w:val="es-ES_tradnl"/>
        </w:rPr>
        <w:t xml:space="preserve"> Todas las interpretaciones o aclaraciones se emitirán mediante Alcances a los Documentos Precontractuales y se pondrán en conocimiento de todos los interesados, de acuerdo a lo estipulado en el articulo 82 del REGLAMENTO GENERAL DE </w:t>
      </w:r>
      <w:smartTag w:uri="urn:schemas-microsoft-com:office:smarttags" w:element="PersonName">
        <w:smartTagPr>
          <w:attr w:name="ProductID" w:val="la LEY ORGANICA"/>
        </w:smartTagPr>
        <w:r w:rsidRPr="00211D0F">
          <w:rPr>
            <w:rFonts w:ascii="Arial" w:hAnsi="Arial" w:cs="Arial"/>
            <w:spacing w:val="-3"/>
            <w:sz w:val="22"/>
            <w:szCs w:val="22"/>
            <w:lang w:val="es-ES_tradnl"/>
          </w:rPr>
          <w:t>LA LEY ORGANICA</w:t>
        </w:r>
      </w:smartTag>
      <w:r w:rsidRPr="00211D0F">
        <w:rPr>
          <w:rFonts w:ascii="Arial" w:hAnsi="Arial" w:cs="Arial"/>
          <w:spacing w:val="-3"/>
          <w:sz w:val="22"/>
          <w:szCs w:val="22"/>
          <w:lang w:val="es-ES_tradnl"/>
        </w:rPr>
        <w:t xml:space="preserve"> DEL SISTEMA NACIONAL DE CONTRATACION PUBLICA</w:t>
      </w:r>
      <w:r w:rsidR="00182228" w:rsidRPr="00211D0F">
        <w:rPr>
          <w:rFonts w:ascii="Arial" w:hAnsi="Arial" w:cs="Arial"/>
          <w:spacing w:val="-3"/>
          <w:sz w:val="22"/>
          <w:szCs w:val="22"/>
          <w:lang w:val="es-ES_tradnl"/>
        </w:rPr>
        <w:t xml:space="preserve"> y se pondrá en conocimiento de todos los interesados, en el portal </w:t>
      </w:r>
      <w:hyperlink r:id="rId13" w:history="1">
        <w:r w:rsidR="00182228" w:rsidRPr="00211D0F">
          <w:rPr>
            <w:rStyle w:val="Hipervnculo"/>
            <w:rFonts w:ascii="Arial" w:hAnsi="Arial" w:cs="Arial"/>
            <w:spacing w:val="-3"/>
            <w:sz w:val="22"/>
            <w:szCs w:val="22"/>
            <w:lang w:val="es-ES_tradnl"/>
          </w:rPr>
          <w:t>www.compraspublicas.gov.ec</w:t>
        </w:r>
      </w:hyperlink>
      <w:r w:rsidR="00182228" w:rsidRPr="00211D0F">
        <w:rPr>
          <w:rFonts w:ascii="Arial" w:hAnsi="Arial" w:cs="Arial"/>
          <w:spacing w:val="-3"/>
          <w:sz w:val="22"/>
          <w:szCs w:val="22"/>
          <w:lang w:val="es-ES_tradnl"/>
        </w:rPr>
        <w:t>, en el día, hora y fecha constante en el calendario de la convocatoria.</w:t>
      </w:r>
      <w:r w:rsidRPr="00211D0F">
        <w:rPr>
          <w:rFonts w:ascii="Arial" w:hAnsi="Arial" w:cs="Arial"/>
          <w:spacing w:val="-3"/>
          <w:sz w:val="22"/>
          <w:szCs w:val="22"/>
          <w:lang w:val="es-ES_tradnl"/>
        </w:rPr>
        <w:t xml:space="preserve"> </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 xml:space="preserve">Únicamente las aclaraciones o interpretaciones dadas por </w:t>
      </w:r>
      <w:smartTag w:uri="urn:schemas-microsoft-com:office:smarttags" w:element="PersonName">
        <w:smartTagPr>
          <w:attr w:name="ProductID" w:val="la Comisi￳n"/>
        </w:smartTagPr>
        <w:r w:rsidRPr="00211D0F">
          <w:rPr>
            <w:rFonts w:ascii="Arial" w:hAnsi="Arial" w:cs="Arial"/>
            <w:spacing w:val="-3"/>
            <w:sz w:val="22"/>
            <w:szCs w:val="22"/>
            <w:lang w:val="es-ES_tradnl"/>
          </w:rPr>
          <w:t>la Comisión</w:t>
        </w:r>
      </w:smartTag>
      <w:r w:rsidRPr="00211D0F">
        <w:rPr>
          <w:rFonts w:ascii="Arial" w:hAnsi="Arial" w:cs="Arial"/>
          <w:spacing w:val="-3"/>
          <w:sz w:val="22"/>
          <w:szCs w:val="22"/>
          <w:lang w:val="es-ES_tradnl"/>
        </w:rPr>
        <w:t xml:space="preserve"> </w:t>
      </w:r>
      <w:r w:rsidR="00182228" w:rsidRPr="00211D0F">
        <w:rPr>
          <w:rFonts w:ascii="Arial" w:hAnsi="Arial" w:cs="Arial"/>
          <w:spacing w:val="-3"/>
          <w:sz w:val="22"/>
          <w:szCs w:val="22"/>
          <w:lang w:val="es-ES_tradnl"/>
        </w:rPr>
        <w:t xml:space="preserve">Técnica </w:t>
      </w:r>
      <w:r w:rsidRPr="00211D0F">
        <w:rPr>
          <w:rFonts w:ascii="Arial" w:hAnsi="Arial" w:cs="Arial"/>
          <w:spacing w:val="-3"/>
          <w:sz w:val="22"/>
          <w:szCs w:val="22"/>
          <w:lang w:val="es-ES_tradnl"/>
        </w:rPr>
        <w:t>de Contrataciones y de la manera indicada, serán consideradas como oficiales, y se previene a los oferentes que no existe ninguna otra fuente autorizada para dar información relacionada con esta convocatoria, explicar o interpretar</w:t>
      </w:r>
      <w:r w:rsidR="00182228" w:rsidRPr="00211D0F">
        <w:rPr>
          <w:rFonts w:ascii="Arial" w:hAnsi="Arial" w:cs="Arial"/>
          <w:spacing w:val="-3"/>
          <w:sz w:val="22"/>
          <w:szCs w:val="22"/>
          <w:lang w:val="es-ES_tradnl"/>
        </w:rPr>
        <w:t xml:space="preserve"> los pliegos</w:t>
      </w:r>
      <w:r w:rsidRPr="00211D0F">
        <w:rPr>
          <w:rFonts w:ascii="Arial" w:hAnsi="Arial" w:cs="Arial"/>
          <w:spacing w:val="-3"/>
          <w:sz w:val="22"/>
          <w:szCs w:val="22"/>
          <w:lang w:val="es-ES_tradnl"/>
        </w:rPr>
        <w:t>.</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2.1.3.- Limitación de las Aclaraciones:</w:t>
      </w:r>
      <w:r w:rsidRPr="00211D0F">
        <w:rPr>
          <w:rFonts w:ascii="Arial" w:hAnsi="Arial" w:cs="Arial"/>
          <w:spacing w:val="-3"/>
          <w:sz w:val="22"/>
          <w:szCs w:val="22"/>
          <w:lang w:val="es-ES_tradnl"/>
        </w:rPr>
        <w:t xml:space="preserve"> Las consultas, o solicitudes de aclaraciones o interpretaciones y sus respuestas, no producirán efecto suspensivo en el plazo para la presentación de ofertas. Las consultas presentadas por los interesados sobre la interpretación de los </w:t>
      </w:r>
      <w:r w:rsidR="00182228" w:rsidRPr="00211D0F">
        <w:rPr>
          <w:rFonts w:ascii="Arial" w:hAnsi="Arial" w:cs="Arial"/>
          <w:spacing w:val="-3"/>
          <w:sz w:val="22"/>
          <w:szCs w:val="22"/>
          <w:lang w:val="es-ES_tradnl"/>
        </w:rPr>
        <w:t>pliegos</w:t>
      </w:r>
      <w:r w:rsidRPr="00211D0F">
        <w:rPr>
          <w:rFonts w:ascii="Arial" w:hAnsi="Arial" w:cs="Arial"/>
          <w:spacing w:val="-3"/>
          <w:sz w:val="22"/>
          <w:szCs w:val="22"/>
          <w:lang w:val="es-ES_tradnl"/>
        </w:rPr>
        <w:t xml:space="preserve"> no podrán ser utilizadas para modificar tales documentos.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b/>
          <w:spacing w:val="-3"/>
          <w:sz w:val="22"/>
          <w:szCs w:val="22"/>
          <w:lang w:val="es-ES_tradnl"/>
        </w:rPr>
      </w:pPr>
    </w:p>
    <w:p w:rsidR="00921838" w:rsidRPr="00211D0F" w:rsidRDefault="00921838" w:rsidP="00921838">
      <w:pPr>
        <w:tabs>
          <w:tab w:val="left" w:pos="-720"/>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2.2.- MODIFICACIONES</w:t>
      </w:r>
    </w:p>
    <w:p w:rsidR="00921838" w:rsidRPr="00211D0F" w:rsidRDefault="00921838" w:rsidP="00921838">
      <w:pPr>
        <w:tabs>
          <w:tab w:val="left" w:pos="-720"/>
        </w:tabs>
        <w:suppressAutoHyphens/>
        <w:jc w:val="both"/>
        <w:rPr>
          <w:rFonts w:ascii="Arial" w:hAnsi="Arial" w:cs="Arial"/>
          <w:b/>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 xml:space="preserve">2.2.1.- Modificaciones: </w:t>
      </w:r>
      <w:smartTag w:uri="urn:schemas-microsoft-com:office:smarttags" w:element="PersonName">
        <w:smartTagPr>
          <w:attr w:name="ProductID" w:val="La Comisión Técnica"/>
        </w:smartTagPr>
        <w:smartTag w:uri="urn:schemas-microsoft-com:office:smarttags" w:element="PersonName">
          <w:smartTagPr>
            <w:attr w:name="ProductID" w:val="La Comisión"/>
          </w:smartTagPr>
          <w:r w:rsidRPr="00211D0F">
            <w:rPr>
              <w:rFonts w:ascii="Arial" w:hAnsi="Arial" w:cs="Arial"/>
              <w:spacing w:val="-3"/>
              <w:sz w:val="22"/>
              <w:szCs w:val="22"/>
              <w:lang w:val="es-ES_tradnl"/>
            </w:rPr>
            <w:t>La Comisión</w:t>
          </w:r>
        </w:smartTag>
        <w:r w:rsidRPr="00211D0F">
          <w:rPr>
            <w:rFonts w:ascii="Arial" w:hAnsi="Arial" w:cs="Arial"/>
            <w:spacing w:val="-3"/>
            <w:sz w:val="22"/>
            <w:szCs w:val="22"/>
            <w:lang w:val="es-ES_tradnl"/>
          </w:rPr>
          <w:t xml:space="preserve"> Técnica</w:t>
        </w:r>
      </w:smartTag>
      <w:r w:rsidRPr="00211D0F">
        <w:rPr>
          <w:rFonts w:ascii="Arial" w:hAnsi="Arial" w:cs="Arial"/>
          <w:spacing w:val="-3"/>
          <w:sz w:val="22"/>
          <w:szCs w:val="22"/>
          <w:lang w:val="es-ES_tradnl"/>
        </w:rPr>
        <w:t xml:space="preserve"> podrá emitir aclaraciones e inclusive modificar</w:t>
      </w:r>
      <w:r w:rsidR="00297487" w:rsidRPr="00211D0F">
        <w:rPr>
          <w:rFonts w:ascii="Arial" w:hAnsi="Arial" w:cs="Arial"/>
          <w:spacing w:val="-3"/>
          <w:sz w:val="22"/>
          <w:szCs w:val="22"/>
          <w:lang w:val="es-ES_tradnl"/>
        </w:rPr>
        <w:t xml:space="preserve"> los </w:t>
      </w:r>
      <w:r w:rsidR="00BD244E" w:rsidRPr="00211D0F">
        <w:rPr>
          <w:rFonts w:ascii="Arial" w:hAnsi="Arial" w:cs="Arial"/>
          <w:spacing w:val="-3"/>
          <w:sz w:val="22"/>
          <w:szCs w:val="22"/>
          <w:lang w:val="es-ES_tradnl"/>
        </w:rPr>
        <w:t>pliegos</w:t>
      </w:r>
      <w:r w:rsidRPr="00211D0F">
        <w:rPr>
          <w:rFonts w:ascii="Arial" w:hAnsi="Arial" w:cs="Arial"/>
          <w:spacing w:val="-3"/>
          <w:sz w:val="22"/>
          <w:szCs w:val="22"/>
          <w:lang w:val="es-ES_tradnl"/>
        </w:rPr>
        <w:t>, sin que estas modificaciones alteren el objeto del contrato, pudiendo alterar inclusive la forma de pago o financiamiento, solamente hasta la mitad del tiempo señalado para presentar propuestas, incluyendo sus ampliaciones.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2.2.2.- Ampliación de Plazos para Entrega de Ofertas:</w:t>
      </w:r>
      <w:r w:rsidRPr="00211D0F">
        <w:rPr>
          <w:rFonts w:ascii="Arial" w:hAnsi="Arial" w:cs="Arial"/>
          <w:spacing w:val="-3"/>
          <w:sz w:val="22"/>
          <w:szCs w:val="22"/>
          <w:lang w:val="es-ES_tradnl"/>
        </w:rPr>
        <w:t xml:space="preserve"> </w:t>
      </w:r>
      <w:smartTag w:uri="urn:schemas-microsoft-com:office:smarttags" w:element="PersonName">
        <w:smartTagPr>
          <w:attr w:name="ProductID" w:val="La Comisión Técnica"/>
        </w:smartTagPr>
        <w:smartTag w:uri="urn:schemas-microsoft-com:office:smarttags" w:element="PersonName">
          <w:smartTagPr>
            <w:attr w:name="ProductID" w:val="la Comisi￳n"/>
          </w:smartTagPr>
          <w:r w:rsidRPr="00211D0F">
            <w:rPr>
              <w:rFonts w:ascii="Arial" w:hAnsi="Arial" w:cs="Arial"/>
              <w:spacing w:val="-3"/>
              <w:sz w:val="22"/>
              <w:szCs w:val="22"/>
              <w:lang w:val="es-ES_tradnl"/>
            </w:rPr>
            <w:t>La Comisión</w:t>
          </w:r>
        </w:smartTag>
        <w:r w:rsidRPr="00211D0F">
          <w:rPr>
            <w:rFonts w:ascii="Arial" w:hAnsi="Arial" w:cs="Arial"/>
            <w:spacing w:val="-3"/>
            <w:sz w:val="22"/>
            <w:szCs w:val="22"/>
            <w:lang w:val="es-ES_tradnl"/>
          </w:rPr>
          <w:t xml:space="preserve"> Técnica</w:t>
        </w:r>
      </w:smartTag>
      <w:r w:rsidRPr="00211D0F">
        <w:rPr>
          <w:rFonts w:ascii="Arial" w:hAnsi="Arial" w:cs="Arial"/>
          <w:spacing w:val="-3"/>
          <w:sz w:val="22"/>
          <w:szCs w:val="22"/>
          <w:lang w:val="es-ES_tradnl"/>
        </w:rPr>
        <w:t xml:space="preserve"> podrá </w:t>
      </w:r>
      <w:r w:rsidRPr="00211D0F">
        <w:rPr>
          <w:rFonts w:ascii="Arial" w:hAnsi="Arial" w:cs="Arial"/>
          <w:spacing w:val="-3"/>
          <w:sz w:val="22"/>
          <w:szCs w:val="22"/>
          <w:lang w:val="es-ES_tradnl"/>
        </w:rPr>
        <w:lastRenderedPageBreak/>
        <w:t xml:space="preserve">extender el plazo para entrega de propuestas siempre que ocurrieran causas que lo justifiquen. En este caso notificará de acuerdo a lo estipulado en el artículo 82 del REGLAMENTO GENERAL DE </w:t>
      </w:r>
      <w:smartTag w:uri="urn:schemas-microsoft-com:office:smarttags" w:element="PersonName">
        <w:smartTagPr>
          <w:attr w:name="ProductID" w:val="la LEY ORGANICA"/>
        </w:smartTagPr>
        <w:r w:rsidRPr="00211D0F">
          <w:rPr>
            <w:rFonts w:ascii="Arial" w:hAnsi="Arial" w:cs="Arial"/>
            <w:spacing w:val="-3"/>
            <w:sz w:val="22"/>
            <w:szCs w:val="22"/>
            <w:lang w:val="es-ES_tradnl"/>
          </w:rPr>
          <w:t>LA LEY ORGANICA</w:t>
        </w:r>
      </w:smartTag>
      <w:r w:rsidRPr="00211D0F">
        <w:rPr>
          <w:rFonts w:ascii="Arial" w:hAnsi="Arial" w:cs="Arial"/>
          <w:spacing w:val="-3"/>
          <w:sz w:val="22"/>
          <w:szCs w:val="22"/>
          <w:lang w:val="es-ES_tradnl"/>
        </w:rPr>
        <w:t xml:space="preserve"> DEL SISTEMA NACIONAL DE CONTRATACION PUBLICA</w:t>
      </w:r>
      <w:r w:rsidR="00297487" w:rsidRPr="00211D0F">
        <w:rPr>
          <w:rFonts w:ascii="Arial" w:hAnsi="Arial" w:cs="Arial"/>
          <w:spacing w:val="-3"/>
          <w:sz w:val="22"/>
          <w:szCs w:val="22"/>
          <w:lang w:val="es-ES_tradnl"/>
        </w:rPr>
        <w:t xml:space="preserve">, en este caso se notificara </w:t>
      </w:r>
      <w:r w:rsidR="00BD244E" w:rsidRPr="00211D0F">
        <w:rPr>
          <w:rFonts w:ascii="Arial" w:hAnsi="Arial" w:cs="Arial"/>
          <w:spacing w:val="-3"/>
          <w:sz w:val="22"/>
          <w:szCs w:val="22"/>
          <w:lang w:val="es-ES_tradnl"/>
        </w:rPr>
        <w:t>vía</w:t>
      </w:r>
      <w:r w:rsidR="00297487" w:rsidRPr="00211D0F">
        <w:rPr>
          <w:rFonts w:ascii="Arial" w:hAnsi="Arial" w:cs="Arial"/>
          <w:spacing w:val="-3"/>
          <w:sz w:val="22"/>
          <w:szCs w:val="22"/>
          <w:lang w:val="es-ES_tradnl"/>
        </w:rPr>
        <w:t xml:space="preserve"> electrónica a través del portal </w:t>
      </w:r>
      <w:hyperlink r:id="rId14" w:history="1">
        <w:r w:rsidR="00297487" w:rsidRPr="00211D0F">
          <w:rPr>
            <w:rStyle w:val="Hipervnculo"/>
            <w:rFonts w:ascii="Arial" w:hAnsi="Arial" w:cs="Arial"/>
            <w:spacing w:val="-3"/>
            <w:sz w:val="22"/>
            <w:szCs w:val="22"/>
            <w:lang w:val="es-ES_tradnl"/>
          </w:rPr>
          <w:t>www.compraspublicas.gov.ec</w:t>
        </w:r>
      </w:hyperlink>
      <w:r w:rsidR="00297487" w:rsidRPr="00211D0F">
        <w:rPr>
          <w:rFonts w:ascii="Arial" w:hAnsi="Arial" w:cs="Arial"/>
          <w:spacing w:val="-3"/>
          <w:sz w:val="22"/>
          <w:szCs w:val="22"/>
          <w:lang w:val="es-ES_tradnl"/>
        </w:rPr>
        <w:t xml:space="preserve"> a todos los oferentes calificados y habilitados</w:t>
      </w:r>
      <w:proofErr w:type="gramStart"/>
      <w:r w:rsidR="00297487" w:rsidRPr="00211D0F">
        <w:rPr>
          <w:rFonts w:ascii="Arial" w:hAnsi="Arial" w:cs="Arial"/>
          <w:spacing w:val="-3"/>
          <w:sz w:val="22"/>
          <w:szCs w:val="22"/>
          <w:lang w:val="es-ES_tradnl"/>
        </w:rPr>
        <w:t>.</w:t>
      </w:r>
      <w:r w:rsidRPr="00211D0F">
        <w:rPr>
          <w:rFonts w:ascii="Arial" w:hAnsi="Arial" w:cs="Arial"/>
          <w:spacing w:val="-3"/>
          <w:sz w:val="22"/>
          <w:szCs w:val="22"/>
          <w:lang w:val="es-ES_tradnl"/>
        </w:rPr>
        <w:t>.</w:t>
      </w:r>
      <w:proofErr w:type="gramEnd"/>
      <w:r w:rsidRPr="00211D0F">
        <w:rPr>
          <w:rFonts w:ascii="Arial" w:hAnsi="Arial" w:cs="Arial"/>
          <w:spacing w:val="-3"/>
          <w:sz w:val="22"/>
          <w:szCs w:val="22"/>
          <w:lang w:val="es-ES_tradnl"/>
        </w:rPr>
        <w:t xml:space="preserve"> </w:t>
      </w: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w:t>
      </w:r>
    </w:p>
    <w:p w:rsidR="003B0309" w:rsidRPr="00211D0F" w:rsidRDefault="003B0309" w:rsidP="00921838">
      <w:pPr>
        <w:tabs>
          <w:tab w:val="center" w:pos="4334"/>
        </w:tabs>
        <w:suppressAutoHyphens/>
        <w:jc w:val="both"/>
        <w:rPr>
          <w:rFonts w:ascii="Arial" w:hAnsi="Arial" w:cs="Arial"/>
          <w:b/>
          <w:spacing w:val="-3"/>
          <w:sz w:val="22"/>
          <w:szCs w:val="22"/>
          <w:lang w:val="es-ES_tradnl"/>
        </w:rPr>
      </w:pPr>
    </w:p>
    <w:p w:rsidR="00921838" w:rsidRPr="00211D0F" w:rsidRDefault="00921838" w:rsidP="00921838">
      <w:pPr>
        <w:tabs>
          <w:tab w:val="center" w:pos="4334"/>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 xml:space="preserve">                                                               CAPITULO 3</w:t>
      </w:r>
    </w:p>
    <w:p w:rsidR="00921838" w:rsidRPr="00211D0F" w:rsidRDefault="00921838" w:rsidP="00921838">
      <w:pPr>
        <w:tabs>
          <w:tab w:val="center" w:pos="4334"/>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ab/>
        <w:t>PROCESO HASTA ADJUDICACIÓN</w:t>
      </w:r>
    </w:p>
    <w:p w:rsidR="00921838" w:rsidRPr="00211D0F" w:rsidRDefault="00921838" w:rsidP="00297487">
      <w:pPr>
        <w:tabs>
          <w:tab w:val="center" w:pos="4334"/>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ab/>
        <w:t>Y SU NOTIFICACIÓN</w:t>
      </w:r>
    </w:p>
    <w:p w:rsidR="00297487" w:rsidRPr="00551814" w:rsidRDefault="00921838" w:rsidP="00297487">
      <w:pPr>
        <w:tabs>
          <w:tab w:val="left" w:pos="-720"/>
        </w:tabs>
        <w:suppressAutoHyphens/>
        <w:jc w:val="both"/>
        <w:rPr>
          <w:rFonts w:ascii="Arial" w:hAnsi="Arial" w:cs="Arial"/>
          <w:b/>
          <w:spacing w:val="-3"/>
          <w:sz w:val="22"/>
          <w:szCs w:val="22"/>
          <w:lang w:val="es-ES_tradnl"/>
        </w:rPr>
      </w:pPr>
      <w:r w:rsidRPr="00551814">
        <w:rPr>
          <w:rFonts w:ascii="Arial" w:hAnsi="Arial" w:cs="Arial"/>
          <w:b/>
          <w:spacing w:val="-3"/>
          <w:sz w:val="22"/>
          <w:szCs w:val="22"/>
          <w:lang w:val="es-ES_tradnl"/>
        </w:rPr>
        <w:t>3.1.- PROCESO A SEGUIRSE</w:t>
      </w:r>
    </w:p>
    <w:p w:rsidR="00EA263B" w:rsidRPr="00EA263B" w:rsidRDefault="00EA263B" w:rsidP="00EA263B">
      <w:pPr>
        <w:ind w:left="709" w:hanging="709"/>
        <w:jc w:val="both"/>
        <w:rPr>
          <w:rFonts w:ascii="Arial" w:hAnsi="Arial" w:cs="Arial"/>
          <w:sz w:val="22"/>
          <w:szCs w:val="22"/>
        </w:rPr>
      </w:pPr>
    </w:p>
    <w:p w:rsidR="00EA263B" w:rsidRPr="00EA263B" w:rsidRDefault="00EA263B" w:rsidP="00EA263B">
      <w:pPr>
        <w:ind w:left="709" w:hanging="709"/>
        <w:jc w:val="both"/>
        <w:rPr>
          <w:rFonts w:ascii="Arial" w:hAnsi="Arial" w:cs="Arial"/>
          <w:sz w:val="22"/>
          <w:szCs w:val="22"/>
        </w:rPr>
      </w:pPr>
      <w:r w:rsidRPr="00EA263B">
        <w:rPr>
          <w:rFonts w:ascii="Arial" w:hAnsi="Arial" w:cs="Arial"/>
          <w:b/>
          <w:sz w:val="22"/>
          <w:szCs w:val="22"/>
        </w:rPr>
        <w:t xml:space="preserve">3.1.1 </w:t>
      </w:r>
      <w:r w:rsidRPr="00EA263B">
        <w:rPr>
          <w:rFonts w:ascii="Arial" w:hAnsi="Arial" w:cs="Arial"/>
          <w:b/>
          <w:sz w:val="22"/>
          <w:szCs w:val="22"/>
        </w:rPr>
        <w:tab/>
        <w:t>Presentación de propuesta:</w:t>
      </w:r>
      <w:r w:rsidRPr="00EA263B">
        <w:rPr>
          <w:rFonts w:ascii="Arial" w:hAnsi="Arial" w:cs="Arial"/>
          <w:sz w:val="22"/>
          <w:szCs w:val="22"/>
        </w:rPr>
        <w:t xml:space="preserve"> En el día y hora señalados en la convocatoria o en el último alcance que haya prorrogado esta fecha (salvo por fuerza mayor o caso fortuito). La Comisión Técnica, efectuará, con los oferentes que hayan presentado su oferta conforme, la apertura de las ofertas.</w:t>
      </w:r>
      <w:r w:rsidRPr="00EA263B">
        <w:rPr>
          <w:sz w:val="22"/>
          <w:szCs w:val="22"/>
        </w:rPr>
        <w:t xml:space="preserve"> </w:t>
      </w:r>
      <w:r w:rsidRPr="00EA263B">
        <w:rPr>
          <w:rFonts w:ascii="Arial" w:hAnsi="Arial" w:cs="Arial"/>
          <w:sz w:val="22"/>
          <w:szCs w:val="22"/>
        </w:rPr>
        <w:t>Se dará lectura al nombre del proponente, número de páginas, al plazo y al valor de su oferta.</w:t>
      </w:r>
    </w:p>
    <w:p w:rsidR="00EA263B" w:rsidRPr="00EA263B" w:rsidRDefault="00EA263B" w:rsidP="00EA263B">
      <w:pPr>
        <w:ind w:left="709" w:hanging="709"/>
        <w:jc w:val="both"/>
        <w:rPr>
          <w:rFonts w:ascii="Arial" w:hAnsi="Arial" w:cs="Arial"/>
          <w:b/>
          <w:sz w:val="22"/>
          <w:szCs w:val="22"/>
          <w:lang w:val="es-ES_tradnl"/>
        </w:rPr>
      </w:pPr>
    </w:p>
    <w:p w:rsidR="00EA263B" w:rsidRPr="00EA263B" w:rsidRDefault="00EA263B" w:rsidP="00EA263B">
      <w:pPr>
        <w:ind w:left="709"/>
        <w:jc w:val="both"/>
        <w:rPr>
          <w:rFonts w:ascii="Arial" w:hAnsi="Arial" w:cs="Arial"/>
          <w:sz w:val="22"/>
          <w:szCs w:val="22"/>
        </w:rPr>
      </w:pPr>
      <w:r w:rsidRPr="00EA263B">
        <w:rPr>
          <w:rFonts w:ascii="Arial" w:hAnsi="Arial" w:cs="Arial"/>
          <w:sz w:val="22"/>
          <w:szCs w:val="22"/>
        </w:rPr>
        <w:t>Al final de la Diligencia de apertura, el Secretario de la Comisión Técnica dejará constancia impresa de todo el proceso de apertura y  rubricará las ofertas conjuntamente con  uno de los Miembros de la Comisión.</w:t>
      </w:r>
    </w:p>
    <w:p w:rsidR="00EA263B" w:rsidRPr="00EA263B" w:rsidRDefault="00EA263B" w:rsidP="00EA263B">
      <w:pPr>
        <w:rPr>
          <w:rFonts w:ascii="Arial" w:hAnsi="Arial" w:cs="Arial"/>
          <w:color w:val="FF0000"/>
          <w:sz w:val="22"/>
          <w:szCs w:val="22"/>
        </w:rPr>
      </w:pPr>
    </w:p>
    <w:p w:rsidR="00EA263B" w:rsidRPr="00EA263B" w:rsidRDefault="00EA263B" w:rsidP="00EA263B">
      <w:pPr>
        <w:ind w:left="709" w:hanging="709"/>
        <w:jc w:val="both"/>
        <w:rPr>
          <w:rFonts w:ascii="Arial" w:hAnsi="Arial" w:cs="Arial"/>
          <w:b/>
          <w:sz w:val="22"/>
          <w:szCs w:val="22"/>
        </w:rPr>
      </w:pPr>
      <w:r w:rsidRPr="00EA263B">
        <w:rPr>
          <w:rFonts w:ascii="Arial" w:hAnsi="Arial" w:cs="Arial"/>
          <w:b/>
          <w:sz w:val="22"/>
          <w:szCs w:val="22"/>
        </w:rPr>
        <w:t>3.1.2</w:t>
      </w:r>
      <w:r w:rsidRPr="00EA263B">
        <w:rPr>
          <w:rFonts w:ascii="Arial" w:hAnsi="Arial" w:cs="Arial"/>
          <w:b/>
          <w:sz w:val="22"/>
          <w:szCs w:val="22"/>
        </w:rPr>
        <w:tab/>
        <w:t xml:space="preserve">Calificación de ofertas (METODO DE EVALUACION)  </w:t>
      </w:r>
    </w:p>
    <w:p w:rsidR="00EA263B" w:rsidRPr="00EA263B" w:rsidRDefault="00EA263B" w:rsidP="00EA263B">
      <w:pPr>
        <w:ind w:left="709" w:hanging="709"/>
        <w:jc w:val="both"/>
        <w:rPr>
          <w:rFonts w:ascii="Arial" w:hAnsi="Arial" w:cs="Arial"/>
          <w:sz w:val="22"/>
          <w:szCs w:val="22"/>
        </w:rPr>
      </w:pPr>
    </w:p>
    <w:p w:rsidR="00EA263B" w:rsidRPr="00EA263B" w:rsidRDefault="00EA263B" w:rsidP="00EA263B">
      <w:pPr>
        <w:ind w:left="709" w:hanging="709"/>
        <w:jc w:val="both"/>
        <w:rPr>
          <w:rFonts w:ascii="Arial" w:hAnsi="Arial" w:cs="Arial"/>
          <w:sz w:val="22"/>
          <w:szCs w:val="22"/>
        </w:rPr>
      </w:pPr>
      <w:r w:rsidRPr="00EA263B">
        <w:rPr>
          <w:rFonts w:ascii="Arial" w:hAnsi="Arial" w:cs="Arial"/>
          <w:sz w:val="22"/>
          <w:szCs w:val="22"/>
        </w:rPr>
        <w:t>3.1.2.1</w:t>
      </w:r>
      <w:r w:rsidRPr="00EA263B">
        <w:rPr>
          <w:rFonts w:ascii="Arial" w:hAnsi="Arial" w:cs="Arial"/>
          <w:sz w:val="22"/>
          <w:szCs w:val="22"/>
        </w:rPr>
        <w:tab/>
      </w:r>
      <w:r w:rsidRPr="00EA263B">
        <w:rPr>
          <w:rFonts w:ascii="Arial" w:hAnsi="Arial" w:cs="Arial"/>
          <w:b/>
          <w:sz w:val="22"/>
          <w:szCs w:val="22"/>
        </w:rPr>
        <w:t>De la Comisión Técnica</w:t>
      </w:r>
      <w:r w:rsidRPr="00EA263B">
        <w:rPr>
          <w:rFonts w:ascii="Arial" w:hAnsi="Arial" w:cs="Arial"/>
          <w:sz w:val="22"/>
          <w:szCs w:val="22"/>
        </w:rPr>
        <w:t>: La Comisión Técnica analizará las ofertas,</w:t>
      </w:r>
      <w:r w:rsidRPr="00EA263B">
        <w:rPr>
          <w:rFonts w:ascii="Arial" w:hAnsi="Arial" w:cs="Arial"/>
          <w:color w:val="FF0000"/>
          <w:sz w:val="22"/>
          <w:szCs w:val="22"/>
        </w:rPr>
        <w:t xml:space="preserve"> </w:t>
      </w:r>
      <w:r w:rsidRPr="00EA263B">
        <w:rPr>
          <w:rFonts w:ascii="Arial" w:hAnsi="Arial" w:cs="Arial"/>
          <w:sz w:val="22"/>
          <w:szCs w:val="22"/>
        </w:rPr>
        <w:t xml:space="preserve">incluso en el caso de haberse presentado una sola, en un plazo de hasta 10 días y presentará al Alcalde del Cantón </w:t>
      </w:r>
      <w:r w:rsidR="007B72B1">
        <w:rPr>
          <w:rFonts w:ascii="Arial" w:hAnsi="Arial" w:cs="Arial"/>
          <w:sz w:val="22"/>
          <w:szCs w:val="22"/>
        </w:rPr>
        <w:t>Palora</w:t>
      </w:r>
      <w:r w:rsidRPr="00EA263B">
        <w:rPr>
          <w:rFonts w:ascii="Arial" w:hAnsi="Arial" w:cs="Arial"/>
          <w:sz w:val="22"/>
          <w:szCs w:val="22"/>
        </w:rPr>
        <w:t xml:space="preserve"> un informe, considerando los Parámetros de Calificación, conforme se establece en el artículo 8</w:t>
      </w:r>
      <w:r w:rsidR="007B72B1">
        <w:rPr>
          <w:rFonts w:ascii="Arial" w:hAnsi="Arial" w:cs="Arial"/>
          <w:sz w:val="22"/>
          <w:szCs w:val="22"/>
        </w:rPr>
        <w:t>8</w:t>
      </w:r>
      <w:r w:rsidRPr="00EA263B">
        <w:rPr>
          <w:rFonts w:ascii="Arial" w:hAnsi="Arial" w:cs="Arial"/>
          <w:sz w:val="22"/>
          <w:szCs w:val="22"/>
        </w:rPr>
        <w:t xml:space="preserve"> del Reglamento de la LOSNCP. De considerarlo pertinente podrá designar Subcomisiones que apoyen su trabajo.</w:t>
      </w:r>
    </w:p>
    <w:p w:rsidR="00EA263B" w:rsidRPr="00EA263B" w:rsidRDefault="00EA263B" w:rsidP="00EA263B">
      <w:pPr>
        <w:ind w:left="709" w:hanging="709"/>
        <w:jc w:val="both"/>
        <w:rPr>
          <w:rFonts w:ascii="Arial" w:hAnsi="Arial" w:cs="Arial"/>
          <w:sz w:val="22"/>
          <w:szCs w:val="22"/>
        </w:rPr>
      </w:pPr>
    </w:p>
    <w:p w:rsidR="00EA263B" w:rsidRPr="00EA263B" w:rsidRDefault="00EA263B" w:rsidP="00EA263B">
      <w:pPr>
        <w:ind w:left="709" w:hanging="709"/>
        <w:jc w:val="both"/>
        <w:rPr>
          <w:rFonts w:ascii="Arial" w:hAnsi="Arial" w:cs="Arial"/>
          <w:sz w:val="22"/>
          <w:szCs w:val="22"/>
        </w:rPr>
      </w:pPr>
      <w:r w:rsidRPr="00EA263B">
        <w:rPr>
          <w:rFonts w:ascii="Arial" w:hAnsi="Arial" w:cs="Arial"/>
          <w:sz w:val="22"/>
          <w:szCs w:val="22"/>
        </w:rPr>
        <w:t>3.1.2.2</w:t>
      </w:r>
      <w:r w:rsidRPr="00EA263B">
        <w:rPr>
          <w:rFonts w:ascii="Arial" w:hAnsi="Arial" w:cs="Arial"/>
          <w:sz w:val="22"/>
          <w:szCs w:val="22"/>
        </w:rPr>
        <w:tab/>
      </w:r>
      <w:r w:rsidRPr="00EA263B">
        <w:rPr>
          <w:rFonts w:ascii="Arial" w:hAnsi="Arial" w:cs="Arial"/>
          <w:b/>
          <w:sz w:val="22"/>
          <w:szCs w:val="22"/>
        </w:rPr>
        <w:t>Aclaraciones</w:t>
      </w:r>
      <w:r w:rsidRPr="00EA263B">
        <w:rPr>
          <w:rFonts w:ascii="Arial" w:hAnsi="Arial" w:cs="Arial"/>
          <w:sz w:val="22"/>
          <w:szCs w:val="22"/>
        </w:rPr>
        <w:t>: La Comisión Técnica, de considerarlo necesario podrá solicitar a los oferentes las aclaraciones y pruebas que requiera, conforme lo permite el Artículo 90 del Reglamento de la LOSNCP.</w:t>
      </w:r>
    </w:p>
    <w:p w:rsidR="00EA263B" w:rsidRPr="00EA263B" w:rsidRDefault="00EA263B" w:rsidP="00EA263B">
      <w:pPr>
        <w:ind w:left="709" w:hanging="709"/>
        <w:jc w:val="both"/>
        <w:rPr>
          <w:rFonts w:ascii="Arial" w:hAnsi="Arial" w:cs="Arial"/>
          <w:sz w:val="22"/>
          <w:szCs w:val="22"/>
        </w:rPr>
      </w:pPr>
    </w:p>
    <w:p w:rsidR="00EA263B" w:rsidRPr="00EA263B" w:rsidRDefault="00EA263B" w:rsidP="00EA263B">
      <w:pPr>
        <w:ind w:left="709" w:hanging="709"/>
        <w:jc w:val="both"/>
        <w:rPr>
          <w:rFonts w:ascii="Arial" w:hAnsi="Arial" w:cs="Arial"/>
          <w:sz w:val="22"/>
          <w:szCs w:val="22"/>
        </w:rPr>
      </w:pPr>
      <w:r w:rsidRPr="00EA263B">
        <w:rPr>
          <w:rFonts w:ascii="Arial" w:hAnsi="Arial" w:cs="Arial"/>
          <w:sz w:val="22"/>
          <w:szCs w:val="22"/>
        </w:rPr>
        <w:t>3.1.2.3</w:t>
      </w:r>
      <w:r w:rsidRPr="00EA263B">
        <w:rPr>
          <w:rFonts w:ascii="Arial" w:hAnsi="Arial" w:cs="Arial"/>
          <w:sz w:val="22"/>
          <w:szCs w:val="22"/>
        </w:rPr>
        <w:tab/>
      </w:r>
      <w:r w:rsidRPr="00EA263B">
        <w:rPr>
          <w:rFonts w:ascii="Arial" w:hAnsi="Arial" w:cs="Arial"/>
          <w:b/>
          <w:sz w:val="22"/>
          <w:szCs w:val="22"/>
        </w:rPr>
        <w:t>Método de evaluación:</w:t>
      </w:r>
      <w:r w:rsidRPr="00EA263B">
        <w:rPr>
          <w:rFonts w:ascii="Arial" w:hAnsi="Arial" w:cs="Arial"/>
          <w:sz w:val="22"/>
          <w:szCs w:val="22"/>
        </w:rPr>
        <w:tab/>
        <w:t>El método de evaluación de las ofertas será el establecido en el artículo 88 del Reglamento de la LOSNCP.</w:t>
      </w:r>
    </w:p>
    <w:p w:rsidR="00EA263B" w:rsidRPr="00EA263B" w:rsidRDefault="00EA263B" w:rsidP="00EA263B">
      <w:pPr>
        <w:ind w:left="709" w:hanging="709"/>
        <w:jc w:val="both"/>
        <w:rPr>
          <w:rFonts w:ascii="Arial" w:hAnsi="Arial" w:cs="Arial"/>
          <w:sz w:val="22"/>
          <w:szCs w:val="22"/>
        </w:rPr>
      </w:pPr>
    </w:p>
    <w:p w:rsidR="00EA263B" w:rsidRPr="00EA263B" w:rsidRDefault="00EA263B" w:rsidP="00EA263B">
      <w:pPr>
        <w:ind w:left="709" w:hanging="709"/>
        <w:jc w:val="both"/>
        <w:rPr>
          <w:rFonts w:ascii="Arial" w:hAnsi="Arial" w:cs="Arial"/>
          <w:sz w:val="22"/>
          <w:szCs w:val="22"/>
        </w:rPr>
      </w:pPr>
      <w:r w:rsidRPr="00EA263B">
        <w:rPr>
          <w:rFonts w:ascii="Arial" w:hAnsi="Arial" w:cs="Arial"/>
          <w:sz w:val="22"/>
          <w:szCs w:val="22"/>
        </w:rPr>
        <w:t>3.1.2.4</w:t>
      </w:r>
      <w:r w:rsidRPr="00EA263B">
        <w:rPr>
          <w:rFonts w:ascii="Arial" w:hAnsi="Arial" w:cs="Arial"/>
          <w:sz w:val="22"/>
          <w:szCs w:val="22"/>
        </w:rPr>
        <w:tab/>
      </w:r>
      <w:r w:rsidRPr="00EA263B">
        <w:rPr>
          <w:rFonts w:ascii="Arial" w:hAnsi="Arial" w:cs="Arial"/>
          <w:b/>
          <w:sz w:val="22"/>
          <w:szCs w:val="22"/>
        </w:rPr>
        <w:t>De calificación</w:t>
      </w:r>
      <w:r w:rsidRPr="00EA263B">
        <w:rPr>
          <w:rFonts w:ascii="Arial" w:hAnsi="Arial" w:cs="Arial"/>
          <w:sz w:val="22"/>
          <w:szCs w:val="22"/>
        </w:rPr>
        <w:t xml:space="preserve">: De conformidad con lo establecido en el artículo 88 del Reglamento de la LOSNCP, La Ilustre Municipalidad de </w:t>
      </w:r>
      <w:r w:rsidR="007B72B1">
        <w:rPr>
          <w:rFonts w:ascii="Arial" w:hAnsi="Arial" w:cs="Arial"/>
          <w:sz w:val="22"/>
          <w:szCs w:val="22"/>
        </w:rPr>
        <w:t>Palora</w:t>
      </w:r>
      <w:r w:rsidRPr="00EA263B">
        <w:rPr>
          <w:rFonts w:ascii="Arial" w:hAnsi="Arial" w:cs="Arial"/>
          <w:sz w:val="22"/>
          <w:szCs w:val="22"/>
        </w:rPr>
        <w:t xml:space="preserve"> rechazará aquellas </w:t>
      </w:r>
      <w:r w:rsidRPr="00FF7C45">
        <w:rPr>
          <w:rFonts w:ascii="Arial" w:hAnsi="Arial" w:cs="Arial"/>
          <w:sz w:val="22"/>
          <w:szCs w:val="22"/>
        </w:rPr>
        <w:t>que no cumplan con los requisitos mínimos establecidos en el Capítulo 7 de este Pliego.</w:t>
      </w:r>
    </w:p>
    <w:p w:rsidR="00EA263B" w:rsidRPr="00EA263B" w:rsidRDefault="00EA263B" w:rsidP="00EA263B">
      <w:pPr>
        <w:ind w:left="709" w:hanging="709"/>
        <w:jc w:val="both"/>
        <w:rPr>
          <w:rFonts w:ascii="Arial" w:hAnsi="Arial" w:cs="Arial"/>
          <w:sz w:val="22"/>
          <w:szCs w:val="22"/>
        </w:rPr>
      </w:pPr>
    </w:p>
    <w:p w:rsidR="00EA263B" w:rsidRPr="00EA263B" w:rsidRDefault="00EA263B" w:rsidP="00EA263B">
      <w:pPr>
        <w:ind w:left="709" w:hanging="709"/>
        <w:jc w:val="both"/>
        <w:rPr>
          <w:rFonts w:ascii="Arial" w:hAnsi="Arial" w:cs="Arial"/>
          <w:sz w:val="22"/>
          <w:szCs w:val="22"/>
        </w:rPr>
      </w:pPr>
      <w:r w:rsidRPr="00EA263B">
        <w:rPr>
          <w:rFonts w:ascii="Arial" w:hAnsi="Arial" w:cs="Arial"/>
          <w:sz w:val="22"/>
          <w:szCs w:val="22"/>
        </w:rPr>
        <w:t>3.1.2.5</w:t>
      </w:r>
      <w:r w:rsidRPr="00EA263B">
        <w:rPr>
          <w:rFonts w:ascii="Arial" w:hAnsi="Arial" w:cs="Arial"/>
          <w:sz w:val="22"/>
          <w:szCs w:val="22"/>
        </w:rPr>
        <w:tab/>
      </w:r>
      <w:r w:rsidRPr="00EA263B">
        <w:rPr>
          <w:rFonts w:ascii="Arial" w:hAnsi="Arial" w:cs="Arial"/>
          <w:b/>
          <w:sz w:val="22"/>
          <w:szCs w:val="22"/>
        </w:rPr>
        <w:t>Calificación y habilitación de Participantes para Presentación de Ofertas.-</w:t>
      </w:r>
      <w:r w:rsidRPr="00EA263B">
        <w:rPr>
          <w:rFonts w:ascii="Arial" w:hAnsi="Arial" w:cs="Arial"/>
          <w:sz w:val="22"/>
          <w:szCs w:val="22"/>
        </w:rPr>
        <w:t xml:space="preserve"> La Entidad calificará y habilitará a los proveedores que hayan cumplido con lo estipulado en los pliegos. Sólo de los proveedores que</w:t>
      </w:r>
      <w:r w:rsidRPr="00EA263B">
        <w:rPr>
          <w:rFonts w:ascii="Arial" w:hAnsi="Arial" w:cs="Arial"/>
          <w:spacing w:val="2"/>
          <w:sz w:val="22"/>
          <w:szCs w:val="22"/>
          <w:lang w:val="es-ES_tradnl"/>
        </w:rPr>
        <w:t xml:space="preserve"> garanticen las mejores condiciones presentes y futuras en los aspectos técnicos, financieros y legales</w:t>
      </w:r>
      <w:r w:rsidRPr="00EA263B">
        <w:rPr>
          <w:rFonts w:ascii="Arial" w:hAnsi="Arial" w:cs="Arial"/>
          <w:sz w:val="22"/>
          <w:szCs w:val="22"/>
        </w:rPr>
        <w:t xml:space="preserve"> serán calificados por la Entidad Contratante y sus ofertas económicas podrán ser consideradas para efectos de adjudicación en la Licitación.</w:t>
      </w:r>
    </w:p>
    <w:p w:rsidR="00EA263B" w:rsidRPr="00EA263B" w:rsidRDefault="00EA263B" w:rsidP="00EA263B">
      <w:pPr>
        <w:ind w:left="709" w:hanging="709"/>
        <w:jc w:val="both"/>
        <w:rPr>
          <w:rFonts w:ascii="Arial" w:hAnsi="Arial" w:cs="Arial"/>
          <w:sz w:val="22"/>
          <w:szCs w:val="22"/>
        </w:rPr>
      </w:pPr>
    </w:p>
    <w:p w:rsidR="00EA263B" w:rsidRPr="00EA263B" w:rsidRDefault="00EA263B" w:rsidP="00EA263B">
      <w:pPr>
        <w:ind w:left="709" w:hanging="709"/>
        <w:rPr>
          <w:rFonts w:ascii="Arial" w:hAnsi="Arial" w:cs="Arial"/>
          <w:sz w:val="22"/>
          <w:szCs w:val="22"/>
        </w:rPr>
      </w:pPr>
      <w:r w:rsidRPr="00EA263B">
        <w:rPr>
          <w:rFonts w:ascii="Arial" w:hAnsi="Arial" w:cs="Arial"/>
          <w:sz w:val="22"/>
          <w:szCs w:val="22"/>
        </w:rPr>
        <w:lastRenderedPageBreak/>
        <w:t>3.1.2.6</w:t>
      </w:r>
      <w:r w:rsidRPr="00EA263B">
        <w:rPr>
          <w:rFonts w:ascii="Arial" w:hAnsi="Arial" w:cs="Arial"/>
          <w:sz w:val="22"/>
          <w:szCs w:val="22"/>
        </w:rPr>
        <w:tab/>
      </w:r>
      <w:r w:rsidRPr="00EA263B">
        <w:rPr>
          <w:rFonts w:ascii="Arial" w:hAnsi="Arial" w:cs="Arial"/>
          <w:b/>
          <w:sz w:val="22"/>
          <w:szCs w:val="22"/>
        </w:rPr>
        <w:t>Parámetros de Valoración</w:t>
      </w:r>
      <w:r w:rsidRPr="00EA263B">
        <w:rPr>
          <w:rFonts w:ascii="Arial" w:hAnsi="Arial" w:cs="Arial"/>
          <w:sz w:val="22"/>
          <w:szCs w:val="22"/>
        </w:rPr>
        <w:t>: La Comisión Técnica evaluará las ofertas que no han sido rechazadas en base a los siguientes parámetros, aplicando los parámetros que se detallan a continuación:</w:t>
      </w:r>
    </w:p>
    <w:p w:rsidR="00EA263B" w:rsidRPr="00EA263B" w:rsidRDefault="00EA263B" w:rsidP="00EA263B">
      <w:pPr>
        <w:ind w:left="709" w:hanging="709"/>
        <w:rPr>
          <w:rFonts w:ascii="Arial" w:hAnsi="Arial" w:cs="Arial"/>
          <w:sz w:val="22"/>
          <w:szCs w:val="22"/>
        </w:rPr>
      </w:pPr>
    </w:p>
    <w:p w:rsidR="00EA263B" w:rsidRPr="00EA263B" w:rsidRDefault="00EA263B" w:rsidP="00EA263B">
      <w:pPr>
        <w:ind w:left="709" w:hanging="709"/>
        <w:rPr>
          <w:rFonts w:ascii="Arial" w:hAnsi="Arial" w:cs="Arial"/>
          <w:sz w:val="22"/>
          <w:szCs w:val="22"/>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7"/>
        <w:gridCol w:w="1767"/>
        <w:gridCol w:w="1721"/>
      </w:tblGrid>
      <w:tr w:rsidR="00EA263B" w:rsidRPr="00FF7C45" w:rsidTr="007B72B1">
        <w:trPr>
          <w:trHeight w:val="240"/>
        </w:trPr>
        <w:tc>
          <w:tcPr>
            <w:tcW w:w="4807" w:type="dxa"/>
            <w:vMerge w:val="restart"/>
          </w:tcPr>
          <w:p w:rsidR="00EA263B" w:rsidRPr="00FF7C45" w:rsidRDefault="00EA263B" w:rsidP="00ED0AFC">
            <w:pPr>
              <w:jc w:val="center"/>
              <w:rPr>
                <w:rFonts w:ascii="Arial" w:hAnsi="Arial" w:cs="Arial"/>
                <w:b/>
                <w:sz w:val="22"/>
                <w:szCs w:val="22"/>
              </w:rPr>
            </w:pPr>
            <w:r w:rsidRPr="00FF7C45">
              <w:rPr>
                <w:rFonts w:ascii="Arial" w:hAnsi="Arial" w:cs="Arial"/>
                <w:b/>
                <w:sz w:val="22"/>
                <w:szCs w:val="22"/>
              </w:rPr>
              <w:t>PARAMETROS DE VALORACION</w:t>
            </w:r>
          </w:p>
          <w:p w:rsidR="00EA263B" w:rsidRPr="00FF7C45" w:rsidRDefault="00EA263B" w:rsidP="00ED0AFC">
            <w:pPr>
              <w:jc w:val="center"/>
              <w:rPr>
                <w:rFonts w:ascii="Arial" w:hAnsi="Arial" w:cs="Arial"/>
                <w:b/>
                <w:sz w:val="22"/>
                <w:szCs w:val="22"/>
              </w:rPr>
            </w:pPr>
          </w:p>
        </w:tc>
        <w:tc>
          <w:tcPr>
            <w:tcW w:w="3488" w:type="dxa"/>
            <w:gridSpan w:val="2"/>
          </w:tcPr>
          <w:p w:rsidR="00EA263B" w:rsidRPr="00FF7C45" w:rsidRDefault="00EA263B" w:rsidP="00ED0AFC">
            <w:pPr>
              <w:jc w:val="center"/>
              <w:rPr>
                <w:rFonts w:ascii="Arial" w:hAnsi="Arial" w:cs="Arial"/>
                <w:b/>
                <w:sz w:val="22"/>
                <w:szCs w:val="22"/>
              </w:rPr>
            </w:pPr>
            <w:r w:rsidRPr="00FF7C45">
              <w:rPr>
                <w:rFonts w:ascii="Arial" w:hAnsi="Arial" w:cs="Arial"/>
                <w:b/>
                <w:sz w:val="22"/>
                <w:szCs w:val="22"/>
              </w:rPr>
              <w:t>PUNTAJE</w:t>
            </w:r>
          </w:p>
        </w:tc>
      </w:tr>
      <w:tr w:rsidR="00EA263B" w:rsidRPr="00FF7C45" w:rsidTr="007B72B1">
        <w:trPr>
          <w:trHeight w:val="315"/>
        </w:trPr>
        <w:tc>
          <w:tcPr>
            <w:tcW w:w="4807" w:type="dxa"/>
            <w:vMerge/>
          </w:tcPr>
          <w:p w:rsidR="00EA263B" w:rsidRPr="00FF7C45" w:rsidRDefault="00EA263B" w:rsidP="00ED0AFC">
            <w:pPr>
              <w:jc w:val="center"/>
              <w:rPr>
                <w:rFonts w:ascii="Arial" w:hAnsi="Arial" w:cs="Arial"/>
                <w:b/>
                <w:sz w:val="22"/>
                <w:szCs w:val="22"/>
              </w:rPr>
            </w:pPr>
          </w:p>
        </w:tc>
        <w:tc>
          <w:tcPr>
            <w:tcW w:w="1767" w:type="dxa"/>
          </w:tcPr>
          <w:p w:rsidR="00EA263B" w:rsidRPr="00FF7C45" w:rsidRDefault="00EA263B" w:rsidP="00ED0AFC">
            <w:pPr>
              <w:jc w:val="center"/>
              <w:rPr>
                <w:rFonts w:ascii="Arial" w:hAnsi="Arial" w:cs="Arial"/>
                <w:b/>
                <w:sz w:val="22"/>
                <w:szCs w:val="22"/>
              </w:rPr>
            </w:pPr>
            <w:r w:rsidRPr="00FF7C45">
              <w:rPr>
                <w:rFonts w:ascii="Arial" w:hAnsi="Arial" w:cs="Arial"/>
                <w:b/>
                <w:sz w:val="22"/>
                <w:szCs w:val="22"/>
              </w:rPr>
              <w:t>Total</w:t>
            </w:r>
          </w:p>
        </w:tc>
        <w:tc>
          <w:tcPr>
            <w:tcW w:w="1721" w:type="dxa"/>
          </w:tcPr>
          <w:p w:rsidR="00EA263B" w:rsidRPr="00FF7C45" w:rsidRDefault="00EA263B" w:rsidP="00ED0AFC">
            <w:pPr>
              <w:jc w:val="center"/>
              <w:rPr>
                <w:rFonts w:ascii="Arial" w:hAnsi="Arial" w:cs="Arial"/>
                <w:b/>
                <w:sz w:val="22"/>
                <w:szCs w:val="22"/>
              </w:rPr>
            </w:pPr>
            <w:r w:rsidRPr="00FF7C45">
              <w:rPr>
                <w:rFonts w:ascii="Arial" w:hAnsi="Arial" w:cs="Arial"/>
                <w:b/>
                <w:sz w:val="22"/>
                <w:szCs w:val="22"/>
              </w:rPr>
              <w:t>Parcial</w:t>
            </w:r>
          </w:p>
        </w:tc>
      </w:tr>
      <w:tr w:rsidR="00EA263B" w:rsidRPr="00EA263B" w:rsidTr="007B72B1">
        <w:tc>
          <w:tcPr>
            <w:tcW w:w="4807" w:type="dxa"/>
          </w:tcPr>
          <w:p w:rsidR="00EA263B" w:rsidRPr="00FF7C45" w:rsidRDefault="00B164CB" w:rsidP="00B164CB">
            <w:pPr>
              <w:rPr>
                <w:rFonts w:ascii="Arial" w:hAnsi="Arial" w:cs="Arial"/>
                <w:sz w:val="22"/>
                <w:szCs w:val="22"/>
              </w:rPr>
            </w:pPr>
            <w:r>
              <w:rPr>
                <w:rFonts w:ascii="Arial" w:hAnsi="Arial" w:cs="Arial"/>
                <w:sz w:val="22"/>
                <w:szCs w:val="22"/>
              </w:rPr>
              <w:t>1</w:t>
            </w:r>
            <w:r w:rsidR="00EA263B" w:rsidRPr="00FF7C45">
              <w:rPr>
                <w:rFonts w:ascii="Arial" w:hAnsi="Arial" w:cs="Arial"/>
                <w:sz w:val="22"/>
                <w:szCs w:val="22"/>
              </w:rPr>
              <w:t>. Oferta técnica</w:t>
            </w:r>
            <w:r w:rsidR="007B72B1" w:rsidRPr="00FF7C45">
              <w:rPr>
                <w:rFonts w:ascii="Arial" w:hAnsi="Arial" w:cs="Arial"/>
                <w:sz w:val="22"/>
                <w:szCs w:val="22"/>
              </w:rPr>
              <w:t xml:space="preserve"> económica (oferta que cumple con todas las especificaciones y requerimientos técnicos, financieros y legales, oferte el precio mas bajo)</w:t>
            </w:r>
          </w:p>
        </w:tc>
        <w:tc>
          <w:tcPr>
            <w:tcW w:w="1767" w:type="dxa"/>
          </w:tcPr>
          <w:p w:rsidR="00EA263B" w:rsidRPr="00EA263B" w:rsidRDefault="00FF7C45" w:rsidP="00FF7C45">
            <w:pPr>
              <w:jc w:val="center"/>
              <w:rPr>
                <w:rFonts w:ascii="Arial" w:hAnsi="Arial" w:cs="Arial"/>
                <w:sz w:val="22"/>
                <w:szCs w:val="22"/>
              </w:rPr>
            </w:pPr>
            <w:r>
              <w:rPr>
                <w:rFonts w:ascii="Arial" w:hAnsi="Arial" w:cs="Arial"/>
                <w:sz w:val="22"/>
                <w:szCs w:val="22"/>
              </w:rPr>
              <w:t>10</w:t>
            </w:r>
            <w:r w:rsidR="00757683" w:rsidRPr="00FF7C45">
              <w:rPr>
                <w:rFonts w:ascii="Arial" w:hAnsi="Arial" w:cs="Arial"/>
                <w:sz w:val="22"/>
                <w:szCs w:val="22"/>
              </w:rPr>
              <w:t>0</w:t>
            </w:r>
          </w:p>
        </w:tc>
        <w:tc>
          <w:tcPr>
            <w:tcW w:w="1721" w:type="dxa"/>
          </w:tcPr>
          <w:p w:rsidR="00EA263B" w:rsidRPr="00EA263B" w:rsidRDefault="00EA263B" w:rsidP="00ED0AFC">
            <w:pPr>
              <w:jc w:val="center"/>
              <w:rPr>
                <w:rFonts w:ascii="Arial" w:hAnsi="Arial" w:cs="Arial"/>
                <w:sz w:val="22"/>
                <w:szCs w:val="22"/>
              </w:rPr>
            </w:pPr>
          </w:p>
        </w:tc>
      </w:tr>
    </w:tbl>
    <w:p w:rsidR="00EA263B" w:rsidRPr="00EA263B" w:rsidRDefault="00EA263B" w:rsidP="00EA263B">
      <w:pPr>
        <w:ind w:left="709" w:hanging="709"/>
        <w:rPr>
          <w:rFonts w:ascii="Arial" w:hAnsi="Arial" w:cs="Arial"/>
          <w:sz w:val="22"/>
          <w:szCs w:val="22"/>
        </w:rPr>
      </w:pPr>
    </w:p>
    <w:p w:rsidR="00EA263B" w:rsidRPr="00EA263B" w:rsidRDefault="00EA263B" w:rsidP="00EA263B">
      <w:pPr>
        <w:ind w:left="709"/>
        <w:jc w:val="both"/>
        <w:rPr>
          <w:rFonts w:ascii="Arial" w:hAnsi="Arial" w:cs="Arial"/>
          <w:sz w:val="22"/>
          <w:szCs w:val="22"/>
        </w:rPr>
      </w:pPr>
      <w:r w:rsidRPr="00EA263B">
        <w:rPr>
          <w:rFonts w:ascii="Arial" w:hAnsi="Arial" w:cs="Arial"/>
          <w:sz w:val="22"/>
          <w:szCs w:val="22"/>
        </w:rPr>
        <w:t xml:space="preserve">Si ninguno de los oferentes obtuviere por lo menos el 60% de este puntaje, la máxima autoridad la Ilustre Municipalidad de </w:t>
      </w:r>
      <w:r w:rsidR="007B72B1">
        <w:rPr>
          <w:rFonts w:ascii="Arial" w:hAnsi="Arial" w:cs="Arial"/>
          <w:sz w:val="22"/>
          <w:szCs w:val="22"/>
        </w:rPr>
        <w:t>Palora</w:t>
      </w:r>
      <w:r w:rsidRPr="00EA263B">
        <w:rPr>
          <w:rFonts w:ascii="Arial" w:hAnsi="Arial" w:cs="Arial"/>
          <w:sz w:val="22"/>
          <w:szCs w:val="22"/>
        </w:rPr>
        <w:t>, declarará desierta la licitación, de conformidad con lo establecido en el artículo 33 de la LOSNCP.</w:t>
      </w:r>
    </w:p>
    <w:p w:rsidR="00EA263B" w:rsidRPr="00EA263B" w:rsidRDefault="00EA263B" w:rsidP="00EA263B">
      <w:pPr>
        <w:jc w:val="both"/>
        <w:rPr>
          <w:rFonts w:ascii="Arial" w:hAnsi="Arial" w:cs="Arial"/>
          <w:b/>
          <w:sz w:val="22"/>
          <w:szCs w:val="22"/>
        </w:rPr>
      </w:pPr>
    </w:p>
    <w:p w:rsidR="00EA263B" w:rsidRPr="00EA263B" w:rsidRDefault="00EA263B" w:rsidP="00EA263B">
      <w:pPr>
        <w:ind w:left="709" w:firstLine="11"/>
        <w:jc w:val="both"/>
        <w:rPr>
          <w:rFonts w:ascii="Arial" w:hAnsi="Arial" w:cs="Arial"/>
          <w:sz w:val="22"/>
          <w:szCs w:val="22"/>
        </w:rPr>
      </w:pPr>
      <w:r w:rsidRPr="00EA263B">
        <w:rPr>
          <w:rFonts w:ascii="Arial" w:hAnsi="Arial" w:cs="Arial"/>
          <w:sz w:val="22"/>
          <w:szCs w:val="22"/>
        </w:rPr>
        <w:t>La metodología de aplicación de los parámetros de valoración de las ofertas se desarrolla en la Sección 8 de éstos Pliegos.</w:t>
      </w:r>
    </w:p>
    <w:p w:rsidR="00EA263B" w:rsidRPr="00EA263B" w:rsidRDefault="00EA263B" w:rsidP="00EA263B">
      <w:pPr>
        <w:jc w:val="both"/>
        <w:rPr>
          <w:rFonts w:ascii="Arial" w:hAnsi="Arial" w:cs="Arial"/>
          <w:sz w:val="22"/>
          <w:szCs w:val="22"/>
        </w:rPr>
      </w:pPr>
      <w:r w:rsidRPr="00EA263B">
        <w:rPr>
          <w:rFonts w:ascii="Arial" w:hAnsi="Arial" w:cs="Arial"/>
          <w:sz w:val="22"/>
          <w:szCs w:val="22"/>
        </w:rPr>
        <w:tab/>
      </w:r>
    </w:p>
    <w:p w:rsidR="00EA263B" w:rsidRPr="00EA263B" w:rsidRDefault="00EA263B" w:rsidP="00EA263B">
      <w:pPr>
        <w:rPr>
          <w:rFonts w:ascii="Arial" w:hAnsi="Arial" w:cs="Arial"/>
          <w:sz w:val="22"/>
          <w:szCs w:val="22"/>
        </w:rPr>
      </w:pPr>
    </w:p>
    <w:p w:rsidR="00EA263B" w:rsidRPr="00EA263B" w:rsidRDefault="00EA263B" w:rsidP="00EA263B">
      <w:pPr>
        <w:ind w:left="709" w:hanging="709"/>
        <w:jc w:val="both"/>
        <w:rPr>
          <w:rFonts w:ascii="Arial" w:hAnsi="Arial" w:cs="Arial"/>
          <w:sz w:val="22"/>
          <w:szCs w:val="22"/>
        </w:rPr>
      </w:pPr>
      <w:r w:rsidRPr="00EA263B">
        <w:rPr>
          <w:rFonts w:ascii="Arial" w:hAnsi="Arial" w:cs="Arial"/>
          <w:b/>
          <w:sz w:val="22"/>
          <w:szCs w:val="22"/>
        </w:rPr>
        <w:t>3.1.3</w:t>
      </w:r>
      <w:r w:rsidRPr="00EA263B">
        <w:rPr>
          <w:rFonts w:ascii="Arial" w:hAnsi="Arial" w:cs="Arial"/>
          <w:sz w:val="22"/>
          <w:szCs w:val="22"/>
        </w:rPr>
        <w:t xml:space="preserve">. </w:t>
      </w:r>
      <w:r w:rsidRPr="00EA263B">
        <w:rPr>
          <w:rFonts w:ascii="Arial" w:hAnsi="Arial" w:cs="Arial"/>
          <w:b/>
          <w:sz w:val="22"/>
          <w:szCs w:val="22"/>
        </w:rPr>
        <w:t>Licitación.-</w:t>
      </w:r>
      <w:r w:rsidRPr="00EA263B">
        <w:rPr>
          <w:rFonts w:ascii="Arial" w:hAnsi="Arial" w:cs="Arial"/>
          <w:sz w:val="22"/>
          <w:szCs w:val="22"/>
        </w:rPr>
        <w:t xml:space="preserve"> Es la modalidad de contratación de bienes cuyo presupuesto referencial sobrepase el valor que resulte de multiplicar el coeficiente 0,000015 por el monto del presupuesto inicial del Estado del correspondiente ejercicio económico. </w:t>
      </w:r>
    </w:p>
    <w:p w:rsidR="00EA263B" w:rsidRPr="00EA263B" w:rsidRDefault="00EA263B" w:rsidP="00EA263B">
      <w:pPr>
        <w:rPr>
          <w:rFonts w:ascii="Arial" w:hAnsi="Arial" w:cs="Arial"/>
          <w:sz w:val="22"/>
          <w:szCs w:val="22"/>
        </w:rPr>
      </w:pPr>
    </w:p>
    <w:p w:rsidR="00EA263B" w:rsidRPr="00EA263B" w:rsidRDefault="00EA263B" w:rsidP="00EA263B">
      <w:pPr>
        <w:ind w:left="709" w:hanging="709"/>
        <w:jc w:val="both"/>
        <w:rPr>
          <w:rFonts w:ascii="Arial" w:hAnsi="Arial" w:cs="Arial"/>
          <w:sz w:val="22"/>
          <w:szCs w:val="22"/>
        </w:rPr>
      </w:pPr>
      <w:r w:rsidRPr="00EA263B">
        <w:rPr>
          <w:rFonts w:ascii="Arial" w:hAnsi="Arial" w:cs="Arial"/>
          <w:b/>
          <w:sz w:val="22"/>
          <w:szCs w:val="22"/>
        </w:rPr>
        <w:t>3.1.4</w:t>
      </w:r>
      <w:r w:rsidRPr="00EA263B">
        <w:rPr>
          <w:rFonts w:ascii="Arial" w:hAnsi="Arial" w:cs="Arial"/>
          <w:sz w:val="22"/>
          <w:szCs w:val="22"/>
        </w:rPr>
        <w:tab/>
      </w:r>
      <w:r w:rsidRPr="00EA263B">
        <w:rPr>
          <w:rFonts w:ascii="Arial" w:hAnsi="Arial" w:cs="Arial"/>
          <w:b/>
          <w:sz w:val="22"/>
          <w:szCs w:val="22"/>
        </w:rPr>
        <w:t>Oferta Única:</w:t>
      </w:r>
      <w:r w:rsidRPr="00EA263B">
        <w:rPr>
          <w:rFonts w:ascii="Arial" w:hAnsi="Arial" w:cs="Arial"/>
          <w:sz w:val="22"/>
          <w:szCs w:val="22"/>
        </w:rPr>
        <w:t xml:space="preserve"> Si se presentara una sola oferta, ella deberá ser considerada si cumple con lo exigido en los documentos precontractuales y si se la considera conveniente a los intereses de la Institución se procederá a la adjudicación vía electrónica.</w:t>
      </w:r>
    </w:p>
    <w:p w:rsidR="00EA263B" w:rsidRPr="00EA263B" w:rsidRDefault="00EA263B" w:rsidP="00EA263B">
      <w:pPr>
        <w:rPr>
          <w:rFonts w:ascii="Arial" w:hAnsi="Arial" w:cs="Arial"/>
          <w:sz w:val="22"/>
          <w:szCs w:val="22"/>
        </w:rPr>
      </w:pPr>
    </w:p>
    <w:p w:rsidR="00EA263B" w:rsidRPr="00EA263B" w:rsidRDefault="00EA263B" w:rsidP="00EA263B">
      <w:pPr>
        <w:ind w:left="709" w:hanging="709"/>
        <w:rPr>
          <w:rFonts w:ascii="Arial" w:hAnsi="Arial" w:cs="Arial"/>
          <w:sz w:val="22"/>
          <w:szCs w:val="22"/>
        </w:rPr>
      </w:pPr>
      <w:r w:rsidRPr="00EA263B">
        <w:rPr>
          <w:rFonts w:ascii="Arial" w:hAnsi="Arial" w:cs="Arial"/>
          <w:b/>
          <w:sz w:val="22"/>
          <w:szCs w:val="22"/>
        </w:rPr>
        <w:t>3.1.5</w:t>
      </w:r>
      <w:r w:rsidRPr="00EA263B">
        <w:rPr>
          <w:rFonts w:ascii="Arial" w:hAnsi="Arial" w:cs="Arial"/>
          <w:sz w:val="22"/>
          <w:szCs w:val="22"/>
        </w:rPr>
        <w:tab/>
      </w:r>
      <w:r w:rsidRPr="00EA263B">
        <w:rPr>
          <w:rFonts w:ascii="Arial" w:hAnsi="Arial" w:cs="Arial"/>
          <w:b/>
          <w:sz w:val="22"/>
          <w:szCs w:val="22"/>
        </w:rPr>
        <w:t>Declaratoria de Desierto:</w:t>
      </w:r>
      <w:r w:rsidRPr="00EA263B">
        <w:rPr>
          <w:rFonts w:ascii="Arial" w:hAnsi="Arial" w:cs="Arial"/>
          <w:sz w:val="22"/>
          <w:szCs w:val="22"/>
        </w:rPr>
        <w:t xml:space="preserve"> La Comisión Técnica podrá declarar desierto el procedimiento en los siguientes casos:</w:t>
      </w:r>
    </w:p>
    <w:p w:rsidR="00EA263B" w:rsidRPr="00EA263B" w:rsidRDefault="00EA263B" w:rsidP="00EA263B">
      <w:pPr>
        <w:ind w:left="709" w:hanging="709"/>
        <w:rPr>
          <w:rFonts w:ascii="Arial" w:hAnsi="Arial" w:cs="Arial"/>
          <w:sz w:val="22"/>
          <w:szCs w:val="22"/>
        </w:rPr>
      </w:pPr>
    </w:p>
    <w:p w:rsidR="00EA263B" w:rsidRPr="00EA263B" w:rsidRDefault="00EA263B" w:rsidP="00EA263B">
      <w:pPr>
        <w:ind w:left="709"/>
        <w:rPr>
          <w:rFonts w:ascii="Arial" w:hAnsi="Arial" w:cs="Arial"/>
          <w:sz w:val="22"/>
          <w:szCs w:val="22"/>
        </w:rPr>
      </w:pPr>
      <w:r w:rsidRPr="00EA263B">
        <w:rPr>
          <w:rFonts w:ascii="Arial" w:hAnsi="Arial" w:cs="Arial"/>
          <w:sz w:val="22"/>
          <w:szCs w:val="22"/>
        </w:rPr>
        <w:t>a) Por no haberse presentado propuestas;</w:t>
      </w:r>
    </w:p>
    <w:p w:rsidR="00EA263B" w:rsidRPr="00EA263B" w:rsidRDefault="00EA263B" w:rsidP="00EA263B">
      <w:pPr>
        <w:ind w:left="993" w:hanging="284"/>
        <w:jc w:val="both"/>
        <w:rPr>
          <w:rFonts w:ascii="Arial" w:hAnsi="Arial" w:cs="Arial"/>
          <w:sz w:val="22"/>
          <w:szCs w:val="22"/>
        </w:rPr>
      </w:pPr>
      <w:r w:rsidRPr="00EA263B">
        <w:rPr>
          <w:rFonts w:ascii="Arial" w:hAnsi="Arial" w:cs="Arial"/>
          <w:sz w:val="22"/>
          <w:szCs w:val="22"/>
        </w:rPr>
        <w:t>b) Por haberse descalificado, o por no ser convenientes para los intereses nacionales o institucionales todas las ofertas o la única presentada;</w:t>
      </w:r>
    </w:p>
    <w:p w:rsidR="00EA263B" w:rsidRPr="00EA263B" w:rsidRDefault="00EA263B" w:rsidP="00EA263B">
      <w:pPr>
        <w:ind w:left="993" w:hanging="284"/>
        <w:rPr>
          <w:rFonts w:ascii="Arial" w:hAnsi="Arial" w:cs="Arial"/>
          <w:sz w:val="22"/>
          <w:szCs w:val="22"/>
        </w:rPr>
      </w:pPr>
      <w:r w:rsidRPr="00EA263B">
        <w:rPr>
          <w:rFonts w:ascii="Arial" w:hAnsi="Arial" w:cs="Arial"/>
          <w:sz w:val="22"/>
          <w:szCs w:val="22"/>
        </w:rPr>
        <w:t>c) Cuando sea necesario introducir una reforma sustancial que cambie el objeto del contrato; y,</w:t>
      </w:r>
    </w:p>
    <w:p w:rsidR="00EA263B" w:rsidRPr="00EA263B" w:rsidRDefault="00EA263B" w:rsidP="00EA263B">
      <w:pPr>
        <w:ind w:left="709"/>
        <w:rPr>
          <w:rFonts w:ascii="Arial" w:hAnsi="Arial" w:cs="Arial"/>
          <w:sz w:val="22"/>
          <w:szCs w:val="22"/>
        </w:rPr>
      </w:pPr>
      <w:r w:rsidRPr="00EA263B">
        <w:rPr>
          <w:rFonts w:ascii="Arial" w:hAnsi="Arial" w:cs="Arial"/>
          <w:sz w:val="22"/>
          <w:szCs w:val="22"/>
        </w:rPr>
        <w:t>d) Por violación sustancial del procedimiento precontractual.</w:t>
      </w:r>
    </w:p>
    <w:p w:rsidR="00EA263B" w:rsidRPr="00EA263B" w:rsidRDefault="00EA263B" w:rsidP="00EA263B">
      <w:pPr>
        <w:ind w:left="709"/>
        <w:rPr>
          <w:rFonts w:ascii="Arial" w:hAnsi="Arial" w:cs="Arial"/>
          <w:sz w:val="22"/>
          <w:szCs w:val="22"/>
        </w:rPr>
      </w:pPr>
    </w:p>
    <w:p w:rsidR="00EA263B" w:rsidRPr="00EA263B" w:rsidRDefault="00EA263B" w:rsidP="00EA263B">
      <w:pPr>
        <w:ind w:firstLine="709"/>
        <w:rPr>
          <w:rFonts w:ascii="Arial" w:hAnsi="Arial" w:cs="Arial"/>
          <w:sz w:val="22"/>
          <w:szCs w:val="22"/>
        </w:rPr>
      </w:pPr>
      <w:r w:rsidRPr="00EA263B">
        <w:rPr>
          <w:rFonts w:ascii="Arial" w:hAnsi="Arial" w:cs="Arial"/>
          <w:sz w:val="22"/>
          <w:szCs w:val="22"/>
        </w:rPr>
        <w:t>Declarado desierto el proceso, la Comisión Técnica podrá reabrirlo.</w:t>
      </w:r>
    </w:p>
    <w:p w:rsidR="00EA263B" w:rsidRPr="00EA263B" w:rsidRDefault="00EA263B" w:rsidP="00EA263B">
      <w:pPr>
        <w:rPr>
          <w:rFonts w:ascii="Arial" w:hAnsi="Arial" w:cs="Arial"/>
          <w:sz w:val="22"/>
          <w:szCs w:val="22"/>
        </w:rPr>
      </w:pPr>
    </w:p>
    <w:p w:rsidR="00EA263B" w:rsidRPr="00EA263B" w:rsidRDefault="00EA263B" w:rsidP="00EA263B">
      <w:pPr>
        <w:rPr>
          <w:rFonts w:ascii="Arial" w:hAnsi="Arial" w:cs="Arial"/>
          <w:sz w:val="22"/>
          <w:szCs w:val="22"/>
        </w:rPr>
      </w:pPr>
    </w:p>
    <w:p w:rsidR="00EA263B" w:rsidRPr="00EA263B" w:rsidRDefault="00EA263B" w:rsidP="00EA263B">
      <w:pPr>
        <w:ind w:left="709" w:hanging="709"/>
        <w:jc w:val="both"/>
        <w:rPr>
          <w:rFonts w:ascii="Arial" w:hAnsi="Arial" w:cs="Arial"/>
          <w:sz w:val="22"/>
          <w:szCs w:val="22"/>
        </w:rPr>
      </w:pPr>
      <w:r w:rsidRPr="00EA263B">
        <w:rPr>
          <w:rFonts w:ascii="Arial" w:hAnsi="Arial" w:cs="Arial"/>
          <w:b/>
          <w:sz w:val="22"/>
          <w:szCs w:val="22"/>
        </w:rPr>
        <w:t>3.1.6</w:t>
      </w:r>
      <w:r w:rsidRPr="00EA263B">
        <w:rPr>
          <w:rFonts w:ascii="Arial" w:hAnsi="Arial" w:cs="Arial"/>
          <w:sz w:val="22"/>
          <w:szCs w:val="22"/>
        </w:rPr>
        <w:tab/>
      </w:r>
      <w:r w:rsidRPr="00EA263B">
        <w:rPr>
          <w:rFonts w:ascii="Arial" w:hAnsi="Arial" w:cs="Arial"/>
          <w:b/>
          <w:sz w:val="22"/>
          <w:szCs w:val="22"/>
        </w:rPr>
        <w:t xml:space="preserve">Adjudicación: </w:t>
      </w:r>
      <w:r w:rsidR="006F5712" w:rsidRPr="006F5712">
        <w:rPr>
          <w:rFonts w:ascii="Arial" w:hAnsi="Arial" w:cs="Arial"/>
          <w:sz w:val="22"/>
          <w:szCs w:val="22"/>
        </w:rPr>
        <w:t>Convocada la comisión</w:t>
      </w:r>
      <w:r w:rsidR="006F5712">
        <w:rPr>
          <w:rFonts w:ascii="Arial" w:hAnsi="Arial" w:cs="Arial"/>
          <w:b/>
          <w:sz w:val="22"/>
          <w:szCs w:val="22"/>
        </w:rPr>
        <w:t xml:space="preserve"> </w:t>
      </w:r>
      <w:r w:rsidRPr="00EA263B">
        <w:rPr>
          <w:rFonts w:ascii="Arial" w:hAnsi="Arial" w:cs="Arial"/>
          <w:sz w:val="22"/>
          <w:szCs w:val="22"/>
        </w:rPr>
        <w:t>T</w:t>
      </w:r>
      <w:r w:rsidR="006F5712">
        <w:rPr>
          <w:rFonts w:ascii="Arial" w:hAnsi="Arial" w:cs="Arial"/>
          <w:sz w:val="22"/>
          <w:szCs w:val="22"/>
        </w:rPr>
        <w:t xml:space="preserve">écnica para la sesión de Adjudicación, actuará de acuerdo a lo estipulado en el ART. 91 del REGLAMENTO GENERAL DE LA LEY ORGANICA DEL SISTEMA NACIONAL DE CONTRATACION </w:t>
      </w:r>
    </w:p>
    <w:p w:rsidR="00EA263B" w:rsidRDefault="00EA263B" w:rsidP="00EA263B">
      <w:pPr>
        <w:rPr>
          <w:rFonts w:ascii="Arial" w:hAnsi="Arial" w:cs="Arial"/>
          <w:sz w:val="22"/>
          <w:szCs w:val="22"/>
        </w:rPr>
      </w:pPr>
    </w:p>
    <w:p w:rsidR="006F5712" w:rsidRDefault="006F5712" w:rsidP="00EA263B">
      <w:pPr>
        <w:rPr>
          <w:rFonts w:ascii="Arial" w:hAnsi="Arial" w:cs="Arial"/>
          <w:sz w:val="22"/>
          <w:szCs w:val="22"/>
        </w:rPr>
      </w:pPr>
    </w:p>
    <w:p w:rsidR="00FF7C45" w:rsidRDefault="00FF7C45" w:rsidP="00EA263B">
      <w:pPr>
        <w:rPr>
          <w:rFonts w:ascii="Arial" w:hAnsi="Arial" w:cs="Arial"/>
          <w:sz w:val="22"/>
          <w:szCs w:val="22"/>
        </w:rPr>
      </w:pPr>
      <w:r>
        <w:rPr>
          <w:rFonts w:ascii="Arial" w:hAnsi="Arial" w:cs="Arial"/>
          <w:sz w:val="22"/>
          <w:szCs w:val="22"/>
        </w:rPr>
        <w:t>+</w:t>
      </w:r>
    </w:p>
    <w:p w:rsidR="006F5712" w:rsidRPr="00EA263B" w:rsidRDefault="006F5712" w:rsidP="00EA263B">
      <w:pPr>
        <w:rPr>
          <w:rFonts w:ascii="Arial" w:hAnsi="Arial" w:cs="Arial"/>
          <w:sz w:val="22"/>
          <w:szCs w:val="22"/>
        </w:rPr>
      </w:pPr>
    </w:p>
    <w:p w:rsidR="00EA263B" w:rsidRPr="00EA263B" w:rsidRDefault="00EA263B" w:rsidP="00EA263B">
      <w:pPr>
        <w:rPr>
          <w:rFonts w:ascii="Arial" w:hAnsi="Arial" w:cs="Arial"/>
          <w:b/>
          <w:sz w:val="22"/>
          <w:szCs w:val="22"/>
        </w:rPr>
      </w:pPr>
      <w:r w:rsidRPr="00EA263B">
        <w:rPr>
          <w:rFonts w:ascii="Arial" w:hAnsi="Arial" w:cs="Arial"/>
          <w:b/>
          <w:sz w:val="22"/>
          <w:szCs w:val="22"/>
        </w:rPr>
        <w:lastRenderedPageBreak/>
        <w:t>3.2</w:t>
      </w:r>
      <w:r w:rsidRPr="00EA263B">
        <w:rPr>
          <w:rFonts w:ascii="Arial" w:hAnsi="Arial" w:cs="Arial"/>
          <w:b/>
          <w:sz w:val="22"/>
          <w:szCs w:val="22"/>
        </w:rPr>
        <w:tab/>
        <w:t>ADJUDICACIÓN DE LA OFERTA Y NOTIFICACION</w:t>
      </w:r>
    </w:p>
    <w:p w:rsidR="00EA263B" w:rsidRPr="00EA263B" w:rsidRDefault="00EA263B" w:rsidP="00EA263B">
      <w:pPr>
        <w:rPr>
          <w:rFonts w:ascii="Arial" w:hAnsi="Arial" w:cs="Arial"/>
          <w:sz w:val="22"/>
          <w:szCs w:val="22"/>
        </w:rPr>
      </w:pPr>
    </w:p>
    <w:p w:rsidR="00EA263B" w:rsidRPr="00EA263B" w:rsidRDefault="00EA263B" w:rsidP="00EA263B">
      <w:pPr>
        <w:ind w:left="709" w:hanging="709"/>
        <w:jc w:val="both"/>
        <w:rPr>
          <w:rFonts w:ascii="Arial" w:hAnsi="Arial" w:cs="Arial"/>
          <w:sz w:val="22"/>
          <w:szCs w:val="22"/>
        </w:rPr>
      </w:pPr>
      <w:r w:rsidRPr="00EA263B">
        <w:rPr>
          <w:rFonts w:ascii="Arial" w:hAnsi="Arial" w:cs="Arial"/>
          <w:b/>
          <w:sz w:val="22"/>
          <w:szCs w:val="22"/>
        </w:rPr>
        <w:t>3.2.1</w:t>
      </w:r>
      <w:r w:rsidRPr="00EA263B">
        <w:rPr>
          <w:rFonts w:ascii="Arial" w:hAnsi="Arial" w:cs="Arial"/>
          <w:sz w:val="22"/>
          <w:szCs w:val="22"/>
        </w:rPr>
        <w:tab/>
      </w:r>
      <w:r w:rsidRPr="00EA263B">
        <w:rPr>
          <w:rFonts w:ascii="Arial" w:hAnsi="Arial" w:cs="Arial"/>
          <w:b/>
          <w:sz w:val="22"/>
          <w:szCs w:val="22"/>
        </w:rPr>
        <w:t>Adjudicación, Notificación y Publicación del Acta:</w:t>
      </w:r>
      <w:r w:rsidRPr="00EA263B">
        <w:rPr>
          <w:rFonts w:ascii="Arial" w:hAnsi="Arial" w:cs="Arial"/>
          <w:sz w:val="22"/>
          <w:szCs w:val="22"/>
        </w:rPr>
        <w:t xml:space="preserve"> La máxima autoridad de la Ilustre Municipalidad de </w:t>
      </w:r>
      <w:r w:rsidR="003A12C4">
        <w:rPr>
          <w:rFonts w:ascii="Arial" w:hAnsi="Arial" w:cs="Arial"/>
          <w:sz w:val="22"/>
          <w:szCs w:val="22"/>
        </w:rPr>
        <w:t>Palora</w:t>
      </w:r>
      <w:r w:rsidRPr="00EA263B">
        <w:rPr>
          <w:rFonts w:ascii="Arial" w:hAnsi="Arial" w:cs="Arial"/>
          <w:sz w:val="22"/>
          <w:szCs w:val="22"/>
        </w:rPr>
        <w:t xml:space="preserve">, adjudicará el contrato, al participante o participantes que hayan ofertado el mejor costo considerando individualmente cada grupo de bienes o ítems. </w:t>
      </w:r>
    </w:p>
    <w:p w:rsidR="00EA263B" w:rsidRPr="00EA263B" w:rsidRDefault="00EA263B" w:rsidP="00EA263B">
      <w:pPr>
        <w:ind w:left="709" w:hanging="709"/>
        <w:jc w:val="both"/>
        <w:rPr>
          <w:rFonts w:ascii="Arial" w:hAnsi="Arial" w:cs="Arial"/>
          <w:sz w:val="22"/>
          <w:szCs w:val="22"/>
        </w:rPr>
      </w:pPr>
    </w:p>
    <w:p w:rsidR="00EA263B" w:rsidRPr="00EA263B" w:rsidRDefault="00EA263B" w:rsidP="00EA263B">
      <w:pPr>
        <w:ind w:left="709"/>
        <w:jc w:val="both"/>
        <w:rPr>
          <w:rFonts w:ascii="Arial" w:hAnsi="Arial" w:cs="Arial"/>
          <w:spacing w:val="2"/>
          <w:sz w:val="22"/>
          <w:szCs w:val="22"/>
          <w:lang w:val="es-ES_tradnl"/>
        </w:rPr>
      </w:pPr>
      <w:r w:rsidRPr="00EA263B">
        <w:rPr>
          <w:rFonts w:ascii="Arial" w:hAnsi="Arial" w:cs="Arial"/>
          <w:sz w:val="22"/>
          <w:szCs w:val="22"/>
        </w:rPr>
        <w:t xml:space="preserve">Se entenderá como mejor costo, a la </w:t>
      </w:r>
      <w:r w:rsidRPr="00EA263B">
        <w:rPr>
          <w:rFonts w:ascii="Arial" w:hAnsi="Arial" w:cs="Arial"/>
          <w:spacing w:val="2"/>
          <w:sz w:val="22"/>
          <w:szCs w:val="22"/>
          <w:lang w:val="es-ES_tradnl"/>
        </w:rPr>
        <w:t xml:space="preserve">oferta u ofertas que </w:t>
      </w:r>
      <w:r w:rsidR="003A12C4">
        <w:rPr>
          <w:rFonts w:ascii="Arial" w:hAnsi="Arial" w:cs="Arial"/>
          <w:spacing w:val="2"/>
          <w:sz w:val="22"/>
          <w:szCs w:val="22"/>
          <w:lang w:val="es-ES_tradnl"/>
        </w:rPr>
        <w:t xml:space="preserve">cumpliendo con todas las especificaciones y requerimientos </w:t>
      </w:r>
      <w:r w:rsidRPr="00EA263B">
        <w:rPr>
          <w:rFonts w:ascii="Arial" w:hAnsi="Arial" w:cs="Arial"/>
          <w:spacing w:val="2"/>
          <w:sz w:val="22"/>
          <w:szCs w:val="22"/>
          <w:lang w:val="es-ES_tradnl"/>
        </w:rPr>
        <w:t xml:space="preserve"> técnicos, financieros y legales</w:t>
      </w:r>
      <w:r w:rsidR="003A12C4">
        <w:rPr>
          <w:rFonts w:ascii="Arial" w:hAnsi="Arial" w:cs="Arial"/>
          <w:spacing w:val="2"/>
          <w:sz w:val="22"/>
          <w:szCs w:val="22"/>
          <w:lang w:val="es-ES_tradnl"/>
        </w:rPr>
        <w:t xml:space="preserve"> exigidos </w:t>
      </w:r>
      <w:r w:rsidR="003A12C4" w:rsidRPr="00FF7C45">
        <w:rPr>
          <w:rFonts w:ascii="Arial" w:hAnsi="Arial" w:cs="Arial"/>
          <w:spacing w:val="2"/>
          <w:sz w:val="22"/>
          <w:szCs w:val="22"/>
          <w:lang w:val="es-ES_tradnl"/>
        </w:rPr>
        <w:t>en los pliegos</w:t>
      </w:r>
      <w:r w:rsidRPr="00FF7C45">
        <w:rPr>
          <w:rFonts w:ascii="Arial" w:hAnsi="Arial" w:cs="Arial"/>
          <w:spacing w:val="2"/>
          <w:sz w:val="22"/>
          <w:szCs w:val="22"/>
          <w:lang w:val="es-ES_tradnl"/>
        </w:rPr>
        <w:t xml:space="preserve">, </w:t>
      </w:r>
      <w:r w:rsidR="003A12C4" w:rsidRPr="00FF7C45">
        <w:rPr>
          <w:rFonts w:ascii="Arial" w:hAnsi="Arial" w:cs="Arial"/>
          <w:spacing w:val="2"/>
          <w:sz w:val="22"/>
          <w:szCs w:val="22"/>
          <w:lang w:val="es-ES_tradnl"/>
        </w:rPr>
        <w:t>oferte el precio mas bajo</w:t>
      </w:r>
      <w:r w:rsidRPr="00FF7C45">
        <w:rPr>
          <w:rFonts w:ascii="Arial" w:hAnsi="Arial" w:cs="Arial"/>
          <w:spacing w:val="2"/>
          <w:sz w:val="22"/>
          <w:szCs w:val="22"/>
          <w:lang w:val="es-ES_tradnl"/>
        </w:rPr>
        <w:t xml:space="preserve">. La metodología de aplicación de los paramentos de valoración de las propuestas se explica detalladamente en </w:t>
      </w:r>
      <w:proofErr w:type="gramStart"/>
      <w:r w:rsidRPr="00FF7C45">
        <w:rPr>
          <w:rFonts w:ascii="Arial" w:hAnsi="Arial" w:cs="Arial"/>
          <w:spacing w:val="2"/>
          <w:sz w:val="22"/>
          <w:szCs w:val="22"/>
          <w:lang w:val="es-ES_tradnl"/>
        </w:rPr>
        <w:t>el</w:t>
      </w:r>
      <w:proofErr w:type="gramEnd"/>
      <w:r w:rsidRPr="00FF7C45">
        <w:rPr>
          <w:rFonts w:ascii="Arial" w:hAnsi="Arial" w:cs="Arial"/>
          <w:spacing w:val="2"/>
          <w:sz w:val="22"/>
          <w:szCs w:val="22"/>
          <w:lang w:val="es-ES_tradnl"/>
        </w:rPr>
        <w:t xml:space="preserve"> </w:t>
      </w:r>
      <w:r w:rsidR="00C94507">
        <w:rPr>
          <w:rFonts w:ascii="Arial" w:hAnsi="Arial" w:cs="Arial"/>
          <w:spacing w:val="2"/>
          <w:sz w:val="22"/>
          <w:szCs w:val="22"/>
          <w:lang w:val="es-ES_tradnl"/>
        </w:rPr>
        <w:t>S</w:t>
      </w:r>
      <w:r w:rsidR="0061792F">
        <w:rPr>
          <w:rFonts w:ascii="Arial" w:hAnsi="Arial" w:cs="Arial"/>
          <w:spacing w:val="2"/>
          <w:sz w:val="22"/>
          <w:szCs w:val="22"/>
          <w:lang w:val="es-ES_tradnl"/>
        </w:rPr>
        <w:t>ección 8</w:t>
      </w:r>
      <w:r w:rsidRPr="00FF7C45">
        <w:rPr>
          <w:rFonts w:ascii="Arial" w:hAnsi="Arial" w:cs="Arial"/>
          <w:spacing w:val="2"/>
          <w:sz w:val="22"/>
          <w:szCs w:val="22"/>
          <w:lang w:val="es-ES_tradnl"/>
        </w:rPr>
        <w:t xml:space="preserve"> de estos Pliegos.</w:t>
      </w:r>
    </w:p>
    <w:p w:rsidR="00EA263B" w:rsidRPr="00EA263B" w:rsidRDefault="00EA263B" w:rsidP="00EA263B">
      <w:pPr>
        <w:ind w:left="709"/>
        <w:jc w:val="both"/>
        <w:rPr>
          <w:rFonts w:ascii="Arial" w:hAnsi="Arial" w:cs="Arial"/>
          <w:spacing w:val="2"/>
          <w:sz w:val="22"/>
          <w:szCs w:val="22"/>
          <w:lang w:val="es-ES_tradnl"/>
        </w:rPr>
      </w:pPr>
    </w:p>
    <w:p w:rsidR="00EA263B" w:rsidRPr="00EA263B" w:rsidRDefault="00EA263B" w:rsidP="00EA263B">
      <w:pPr>
        <w:ind w:left="709"/>
        <w:jc w:val="both"/>
        <w:rPr>
          <w:rFonts w:ascii="Arial" w:hAnsi="Arial" w:cs="Arial"/>
          <w:sz w:val="22"/>
          <w:szCs w:val="22"/>
        </w:rPr>
      </w:pPr>
      <w:r w:rsidRPr="00EA263B">
        <w:rPr>
          <w:rFonts w:ascii="Arial" w:hAnsi="Arial" w:cs="Arial"/>
          <w:sz w:val="22"/>
          <w:szCs w:val="22"/>
        </w:rPr>
        <w:t xml:space="preserve">La adjudicación se efectuará mediante resolución motivada, a la oferta u ofertas que hayan sido evaluadas como las de mejor precio, dentro del término de dos (2) días contados desde la recepción del informe de la Comisión Técnica, o de la fecha en que este debía ser presentado, sino mediare prórroga justificada para su presentación. </w:t>
      </w:r>
      <w:r w:rsidR="003A12C4">
        <w:rPr>
          <w:rFonts w:ascii="Arial" w:hAnsi="Arial" w:cs="Arial"/>
          <w:sz w:val="22"/>
          <w:szCs w:val="22"/>
        </w:rPr>
        <w:t xml:space="preserve">La adjudicación constara en el Acta correspondiente, que precisará el nombre del oferente adjudicado y los precios y plazos de su oferta a demás se procederá a la elaboración, suscripción y publicación del acta de adjudicación y notificación a través del portal </w:t>
      </w:r>
      <w:hyperlink r:id="rId15" w:history="1">
        <w:r w:rsidR="003A12C4" w:rsidRPr="0092260F">
          <w:rPr>
            <w:rStyle w:val="Hipervnculo"/>
            <w:rFonts w:ascii="Arial" w:hAnsi="Arial" w:cs="Arial"/>
            <w:sz w:val="22"/>
            <w:szCs w:val="22"/>
          </w:rPr>
          <w:t>www.compraspublicas.gov.ec</w:t>
        </w:r>
      </w:hyperlink>
      <w:r w:rsidR="003A12C4">
        <w:rPr>
          <w:rFonts w:ascii="Arial" w:hAnsi="Arial" w:cs="Arial"/>
          <w:sz w:val="22"/>
          <w:szCs w:val="22"/>
        </w:rPr>
        <w:t xml:space="preserve"> a todos los participantes</w:t>
      </w:r>
      <w:r w:rsidRPr="00EA263B">
        <w:rPr>
          <w:rFonts w:ascii="Arial" w:hAnsi="Arial" w:cs="Arial"/>
          <w:sz w:val="22"/>
          <w:szCs w:val="22"/>
        </w:rPr>
        <w:t>.</w:t>
      </w:r>
    </w:p>
    <w:p w:rsidR="00EA263B" w:rsidRPr="00EA263B" w:rsidRDefault="00EA263B" w:rsidP="00EA263B">
      <w:pPr>
        <w:jc w:val="both"/>
        <w:rPr>
          <w:rFonts w:ascii="Arial" w:hAnsi="Arial" w:cs="Arial"/>
          <w:sz w:val="22"/>
          <w:szCs w:val="22"/>
        </w:rPr>
      </w:pPr>
    </w:p>
    <w:p w:rsidR="00EA263B" w:rsidRPr="00EA263B" w:rsidRDefault="00EA263B" w:rsidP="00EA263B">
      <w:pPr>
        <w:ind w:left="851" w:hanging="851"/>
        <w:jc w:val="both"/>
        <w:rPr>
          <w:rFonts w:ascii="Arial" w:hAnsi="Arial" w:cs="Arial"/>
          <w:sz w:val="22"/>
          <w:szCs w:val="22"/>
        </w:rPr>
      </w:pPr>
      <w:r w:rsidRPr="00EA263B">
        <w:rPr>
          <w:rFonts w:ascii="Arial" w:hAnsi="Arial" w:cs="Arial"/>
          <w:b/>
          <w:sz w:val="22"/>
          <w:szCs w:val="22"/>
        </w:rPr>
        <w:t>3.2.2</w:t>
      </w:r>
      <w:r w:rsidRPr="00EA263B">
        <w:rPr>
          <w:rFonts w:ascii="Arial" w:hAnsi="Arial" w:cs="Arial"/>
          <w:sz w:val="22"/>
          <w:szCs w:val="22"/>
        </w:rPr>
        <w:tab/>
      </w:r>
      <w:r w:rsidRPr="00EA263B">
        <w:rPr>
          <w:rFonts w:ascii="Arial" w:hAnsi="Arial" w:cs="Arial"/>
          <w:b/>
          <w:sz w:val="22"/>
          <w:szCs w:val="22"/>
        </w:rPr>
        <w:t>Adjudicatario Fallido: (</w:t>
      </w:r>
      <w:r w:rsidRPr="00EA263B">
        <w:rPr>
          <w:rFonts w:ascii="Arial" w:hAnsi="Arial" w:cs="Arial"/>
          <w:sz w:val="22"/>
          <w:szCs w:val="22"/>
        </w:rPr>
        <w:t>Sanciones por no Celebración del Contrato)</w:t>
      </w:r>
      <w:proofErr w:type="gramStart"/>
      <w:r w:rsidRPr="00EA263B">
        <w:rPr>
          <w:rFonts w:ascii="Arial" w:hAnsi="Arial" w:cs="Arial"/>
          <w:sz w:val="22"/>
          <w:szCs w:val="22"/>
        </w:rPr>
        <w:t>:  En</w:t>
      </w:r>
      <w:proofErr w:type="gramEnd"/>
      <w:r w:rsidRPr="00EA263B">
        <w:rPr>
          <w:rFonts w:ascii="Arial" w:hAnsi="Arial" w:cs="Arial"/>
          <w:sz w:val="22"/>
          <w:szCs w:val="22"/>
        </w:rPr>
        <w:t xml:space="preserve"> caso de que el adjudicatario o adjudicatarios</w:t>
      </w:r>
      <w:r w:rsidR="003A12C4">
        <w:rPr>
          <w:rFonts w:ascii="Arial" w:hAnsi="Arial" w:cs="Arial"/>
          <w:sz w:val="22"/>
          <w:szCs w:val="22"/>
        </w:rPr>
        <w:t xml:space="preserve"> dentro del término de 5 días luego de ser notificado el proveedor </w:t>
      </w:r>
      <w:r w:rsidRPr="00EA263B">
        <w:rPr>
          <w:rFonts w:ascii="Arial" w:hAnsi="Arial" w:cs="Arial"/>
          <w:sz w:val="22"/>
          <w:szCs w:val="22"/>
        </w:rPr>
        <w:t xml:space="preserve"> no celebren el o los contratos por causas que les sean imputables, la máxima autoridad la Ilustre Municipalidad de </w:t>
      </w:r>
      <w:r w:rsidR="00FB143F">
        <w:rPr>
          <w:rFonts w:ascii="Arial" w:hAnsi="Arial" w:cs="Arial"/>
          <w:sz w:val="22"/>
          <w:szCs w:val="22"/>
        </w:rPr>
        <w:t>Palora</w:t>
      </w:r>
      <w:r w:rsidRPr="00EA263B">
        <w:rPr>
          <w:rFonts w:ascii="Arial" w:hAnsi="Arial" w:cs="Arial"/>
          <w:sz w:val="22"/>
          <w:szCs w:val="22"/>
        </w:rPr>
        <w:t>, declarará al oferente adjudicatario fallido y notificará esta condición al Instituto Nacional de Compras Públicas. Y, demandará el pago de la correspondiente indemnización de los daños y perjuicios ocasionados.</w:t>
      </w:r>
    </w:p>
    <w:p w:rsidR="00EA263B" w:rsidRPr="00EA263B" w:rsidRDefault="00EA263B" w:rsidP="00EA263B">
      <w:pPr>
        <w:ind w:left="851" w:hanging="851"/>
        <w:jc w:val="both"/>
        <w:rPr>
          <w:rFonts w:ascii="Arial" w:hAnsi="Arial" w:cs="Arial"/>
          <w:sz w:val="22"/>
          <w:szCs w:val="22"/>
        </w:rPr>
      </w:pPr>
    </w:p>
    <w:p w:rsidR="00EA263B" w:rsidRPr="00EA263B" w:rsidRDefault="00EA263B" w:rsidP="00EA263B">
      <w:pPr>
        <w:ind w:left="851"/>
        <w:jc w:val="both"/>
        <w:rPr>
          <w:rFonts w:ascii="Arial" w:hAnsi="Arial" w:cs="Arial"/>
          <w:b/>
          <w:sz w:val="22"/>
          <w:szCs w:val="22"/>
        </w:rPr>
      </w:pPr>
      <w:r w:rsidRPr="00EA263B">
        <w:rPr>
          <w:rFonts w:ascii="Arial" w:hAnsi="Arial" w:cs="Arial"/>
          <w:sz w:val="22"/>
          <w:szCs w:val="22"/>
        </w:rPr>
        <w:t>El adjudicatario fallido, además, será inhabilitado del Registro Único de Proveedores por el plazo de tres años, de conformidad con lo establecido en el artículo 35 de la LOSNCP</w:t>
      </w:r>
      <w:r w:rsidR="00FB143F">
        <w:rPr>
          <w:rFonts w:ascii="Arial" w:hAnsi="Arial" w:cs="Arial"/>
          <w:sz w:val="22"/>
          <w:szCs w:val="22"/>
        </w:rPr>
        <w:t xml:space="preserve"> y </w:t>
      </w:r>
      <w:proofErr w:type="gramStart"/>
      <w:r w:rsidR="00FB143F">
        <w:rPr>
          <w:rFonts w:ascii="Arial" w:hAnsi="Arial" w:cs="Arial"/>
          <w:sz w:val="22"/>
          <w:szCs w:val="22"/>
        </w:rPr>
        <w:t>Articulo</w:t>
      </w:r>
      <w:proofErr w:type="gramEnd"/>
      <w:r w:rsidR="00FB143F">
        <w:rPr>
          <w:rFonts w:ascii="Arial" w:hAnsi="Arial" w:cs="Arial"/>
          <w:sz w:val="22"/>
          <w:szCs w:val="22"/>
        </w:rPr>
        <w:t xml:space="preserve"> 117 del REGLAMENTO GENERAL DE LA LEY ORGANICA DEL SISTEMA NACIONAL DE CONTRATACION PUBLICA</w:t>
      </w:r>
      <w:r w:rsidRPr="00EA263B">
        <w:rPr>
          <w:rFonts w:ascii="Arial" w:hAnsi="Arial" w:cs="Arial"/>
          <w:sz w:val="22"/>
          <w:szCs w:val="22"/>
        </w:rPr>
        <w:t>.</w:t>
      </w:r>
    </w:p>
    <w:p w:rsidR="00EA263B" w:rsidRDefault="00921838" w:rsidP="00921838">
      <w:pPr>
        <w:tabs>
          <w:tab w:val="center" w:pos="4334"/>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ab/>
      </w:r>
    </w:p>
    <w:p w:rsidR="00EA263B" w:rsidRDefault="00EA263B" w:rsidP="00921838">
      <w:pPr>
        <w:tabs>
          <w:tab w:val="center" w:pos="4334"/>
        </w:tabs>
        <w:suppressAutoHyphens/>
        <w:jc w:val="both"/>
        <w:rPr>
          <w:rFonts w:ascii="Arial" w:hAnsi="Arial" w:cs="Arial"/>
          <w:b/>
          <w:spacing w:val="-3"/>
          <w:sz w:val="22"/>
          <w:szCs w:val="22"/>
          <w:lang w:val="es-ES_tradnl"/>
        </w:rPr>
      </w:pPr>
    </w:p>
    <w:p w:rsidR="00EA263B" w:rsidRDefault="00EA263B" w:rsidP="00921838">
      <w:pPr>
        <w:tabs>
          <w:tab w:val="center" w:pos="4334"/>
        </w:tabs>
        <w:suppressAutoHyphens/>
        <w:jc w:val="both"/>
        <w:rPr>
          <w:rFonts w:ascii="Arial" w:hAnsi="Arial" w:cs="Arial"/>
          <w:b/>
          <w:spacing w:val="-3"/>
          <w:sz w:val="22"/>
          <w:szCs w:val="22"/>
          <w:lang w:val="es-ES_tradnl"/>
        </w:rPr>
      </w:pPr>
    </w:p>
    <w:p w:rsidR="00EA263B" w:rsidRDefault="00EA263B" w:rsidP="00921838">
      <w:pPr>
        <w:tabs>
          <w:tab w:val="center" w:pos="4334"/>
        </w:tabs>
        <w:suppressAutoHyphens/>
        <w:jc w:val="both"/>
        <w:rPr>
          <w:rFonts w:ascii="Arial" w:hAnsi="Arial" w:cs="Arial"/>
          <w:b/>
          <w:spacing w:val="-3"/>
          <w:sz w:val="22"/>
          <w:szCs w:val="22"/>
          <w:lang w:val="es-ES_tradnl"/>
        </w:rPr>
      </w:pPr>
    </w:p>
    <w:p w:rsidR="00EA263B" w:rsidRDefault="00EA263B" w:rsidP="00921838">
      <w:pPr>
        <w:tabs>
          <w:tab w:val="center" w:pos="4334"/>
        </w:tabs>
        <w:suppressAutoHyphens/>
        <w:jc w:val="both"/>
        <w:rPr>
          <w:rFonts w:ascii="Arial" w:hAnsi="Arial" w:cs="Arial"/>
          <w:b/>
          <w:spacing w:val="-3"/>
          <w:sz w:val="22"/>
          <w:szCs w:val="22"/>
          <w:lang w:val="es-ES_tradnl"/>
        </w:rPr>
      </w:pPr>
    </w:p>
    <w:p w:rsidR="00EA263B" w:rsidRDefault="00EA263B" w:rsidP="00921838">
      <w:pPr>
        <w:tabs>
          <w:tab w:val="center" w:pos="4334"/>
        </w:tabs>
        <w:suppressAutoHyphens/>
        <w:jc w:val="both"/>
        <w:rPr>
          <w:rFonts w:ascii="Arial" w:hAnsi="Arial" w:cs="Arial"/>
          <w:b/>
          <w:spacing w:val="-3"/>
          <w:sz w:val="22"/>
          <w:szCs w:val="22"/>
          <w:lang w:val="es-ES_tradnl"/>
        </w:rPr>
      </w:pPr>
    </w:p>
    <w:p w:rsidR="00EA263B" w:rsidRDefault="00EA263B" w:rsidP="00921838">
      <w:pPr>
        <w:tabs>
          <w:tab w:val="center" w:pos="4334"/>
        </w:tabs>
        <w:suppressAutoHyphens/>
        <w:jc w:val="both"/>
        <w:rPr>
          <w:rFonts w:ascii="Arial" w:hAnsi="Arial" w:cs="Arial"/>
          <w:b/>
          <w:spacing w:val="-3"/>
          <w:sz w:val="22"/>
          <w:szCs w:val="22"/>
          <w:lang w:val="es-ES_tradnl"/>
        </w:rPr>
      </w:pPr>
    </w:p>
    <w:p w:rsidR="00EA263B" w:rsidRDefault="00EA263B" w:rsidP="00921838">
      <w:pPr>
        <w:tabs>
          <w:tab w:val="center" w:pos="4334"/>
        </w:tabs>
        <w:suppressAutoHyphens/>
        <w:jc w:val="both"/>
        <w:rPr>
          <w:rFonts w:ascii="Arial" w:hAnsi="Arial" w:cs="Arial"/>
          <w:b/>
          <w:spacing w:val="-3"/>
          <w:sz w:val="22"/>
          <w:szCs w:val="22"/>
          <w:lang w:val="es-ES_tradnl"/>
        </w:rPr>
      </w:pPr>
    </w:p>
    <w:p w:rsidR="00EA263B" w:rsidRDefault="00EA263B" w:rsidP="00921838">
      <w:pPr>
        <w:tabs>
          <w:tab w:val="center" w:pos="4334"/>
        </w:tabs>
        <w:suppressAutoHyphens/>
        <w:jc w:val="both"/>
        <w:rPr>
          <w:rFonts w:ascii="Arial" w:hAnsi="Arial" w:cs="Arial"/>
          <w:b/>
          <w:spacing w:val="-3"/>
          <w:sz w:val="22"/>
          <w:szCs w:val="22"/>
          <w:lang w:val="es-ES_tradnl"/>
        </w:rPr>
      </w:pPr>
    </w:p>
    <w:p w:rsidR="00FB143F" w:rsidRDefault="00FB143F" w:rsidP="00921838">
      <w:pPr>
        <w:tabs>
          <w:tab w:val="center" w:pos="4334"/>
        </w:tabs>
        <w:suppressAutoHyphens/>
        <w:jc w:val="both"/>
        <w:rPr>
          <w:rFonts w:ascii="Arial" w:hAnsi="Arial" w:cs="Arial"/>
          <w:b/>
          <w:spacing w:val="-3"/>
          <w:sz w:val="22"/>
          <w:szCs w:val="22"/>
          <w:lang w:val="es-ES_tradnl"/>
        </w:rPr>
      </w:pPr>
    </w:p>
    <w:p w:rsidR="00FB143F" w:rsidRDefault="00FB143F" w:rsidP="00921838">
      <w:pPr>
        <w:tabs>
          <w:tab w:val="center" w:pos="4334"/>
        </w:tabs>
        <w:suppressAutoHyphens/>
        <w:jc w:val="both"/>
        <w:rPr>
          <w:rFonts w:ascii="Arial" w:hAnsi="Arial" w:cs="Arial"/>
          <w:b/>
          <w:spacing w:val="-3"/>
          <w:sz w:val="22"/>
          <w:szCs w:val="22"/>
          <w:lang w:val="es-ES_tradnl"/>
        </w:rPr>
      </w:pPr>
    </w:p>
    <w:p w:rsidR="00FB143F" w:rsidRDefault="00FB143F" w:rsidP="00921838">
      <w:pPr>
        <w:tabs>
          <w:tab w:val="center" w:pos="4334"/>
        </w:tabs>
        <w:suppressAutoHyphens/>
        <w:jc w:val="both"/>
        <w:rPr>
          <w:rFonts w:ascii="Arial" w:hAnsi="Arial" w:cs="Arial"/>
          <w:b/>
          <w:spacing w:val="-3"/>
          <w:sz w:val="22"/>
          <w:szCs w:val="22"/>
          <w:lang w:val="es-ES_tradnl"/>
        </w:rPr>
      </w:pPr>
    </w:p>
    <w:p w:rsidR="00FB143F" w:rsidRDefault="00FB143F" w:rsidP="00921838">
      <w:pPr>
        <w:tabs>
          <w:tab w:val="center" w:pos="4334"/>
        </w:tabs>
        <w:suppressAutoHyphens/>
        <w:jc w:val="both"/>
        <w:rPr>
          <w:rFonts w:ascii="Arial" w:hAnsi="Arial" w:cs="Arial"/>
          <w:b/>
          <w:spacing w:val="-3"/>
          <w:sz w:val="22"/>
          <w:szCs w:val="22"/>
          <w:lang w:val="es-ES_tradnl"/>
        </w:rPr>
      </w:pPr>
    </w:p>
    <w:p w:rsidR="00FB143F" w:rsidRDefault="00FB143F" w:rsidP="00921838">
      <w:pPr>
        <w:tabs>
          <w:tab w:val="center" w:pos="4334"/>
        </w:tabs>
        <w:suppressAutoHyphens/>
        <w:jc w:val="both"/>
        <w:rPr>
          <w:rFonts w:ascii="Arial" w:hAnsi="Arial" w:cs="Arial"/>
          <w:b/>
          <w:spacing w:val="-3"/>
          <w:sz w:val="22"/>
          <w:szCs w:val="22"/>
          <w:lang w:val="es-ES_tradnl"/>
        </w:rPr>
      </w:pPr>
    </w:p>
    <w:p w:rsidR="00EA263B" w:rsidRDefault="00EA263B" w:rsidP="00EA263B">
      <w:pPr>
        <w:tabs>
          <w:tab w:val="center" w:pos="4334"/>
        </w:tabs>
        <w:suppressAutoHyphens/>
        <w:jc w:val="center"/>
        <w:rPr>
          <w:rFonts w:ascii="Arial" w:hAnsi="Arial" w:cs="Arial"/>
          <w:b/>
          <w:spacing w:val="-3"/>
          <w:sz w:val="22"/>
          <w:szCs w:val="22"/>
          <w:lang w:val="es-ES_tradnl"/>
        </w:rPr>
      </w:pPr>
    </w:p>
    <w:p w:rsidR="00921838" w:rsidRPr="00211D0F" w:rsidRDefault="00921838" w:rsidP="00EA263B">
      <w:pPr>
        <w:tabs>
          <w:tab w:val="center" w:pos="4334"/>
        </w:tabs>
        <w:suppressAutoHyphens/>
        <w:jc w:val="center"/>
        <w:rPr>
          <w:rFonts w:ascii="Arial" w:hAnsi="Arial" w:cs="Arial"/>
          <w:b/>
          <w:spacing w:val="-3"/>
          <w:sz w:val="22"/>
          <w:szCs w:val="22"/>
          <w:lang w:val="es-ES_tradnl"/>
        </w:rPr>
      </w:pPr>
      <w:r w:rsidRPr="00211D0F">
        <w:rPr>
          <w:rFonts w:ascii="Arial" w:hAnsi="Arial" w:cs="Arial"/>
          <w:b/>
          <w:spacing w:val="-3"/>
          <w:sz w:val="22"/>
          <w:szCs w:val="22"/>
          <w:lang w:val="es-ES_tradnl"/>
        </w:rPr>
        <w:lastRenderedPageBreak/>
        <w:t>CAPITULO 4</w:t>
      </w:r>
    </w:p>
    <w:p w:rsidR="00921838" w:rsidRPr="00211D0F" w:rsidRDefault="00921838" w:rsidP="00921838">
      <w:pPr>
        <w:tabs>
          <w:tab w:val="center" w:pos="4334"/>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ab/>
        <w:t>FORMALIZACIÓN DEL CONTRATO</w:t>
      </w:r>
    </w:p>
    <w:p w:rsidR="00921838" w:rsidRPr="00211D0F" w:rsidRDefault="00921838" w:rsidP="00921838">
      <w:pPr>
        <w:tabs>
          <w:tab w:val="left" w:pos="-720"/>
        </w:tabs>
        <w:suppressAutoHyphens/>
        <w:jc w:val="both"/>
        <w:rPr>
          <w:rFonts w:ascii="Arial" w:hAnsi="Arial" w:cs="Arial"/>
          <w:b/>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 xml:space="preserve">4.1.1.- Solicitud de Documentos: </w:t>
      </w:r>
      <w:r w:rsidRPr="00211D0F">
        <w:rPr>
          <w:rFonts w:ascii="Arial" w:hAnsi="Arial" w:cs="Arial"/>
          <w:spacing w:val="-3"/>
          <w:sz w:val="22"/>
          <w:szCs w:val="22"/>
          <w:lang w:val="es-ES_tradnl"/>
        </w:rPr>
        <w:t xml:space="preserve">Notificada la adjudicación, el Secretario de </w:t>
      </w:r>
      <w:smartTag w:uri="urn:schemas-microsoft-com:office:smarttags" w:element="PersonName">
        <w:smartTagPr>
          <w:attr w:name="ProductID" w:val="la Comisi￳n"/>
        </w:smartTagPr>
        <w:r w:rsidRPr="00211D0F">
          <w:rPr>
            <w:rFonts w:ascii="Arial" w:hAnsi="Arial" w:cs="Arial"/>
            <w:spacing w:val="-3"/>
            <w:sz w:val="22"/>
            <w:szCs w:val="22"/>
            <w:lang w:val="es-ES_tradnl"/>
          </w:rPr>
          <w:t>la Comisión</w:t>
        </w:r>
      </w:smartTag>
      <w:r w:rsidRPr="00211D0F">
        <w:rPr>
          <w:rFonts w:ascii="Arial" w:hAnsi="Arial" w:cs="Arial"/>
          <w:spacing w:val="-3"/>
          <w:sz w:val="22"/>
          <w:szCs w:val="22"/>
          <w:lang w:val="es-ES_tradnl"/>
        </w:rPr>
        <w:t xml:space="preserve"> técnica, con el apoyo de las unidades técnicas de </w:t>
      </w:r>
      <w:smartTag w:uri="urn:schemas-microsoft-com:office:smarttags" w:element="PersonName">
        <w:smartTagPr>
          <w:attr w:name="ProductID" w:val="la Entidad"/>
        </w:smartTagPr>
        <w:r w:rsidRPr="00211D0F">
          <w:rPr>
            <w:rFonts w:ascii="Arial" w:hAnsi="Arial" w:cs="Arial"/>
            <w:spacing w:val="-3"/>
            <w:sz w:val="22"/>
            <w:szCs w:val="22"/>
            <w:lang w:val="es-ES_tradnl"/>
          </w:rPr>
          <w:t>la Entidad</w:t>
        </w:r>
      </w:smartTag>
      <w:r w:rsidRPr="00211D0F">
        <w:rPr>
          <w:rFonts w:ascii="Arial" w:hAnsi="Arial" w:cs="Arial"/>
          <w:spacing w:val="-3"/>
          <w:sz w:val="22"/>
          <w:szCs w:val="22"/>
          <w:lang w:val="es-ES_tradnl"/>
        </w:rPr>
        <w:t xml:space="preserve"> preparará la documentación necesaria para la firma del contrato y archivo del proceso para posteriores controles de acuerdo a lo estipulado en </w:t>
      </w:r>
      <w:smartTag w:uri="urn:schemas-microsoft-com:office:smarttags" w:element="PersonName">
        <w:smartTagPr>
          <w:attr w:name="ProductID" w:val="la LEY ORGANICA"/>
        </w:smartTagPr>
        <w:r w:rsidRPr="00211D0F">
          <w:rPr>
            <w:rFonts w:ascii="Arial" w:hAnsi="Arial" w:cs="Arial"/>
            <w:spacing w:val="-3"/>
            <w:sz w:val="22"/>
            <w:szCs w:val="22"/>
            <w:lang w:val="es-ES_tradnl"/>
          </w:rPr>
          <w:t>la LEY ORGANICA</w:t>
        </w:r>
      </w:smartTag>
      <w:r w:rsidRPr="00211D0F">
        <w:rPr>
          <w:rFonts w:ascii="Arial" w:hAnsi="Arial" w:cs="Arial"/>
          <w:spacing w:val="-3"/>
          <w:sz w:val="22"/>
          <w:szCs w:val="22"/>
          <w:lang w:val="es-ES_tradnl"/>
        </w:rPr>
        <w:t xml:space="preserve"> DEL SISTEMA NACIONAL DE CONTRATACION PUBLICA para el caso.</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 xml:space="preserve">4.1.2.- Minuta del Contrato: </w:t>
      </w:r>
      <w:r w:rsidRPr="00211D0F">
        <w:rPr>
          <w:rFonts w:ascii="Arial" w:hAnsi="Arial" w:cs="Arial"/>
          <w:spacing w:val="-3"/>
          <w:sz w:val="22"/>
          <w:szCs w:val="22"/>
          <w:lang w:val="es-ES_tradnl"/>
        </w:rPr>
        <w:t>La entidad contratante preparará la minuta y se realizará el trámite pertinente ante el Notario que corresponda, a fin de celebrar el contrato mediante escritura pública dentro del término de 5 días.</w:t>
      </w: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 xml:space="preserve"> </w:t>
      </w: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Será de responsabilidad del adjudicatario la entrega oportuna de la garantía de fiel cumplimiento, y más garantías pertinentes, y los certificados actualizados que le correspondan presentar para demostrar que puede suscribir el contrato.</w:t>
      </w:r>
    </w:p>
    <w:p w:rsidR="00921838" w:rsidRPr="00211D0F" w:rsidRDefault="00921838" w:rsidP="00921838">
      <w:pPr>
        <w:tabs>
          <w:tab w:val="left" w:pos="-720"/>
        </w:tabs>
        <w:suppressAutoHyphens/>
        <w:jc w:val="both"/>
        <w:rPr>
          <w:rFonts w:ascii="Arial" w:hAnsi="Arial" w:cs="Arial"/>
          <w:b/>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4.1.3.- Negativa a Suscribir el Contrato:</w:t>
      </w:r>
      <w:r w:rsidRPr="00211D0F">
        <w:rPr>
          <w:rFonts w:ascii="Arial" w:hAnsi="Arial" w:cs="Arial"/>
          <w:spacing w:val="-3"/>
          <w:sz w:val="22"/>
          <w:szCs w:val="22"/>
          <w:lang w:val="es-ES_tradnl"/>
        </w:rPr>
        <w:t xml:space="preserve"> La negativa a la celebración del contrato o la no comparecencia del adjudicatario darán lugar a las sanciones indicadas en el numeral 3.2.2 de esta Sección. La no presentación de </w:t>
      </w:r>
      <w:smartTag w:uri="urn:schemas-microsoft-com:office:smarttags" w:element="PersonName">
        <w:smartTagPr>
          <w:attr w:name="ProductID" w:val="la Garant￭a"/>
        </w:smartTagPr>
        <w:r w:rsidRPr="00211D0F">
          <w:rPr>
            <w:rFonts w:ascii="Arial" w:hAnsi="Arial" w:cs="Arial"/>
            <w:spacing w:val="-3"/>
            <w:sz w:val="22"/>
            <w:szCs w:val="22"/>
            <w:lang w:val="es-ES_tradnl"/>
          </w:rPr>
          <w:t>la Garantía</w:t>
        </w:r>
      </w:smartTag>
      <w:r w:rsidRPr="00211D0F">
        <w:rPr>
          <w:rFonts w:ascii="Arial" w:hAnsi="Arial" w:cs="Arial"/>
          <w:spacing w:val="-3"/>
          <w:sz w:val="22"/>
          <w:szCs w:val="22"/>
          <w:lang w:val="es-ES_tradnl"/>
        </w:rPr>
        <w:t xml:space="preserve"> de fiel cumplimiento del contrato o de los certificados que le corresponden al oferente adjudicado.</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 xml:space="preserve">4.1.4.- </w:t>
      </w:r>
      <w:r w:rsidRPr="00211D0F">
        <w:rPr>
          <w:rFonts w:ascii="Arial" w:hAnsi="Arial" w:cs="Arial"/>
          <w:b/>
          <w:spacing w:val="-3"/>
          <w:sz w:val="22"/>
          <w:szCs w:val="22"/>
        </w:rPr>
        <w:t>Reexamen</w:t>
      </w:r>
      <w:r w:rsidRPr="00211D0F">
        <w:rPr>
          <w:rFonts w:ascii="Arial" w:hAnsi="Arial" w:cs="Arial"/>
          <w:b/>
          <w:spacing w:val="-3"/>
          <w:sz w:val="22"/>
          <w:szCs w:val="22"/>
          <w:lang w:val="es-ES_tradnl"/>
        </w:rPr>
        <w:t xml:space="preserve"> de las Propuestas:</w:t>
      </w:r>
      <w:r w:rsidRPr="00211D0F">
        <w:rPr>
          <w:rFonts w:ascii="Arial" w:hAnsi="Arial" w:cs="Arial"/>
          <w:spacing w:val="-3"/>
          <w:sz w:val="22"/>
          <w:szCs w:val="22"/>
          <w:lang w:val="es-ES_tradnl"/>
        </w:rPr>
        <w:t xml:space="preserve"> Cuando hubiere negativa a suscribir el contrato, la comisión actuará de acuerdo al  artículo 117 del REGLAMENTO GENERAL DE </w:t>
      </w:r>
      <w:smartTag w:uri="urn:schemas-microsoft-com:office:smarttags" w:element="PersonName">
        <w:smartTagPr>
          <w:attr w:name="ProductID" w:val="la LEY ORGANICA"/>
        </w:smartTagPr>
        <w:r w:rsidRPr="00211D0F">
          <w:rPr>
            <w:rFonts w:ascii="Arial" w:hAnsi="Arial" w:cs="Arial"/>
            <w:spacing w:val="-3"/>
            <w:sz w:val="22"/>
            <w:szCs w:val="22"/>
            <w:lang w:val="es-ES_tradnl"/>
          </w:rPr>
          <w:t>LA LEY ORGANICA</w:t>
        </w:r>
      </w:smartTag>
      <w:r w:rsidRPr="00211D0F">
        <w:rPr>
          <w:rFonts w:ascii="Arial" w:hAnsi="Arial" w:cs="Arial"/>
          <w:spacing w:val="-3"/>
          <w:sz w:val="22"/>
          <w:szCs w:val="22"/>
          <w:lang w:val="es-ES_tradnl"/>
        </w:rPr>
        <w:t xml:space="preserve"> DEL SISTEMA NACIONAL DE CONTRATACION PUBLICA y se aplicará las sanciones estipuladas en </w:t>
      </w:r>
      <w:smartTag w:uri="urn:schemas-microsoft-com:office:smarttags" w:element="PersonName">
        <w:smartTagPr>
          <w:attr w:name="ProductID" w:val="la LEY ORGANICA"/>
        </w:smartTagPr>
        <w:r w:rsidRPr="00211D0F">
          <w:rPr>
            <w:rFonts w:ascii="Arial" w:hAnsi="Arial" w:cs="Arial"/>
            <w:spacing w:val="-3"/>
            <w:sz w:val="22"/>
            <w:szCs w:val="22"/>
            <w:lang w:val="es-ES_tradnl"/>
          </w:rPr>
          <w:t>LA LEY ORGANICA</w:t>
        </w:r>
      </w:smartTag>
      <w:r w:rsidRPr="00211D0F">
        <w:rPr>
          <w:rFonts w:ascii="Arial" w:hAnsi="Arial" w:cs="Arial"/>
          <w:spacing w:val="-3"/>
          <w:sz w:val="22"/>
          <w:szCs w:val="22"/>
          <w:lang w:val="es-ES_tradnl"/>
        </w:rPr>
        <w:t xml:space="preserve"> DEL SISTEMA NACIONAL DE CONTRATACION PUBLICA para el caso.</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 xml:space="preserve">El nuevo adjudicatario deberá presentar la documentación habilitante en el plazo que señale </w:t>
      </w:r>
      <w:smartTag w:uri="urn:schemas-microsoft-com:office:smarttags" w:element="PersonName">
        <w:smartTagPr>
          <w:attr w:name="ProductID" w:val="La Comisión Técnica"/>
        </w:smartTagPr>
        <w:smartTag w:uri="urn:schemas-microsoft-com:office:smarttags" w:element="PersonName">
          <w:smartTagPr>
            <w:attr w:name="ProductID" w:val="la Comisi￳n"/>
          </w:smartTagPr>
          <w:r w:rsidRPr="00211D0F">
            <w:rPr>
              <w:rFonts w:ascii="Arial" w:hAnsi="Arial" w:cs="Arial"/>
              <w:spacing w:val="-3"/>
              <w:sz w:val="22"/>
              <w:szCs w:val="22"/>
              <w:lang w:val="es-ES_tradnl"/>
            </w:rPr>
            <w:t>la Comisión</w:t>
          </w:r>
        </w:smartTag>
        <w:r w:rsidRPr="00211D0F">
          <w:rPr>
            <w:rFonts w:ascii="Arial" w:hAnsi="Arial" w:cs="Arial"/>
            <w:spacing w:val="-3"/>
            <w:sz w:val="22"/>
            <w:szCs w:val="22"/>
            <w:lang w:val="es-ES_tradnl"/>
          </w:rPr>
          <w:t xml:space="preserve"> Técnica</w:t>
        </w:r>
      </w:smartTag>
      <w:r w:rsidRPr="00211D0F">
        <w:rPr>
          <w:rFonts w:ascii="Arial" w:hAnsi="Arial" w:cs="Arial"/>
          <w:spacing w:val="-3"/>
          <w:sz w:val="22"/>
          <w:szCs w:val="22"/>
          <w:lang w:val="es-ES_tradnl"/>
        </w:rPr>
        <w:t xml:space="preserve"> y mantener su vigencia hasta la firma del contrato.</w:t>
      </w:r>
    </w:p>
    <w:p w:rsidR="00921838" w:rsidRDefault="00921838" w:rsidP="00921838">
      <w:pPr>
        <w:tabs>
          <w:tab w:val="left" w:pos="-720"/>
        </w:tabs>
        <w:suppressAutoHyphens/>
        <w:jc w:val="both"/>
        <w:rPr>
          <w:rFonts w:ascii="Arial" w:hAnsi="Arial" w:cs="Arial"/>
          <w:spacing w:val="-3"/>
          <w:sz w:val="22"/>
          <w:szCs w:val="22"/>
          <w:lang w:val="es-ES_tradnl"/>
        </w:rPr>
      </w:pPr>
    </w:p>
    <w:p w:rsidR="0041237E" w:rsidRDefault="0041237E" w:rsidP="00921838">
      <w:pPr>
        <w:tabs>
          <w:tab w:val="left" w:pos="-720"/>
        </w:tabs>
        <w:suppressAutoHyphens/>
        <w:jc w:val="both"/>
        <w:rPr>
          <w:rFonts w:ascii="Arial" w:hAnsi="Arial" w:cs="Arial"/>
          <w:spacing w:val="-3"/>
          <w:sz w:val="22"/>
          <w:szCs w:val="22"/>
          <w:lang w:val="es-ES_tradnl"/>
        </w:rPr>
      </w:pPr>
    </w:p>
    <w:p w:rsidR="0041237E" w:rsidRDefault="0041237E" w:rsidP="00921838">
      <w:pPr>
        <w:tabs>
          <w:tab w:val="left" w:pos="-720"/>
        </w:tabs>
        <w:suppressAutoHyphens/>
        <w:jc w:val="both"/>
        <w:rPr>
          <w:rFonts w:ascii="Arial" w:hAnsi="Arial" w:cs="Arial"/>
          <w:spacing w:val="-3"/>
          <w:sz w:val="22"/>
          <w:szCs w:val="22"/>
          <w:lang w:val="es-ES_tradnl"/>
        </w:rPr>
      </w:pPr>
    </w:p>
    <w:p w:rsidR="0041237E" w:rsidRPr="00211D0F" w:rsidRDefault="0041237E"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center" w:pos="4334"/>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ab/>
        <w:t>CAPITULO 5</w:t>
      </w:r>
    </w:p>
    <w:p w:rsidR="00921838" w:rsidRPr="00211D0F" w:rsidRDefault="00921838" w:rsidP="00921838">
      <w:pPr>
        <w:tabs>
          <w:tab w:val="center" w:pos="4334"/>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ab/>
        <w:t>GARANTÍAS DEL CONTRATO</w:t>
      </w:r>
    </w:p>
    <w:p w:rsidR="00921838" w:rsidRPr="00211D0F" w:rsidRDefault="00921838" w:rsidP="00921838">
      <w:pPr>
        <w:tabs>
          <w:tab w:val="left" w:pos="-720"/>
        </w:tabs>
        <w:suppressAutoHyphens/>
        <w:jc w:val="both"/>
        <w:rPr>
          <w:rFonts w:ascii="Arial" w:hAnsi="Arial" w:cs="Arial"/>
          <w:b/>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5.1.1: Garantías:</w:t>
      </w:r>
      <w:r w:rsidRPr="00211D0F">
        <w:rPr>
          <w:rFonts w:ascii="Arial" w:hAnsi="Arial" w:cs="Arial"/>
          <w:spacing w:val="-3"/>
          <w:sz w:val="22"/>
          <w:szCs w:val="22"/>
          <w:lang w:val="es-ES_tradnl"/>
        </w:rPr>
        <w:t xml:space="preserve"> En este contrato se deben presentar las siguientes garantías: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a) La garantía de fiel cumplimiento del con</w:t>
      </w:r>
      <w:r w:rsidRPr="00211D0F">
        <w:rPr>
          <w:rFonts w:ascii="Arial" w:hAnsi="Arial" w:cs="Arial"/>
          <w:spacing w:val="-3"/>
          <w:sz w:val="22"/>
          <w:szCs w:val="22"/>
          <w:lang w:val="es-ES_tradnl"/>
        </w:rPr>
        <w:softHyphen/>
        <w:t xml:space="preserve">trato, que a más de asegurar su cumplimiento responderá de las obligaciones que contrajere frente a terceros, relacionadas con el contrato. Esta garantía será la estipulada en el artículo 74 de </w:t>
      </w:r>
      <w:smartTag w:uri="urn:schemas-microsoft-com:office:smarttags" w:element="PersonName">
        <w:smartTagPr>
          <w:attr w:name="ProductID" w:val="la LEY ORGANICA"/>
        </w:smartTagPr>
        <w:r w:rsidRPr="00211D0F">
          <w:rPr>
            <w:rFonts w:ascii="Arial" w:hAnsi="Arial" w:cs="Arial"/>
            <w:spacing w:val="-3"/>
            <w:sz w:val="22"/>
            <w:szCs w:val="22"/>
            <w:lang w:val="es-ES_tradnl"/>
          </w:rPr>
          <w:t>la LEY ORGANICA</w:t>
        </w:r>
      </w:smartTag>
      <w:r w:rsidRPr="00211D0F">
        <w:rPr>
          <w:rFonts w:ascii="Arial" w:hAnsi="Arial" w:cs="Arial"/>
          <w:spacing w:val="-3"/>
          <w:sz w:val="22"/>
          <w:szCs w:val="22"/>
          <w:lang w:val="es-ES_tradnl"/>
        </w:rPr>
        <w:t xml:space="preserve"> DEL SISTEMA NACIONAL DE CONTRATACION PUBLICA.</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 xml:space="preserve">b) La que garantiza el anticipo otorgado por </w:t>
      </w:r>
      <w:smartTag w:uri="urn:schemas-microsoft-com:office:smarttags" w:element="PersonName">
        <w:smartTagPr>
          <w:attr w:name="ProductID" w:val="la  Municipalidad"/>
        </w:smartTagPr>
        <w:r w:rsidRPr="00211D0F">
          <w:rPr>
            <w:rFonts w:ascii="Arial" w:hAnsi="Arial" w:cs="Arial"/>
            <w:spacing w:val="-3"/>
            <w:sz w:val="22"/>
            <w:szCs w:val="22"/>
            <w:lang w:val="es-ES_tradnl"/>
          </w:rPr>
          <w:t>la  Municipalidad</w:t>
        </w:r>
      </w:smartTag>
      <w:r w:rsidRPr="00211D0F">
        <w:rPr>
          <w:rFonts w:ascii="Arial" w:hAnsi="Arial" w:cs="Arial"/>
          <w:spacing w:val="-3"/>
          <w:sz w:val="22"/>
          <w:szCs w:val="22"/>
          <w:lang w:val="es-ES_tradnl"/>
        </w:rPr>
        <w:t xml:space="preserve"> de </w:t>
      </w:r>
      <w:r w:rsidR="0041237E">
        <w:rPr>
          <w:rFonts w:ascii="Arial" w:hAnsi="Arial" w:cs="Arial"/>
          <w:spacing w:val="-3"/>
          <w:sz w:val="22"/>
          <w:szCs w:val="22"/>
          <w:lang w:val="es-ES_tradnl"/>
        </w:rPr>
        <w:t>Palora</w:t>
      </w:r>
      <w:r w:rsidRPr="00211D0F">
        <w:rPr>
          <w:rFonts w:ascii="Arial" w:hAnsi="Arial" w:cs="Arial"/>
          <w:spacing w:val="-3"/>
          <w:sz w:val="22"/>
          <w:szCs w:val="22"/>
          <w:lang w:val="es-ES_tradnl"/>
        </w:rPr>
        <w:t xml:space="preserve">, </w:t>
      </w:r>
      <w:r w:rsidR="0041237E">
        <w:rPr>
          <w:rFonts w:ascii="Arial" w:hAnsi="Arial" w:cs="Arial"/>
          <w:spacing w:val="-3"/>
          <w:sz w:val="22"/>
          <w:szCs w:val="22"/>
          <w:lang w:val="es-ES_tradnl"/>
        </w:rPr>
        <w:t>e</w:t>
      </w:r>
      <w:r w:rsidRPr="00211D0F">
        <w:rPr>
          <w:rFonts w:ascii="Arial" w:hAnsi="Arial" w:cs="Arial"/>
          <w:spacing w:val="-3"/>
          <w:sz w:val="22"/>
          <w:szCs w:val="22"/>
          <w:lang w:val="es-ES_tradnl"/>
        </w:rPr>
        <w:t xml:space="preserve">sta garantía será la estipulada en el artículo 75 de </w:t>
      </w:r>
      <w:smartTag w:uri="urn:schemas-microsoft-com:office:smarttags" w:element="PersonName">
        <w:smartTagPr>
          <w:attr w:name="ProductID" w:val="la LEY ORGANICA"/>
        </w:smartTagPr>
        <w:r w:rsidRPr="00211D0F">
          <w:rPr>
            <w:rFonts w:ascii="Arial" w:hAnsi="Arial" w:cs="Arial"/>
            <w:spacing w:val="-3"/>
            <w:sz w:val="22"/>
            <w:szCs w:val="22"/>
            <w:lang w:val="es-ES_tradnl"/>
          </w:rPr>
          <w:t>la LEY ORGANICA</w:t>
        </w:r>
      </w:smartTag>
      <w:r w:rsidRPr="00211D0F">
        <w:rPr>
          <w:rFonts w:ascii="Arial" w:hAnsi="Arial" w:cs="Arial"/>
          <w:spacing w:val="-3"/>
          <w:sz w:val="22"/>
          <w:szCs w:val="22"/>
          <w:lang w:val="es-ES_tradnl"/>
        </w:rPr>
        <w:t xml:space="preserve"> DEL SISTEMA NACIONAL DE CONTRATACION PUBLICA.</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 xml:space="preserve">c) Las garantías técnicas de los bienes a suministrarse, Esta garantía será la estipulada en el artículo 76 de </w:t>
      </w:r>
      <w:smartTag w:uri="urn:schemas-microsoft-com:office:smarttags" w:element="PersonName">
        <w:smartTagPr>
          <w:attr w:name="ProductID" w:val="la LEY ORGANICA"/>
        </w:smartTagPr>
        <w:r w:rsidRPr="00211D0F">
          <w:rPr>
            <w:rFonts w:ascii="Arial" w:hAnsi="Arial" w:cs="Arial"/>
            <w:spacing w:val="-3"/>
            <w:sz w:val="22"/>
            <w:szCs w:val="22"/>
            <w:lang w:val="es-ES_tradnl"/>
          </w:rPr>
          <w:t>la LEY ORGANICA</w:t>
        </w:r>
      </w:smartTag>
      <w:r w:rsidRPr="00211D0F">
        <w:rPr>
          <w:rFonts w:ascii="Arial" w:hAnsi="Arial" w:cs="Arial"/>
          <w:spacing w:val="-3"/>
          <w:sz w:val="22"/>
          <w:szCs w:val="22"/>
          <w:lang w:val="es-ES_tradnl"/>
        </w:rPr>
        <w:t xml:space="preserve"> DEL SISTEMA NACIONAL DE CONTRATACION </w:t>
      </w:r>
      <w:r w:rsidRPr="00211D0F">
        <w:rPr>
          <w:rFonts w:ascii="Arial" w:hAnsi="Arial" w:cs="Arial"/>
          <w:spacing w:val="-3"/>
          <w:sz w:val="22"/>
          <w:szCs w:val="22"/>
          <w:lang w:val="es-ES_tradnl"/>
        </w:rPr>
        <w:lastRenderedPageBreak/>
        <w:t>PUBLICA.</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5.1.2.- Tipo de Garantía:</w:t>
      </w:r>
      <w:r w:rsidRPr="00211D0F">
        <w:rPr>
          <w:rFonts w:ascii="Arial" w:hAnsi="Arial" w:cs="Arial"/>
          <w:spacing w:val="-3"/>
          <w:sz w:val="22"/>
          <w:szCs w:val="22"/>
          <w:lang w:val="es-ES_tradnl"/>
        </w:rPr>
        <w:t xml:space="preserve"> Las garantías indicadas en las letras a) y b) del numeral anterior serán entregadas, a elección del oferente, en cualquiera de las formas establecidas en el Art. 73 de </w:t>
      </w:r>
      <w:smartTag w:uri="urn:schemas-microsoft-com:office:smarttags" w:element="PersonName">
        <w:smartTagPr>
          <w:attr w:name="ProductID" w:val="la LEY ORGANICA"/>
        </w:smartTagPr>
        <w:r w:rsidRPr="00211D0F">
          <w:rPr>
            <w:rFonts w:ascii="Arial" w:hAnsi="Arial" w:cs="Arial"/>
            <w:spacing w:val="-3"/>
            <w:sz w:val="22"/>
            <w:szCs w:val="22"/>
            <w:lang w:val="es-ES_tradnl"/>
          </w:rPr>
          <w:t>la LEY ORGANICA</w:t>
        </w:r>
      </w:smartTag>
      <w:r w:rsidRPr="00211D0F">
        <w:rPr>
          <w:rFonts w:ascii="Arial" w:hAnsi="Arial" w:cs="Arial"/>
          <w:spacing w:val="-3"/>
          <w:sz w:val="22"/>
          <w:szCs w:val="22"/>
          <w:lang w:val="es-ES_tradnl"/>
        </w:rPr>
        <w:t xml:space="preserve"> DEL SISTEMA NACIONAL DE CONTRATACION PUBLICA.</w:t>
      </w: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 xml:space="preserve">5.1.3.- Monedas de </w:t>
      </w:r>
      <w:smartTag w:uri="urn:schemas-microsoft-com:office:smarttags" w:element="PersonName">
        <w:smartTagPr>
          <w:attr w:name="ProductID" w:val="la Garant￭a"/>
        </w:smartTagPr>
        <w:r w:rsidRPr="00211D0F">
          <w:rPr>
            <w:rFonts w:ascii="Arial" w:hAnsi="Arial" w:cs="Arial"/>
            <w:b/>
            <w:spacing w:val="-3"/>
            <w:sz w:val="22"/>
            <w:szCs w:val="22"/>
            <w:lang w:val="es-ES_tradnl"/>
          </w:rPr>
          <w:t>la Garantía</w:t>
        </w:r>
      </w:smartTag>
      <w:r w:rsidRPr="00211D0F">
        <w:rPr>
          <w:rFonts w:ascii="Arial" w:hAnsi="Arial" w:cs="Arial"/>
          <w:b/>
          <w:spacing w:val="-3"/>
          <w:sz w:val="22"/>
          <w:szCs w:val="22"/>
          <w:lang w:val="es-ES_tradnl"/>
        </w:rPr>
        <w:t>:</w:t>
      </w:r>
      <w:r w:rsidRPr="00211D0F">
        <w:rPr>
          <w:rFonts w:ascii="Arial" w:hAnsi="Arial" w:cs="Arial"/>
          <w:spacing w:val="-3"/>
          <w:sz w:val="22"/>
          <w:szCs w:val="22"/>
          <w:lang w:val="es-ES_tradnl"/>
        </w:rPr>
        <w:t xml:space="preserve"> Las garantías de fiel cumplimiento y del anticipo se extenderán en dólares de los Estados Unidos de América. Las garantías que fueren otorgadas por bancos u otras entidades del extranjero, deberán presentarse por medio de bancos establecidos en el país, los que representarán y responderán por los primeros en todos los efectos derivados de la correspondiente garantía.</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5.1.4.- Devolución:</w:t>
      </w:r>
      <w:r w:rsidRPr="00211D0F">
        <w:rPr>
          <w:rFonts w:ascii="Arial" w:hAnsi="Arial" w:cs="Arial"/>
          <w:spacing w:val="-3"/>
          <w:sz w:val="22"/>
          <w:szCs w:val="22"/>
          <w:lang w:val="es-ES_tradnl"/>
        </w:rPr>
        <w:t xml:space="preserve"> La garantía de fiel cumplimiento, al igual que la garantía del anticipo se devolverán a la firma del acta de entrega recepción única o si ha operado la recepción presunta.</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Las garantías técnicas, a la terminación de su vigencia.</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center" w:pos="4334"/>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ab/>
        <w:t>CAPITULO 6</w:t>
      </w:r>
    </w:p>
    <w:p w:rsidR="00921838" w:rsidRPr="00211D0F" w:rsidRDefault="00921838" w:rsidP="00921838">
      <w:pPr>
        <w:tabs>
          <w:tab w:val="center" w:pos="4334"/>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ab/>
        <w:t>IMPUESTOS, CONTRIBUCIONES Y</w:t>
      </w:r>
    </w:p>
    <w:p w:rsidR="00921838" w:rsidRPr="00211D0F" w:rsidRDefault="00921838" w:rsidP="00921838">
      <w:pPr>
        <w:tabs>
          <w:tab w:val="center" w:pos="4334"/>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ab/>
        <w:t>OTRAS OBLIGACIONES</w:t>
      </w:r>
    </w:p>
    <w:p w:rsidR="00921838" w:rsidRPr="00211D0F" w:rsidRDefault="00921838" w:rsidP="00921838">
      <w:pPr>
        <w:tabs>
          <w:tab w:val="center" w:pos="4334"/>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6.1.1.- Contribuciones:</w:t>
      </w:r>
      <w:r w:rsidRPr="00211D0F">
        <w:rPr>
          <w:rFonts w:ascii="Arial" w:hAnsi="Arial" w:cs="Arial"/>
          <w:spacing w:val="-3"/>
          <w:sz w:val="22"/>
          <w:szCs w:val="22"/>
          <w:lang w:val="es-ES_tradnl"/>
        </w:rPr>
        <w:t xml:space="preserve"> El Oferente deberá considerar en su oferta, las contribuciones establecidas en </w:t>
      </w:r>
      <w:smartTag w:uri="urn:schemas-microsoft-com:office:smarttags" w:element="PersonName">
        <w:smartTagPr>
          <w:attr w:name="ProductID" w:val="la LEY ORGANICA"/>
        </w:smartTagPr>
        <w:r w:rsidRPr="00211D0F">
          <w:rPr>
            <w:rFonts w:ascii="Arial" w:hAnsi="Arial" w:cs="Arial"/>
            <w:spacing w:val="-3"/>
            <w:sz w:val="22"/>
            <w:szCs w:val="22"/>
            <w:lang w:val="es-ES_tradnl"/>
          </w:rPr>
          <w:t>la LEY ORGANICA</w:t>
        </w:r>
      </w:smartTag>
      <w:r w:rsidRPr="00211D0F">
        <w:rPr>
          <w:rFonts w:ascii="Arial" w:hAnsi="Arial" w:cs="Arial"/>
          <w:spacing w:val="-3"/>
          <w:sz w:val="22"/>
          <w:szCs w:val="22"/>
          <w:lang w:val="es-ES_tradnl"/>
        </w:rPr>
        <w:t xml:space="preserve"> DEL SISTEMA NACIONAL DE CONTRATACION PUBLICA para el presente caso.</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FF7C45">
        <w:rPr>
          <w:rFonts w:ascii="Arial" w:hAnsi="Arial" w:cs="Arial"/>
          <w:b/>
          <w:spacing w:val="-3"/>
          <w:sz w:val="22"/>
          <w:szCs w:val="22"/>
          <w:lang w:val="es-ES_tradnl"/>
        </w:rPr>
        <w:t>6.1.2.- Impuestos:</w:t>
      </w:r>
      <w:r w:rsidRPr="00FF7C45">
        <w:rPr>
          <w:rFonts w:ascii="Arial" w:hAnsi="Arial" w:cs="Arial"/>
          <w:spacing w:val="-3"/>
          <w:sz w:val="22"/>
          <w:szCs w:val="22"/>
          <w:lang w:val="es-ES_tradnl"/>
        </w:rPr>
        <w:t xml:space="preserve"> La entidad retendrá los impuestos aplicables, conforme lo indica la legislación vigente</w:t>
      </w:r>
      <w:r w:rsidR="0041237E" w:rsidRPr="00FF7C45">
        <w:rPr>
          <w:rFonts w:ascii="Arial" w:hAnsi="Arial" w:cs="Arial"/>
          <w:spacing w:val="-3"/>
          <w:sz w:val="22"/>
          <w:szCs w:val="22"/>
          <w:lang w:val="es-ES_tradnl"/>
        </w:rPr>
        <w:t xml:space="preserve"> y el 2% por Ordenanza Municipal</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 xml:space="preserve">Finalmente, el contratista pagará los derechos del notario, los de registro del contrato y </w:t>
      </w:r>
      <w:r w:rsidR="00386915">
        <w:rPr>
          <w:rFonts w:ascii="Arial" w:hAnsi="Arial" w:cs="Arial"/>
          <w:spacing w:val="-3"/>
          <w:sz w:val="22"/>
          <w:szCs w:val="22"/>
          <w:lang w:val="es-ES_tradnl"/>
        </w:rPr>
        <w:t>C</w:t>
      </w:r>
      <w:r w:rsidR="00FF7C45">
        <w:rPr>
          <w:rFonts w:ascii="Arial" w:hAnsi="Arial" w:cs="Arial"/>
          <w:spacing w:val="-3"/>
          <w:sz w:val="22"/>
          <w:szCs w:val="22"/>
          <w:lang w:val="es-ES_tradnl"/>
        </w:rPr>
        <w:t>UA</w:t>
      </w:r>
      <w:r w:rsidR="00386915">
        <w:rPr>
          <w:rFonts w:ascii="Arial" w:hAnsi="Arial" w:cs="Arial"/>
          <w:spacing w:val="-3"/>
          <w:sz w:val="22"/>
          <w:szCs w:val="22"/>
          <w:lang w:val="es-ES_tradnl"/>
        </w:rPr>
        <w:t>TRO</w:t>
      </w:r>
      <w:r w:rsidRPr="00211D0F">
        <w:rPr>
          <w:rFonts w:ascii="Arial" w:hAnsi="Arial" w:cs="Arial"/>
          <w:spacing w:val="-3"/>
          <w:sz w:val="22"/>
          <w:szCs w:val="22"/>
          <w:lang w:val="es-ES_tradnl"/>
        </w:rPr>
        <w:t xml:space="preserve"> (</w:t>
      </w:r>
      <w:r w:rsidR="00386915">
        <w:rPr>
          <w:rFonts w:ascii="Arial" w:hAnsi="Arial" w:cs="Arial"/>
          <w:spacing w:val="-3"/>
          <w:sz w:val="22"/>
          <w:szCs w:val="22"/>
          <w:lang w:val="es-ES_tradnl"/>
        </w:rPr>
        <w:t>4</w:t>
      </w:r>
      <w:r w:rsidRPr="00211D0F">
        <w:rPr>
          <w:rFonts w:ascii="Arial" w:hAnsi="Arial" w:cs="Arial"/>
          <w:spacing w:val="-3"/>
          <w:sz w:val="22"/>
          <w:szCs w:val="22"/>
          <w:lang w:val="es-ES_tradnl"/>
        </w:rPr>
        <w:t>) copias  que debe entregar a la entidad contratante.</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6.1.3.- Otras Obligaciones:</w:t>
      </w:r>
      <w:r w:rsidRPr="00211D0F">
        <w:rPr>
          <w:rFonts w:ascii="Arial" w:hAnsi="Arial" w:cs="Arial"/>
          <w:spacing w:val="-3"/>
          <w:sz w:val="22"/>
          <w:szCs w:val="22"/>
          <w:lang w:val="es-ES_tradnl"/>
        </w:rPr>
        <w:t xml:space="preserve"> Adicionalmente el adjudicatario del contrato debe cumplir con los siguientes requisitos: Cubrir los costos de tasas aduaneras, </w:t>
      </w:r>
      <w:proofErr w:type="spellStart"/>
      <w:r w:rsidRPr="00211D0F">
        <w:rPr>
          <w:rFonts w:ascii="Arial" w:hAnsi="Arial" w:cs="Arial"/>
          <w:spacing w:val="-3"/>
          <w:sz w:val="22"/>
          <w:szCs w:val="22"/>
          <w:lang w:val="es-ES_tradnl"/>
        </w:rPr>
        <w:t>desaduanización</w:t>
      </w:r>
      <w:proofErr w:type="spellEnd"/>
      <w:r w:rsidRPr="00211D0F">
        <w:rPr>
          <w:rFonts w:ascii="Arial" w:hAnsi="Arial" w:cs="Arial"/>
          <w:spacing w:val="-3"/>
          <w:sz w:val="22"/>
          <w:szCs w:val="22"/>
          <w:lang w:val="es-ES_tradnl"/>
        </w:rPr>
        <w:t xml:space="preserve">, bodegajes, transporte desde el sitio de desembarque hasta las instalaciones de </w:t>
      </w:r>
      <w:smartTag w:uri="urn:schemas-microsoft-com:office:smarttags" w:element="PersonName">
        <w:smartTagPr>
          <w:attr w:name="ProductID" w:val="la Municipalidad"/>
        </w:smartTagPr>
        <w:r w:rsidRPr="00211D0F">
          <w:rPr>
            <w:rFonts w:ascii="Arial" w:hAnsi="Arial" w:cs="Arial"/>
            <w:spacing w:val="-3"/>
            <w:sz w:val="22"/>
            <w:szCs w:val="22"/>
            <w:lang w:val="es-ES_tradnl"/>
          </w:rPr>
          <w:t>la Municipalidad</w:t>
        </w:r>
      </w:smartTag>
      <w:r w:rsidRPr="00211D0F">
        <w:rPr>
          <w:rFonts w:ascii="Arial" w:hAnsi="Arial" w:cs="Arial"/>
          <w:spacing w:val="-3"/>
          <w:sz w:val="22"/>
          <w:szCs w:val="22"/>
          <w:lang w:val="es-ES_tradnl"/>
        </w:rPr>
        <w:t xml:space="preserve"> de </w:t>
      </w:r>
      <w:r w:rsidR="0041237E">
        <w:rPr>
          <w:rFonts w:ascii="Arial" w:hAnsi="Arial" w:cs="Arial"/>
          <w:spacing w:val="-3"/>
          <w:sz w:val="22"/>
          <w:szCs w:val="22"/>
          <w:lang w:val="es-ES_tradnl"/>
        </w:rPr>
        <w:t>Palora</w:t>
      </w:r>
      <w:r w:rsidRPr="00211D0F">
        <w:rPr>
          <w:rFonts w:ascii="Arial" w:hAnsi="Arial" w:cs="Arial"/>
          <w:spacing w:val="-3"/>
          <w:sz w:val="22"/>
          <w:szCs w:val="22"/>
          <w:lang w:val="es-ES_tradnl"/>
        </w:rPr>
        <w:t xml:space="preserve">, (cantón </w:t>
      </w:r>
      <w:r w:rsidR="0041237E">
        <w:rPr>
          <w:rFonts w:ascii="Arial" w:hAnsi="Arial" w:cs="Arial"/>
          <w:spacing w:val="-3"/>
          <w:sz w:val="22"/>
          <w:szCs w:val="22"/>
          <w:lang w:val="es-ES_tradnl"/>
        </w:rPr>
        <w:t>Palora</w:t>
      </w:r>
      <w:r w:rsidRPr="00211D0F">
        <w:rPr>
          <w:rFonts w:ascii="Arial" w:hAnsi="Arial" w:cs="Arial"/>
          <w:spacing w:val="-3"/>
          <w:sz w:val="22"/>
          <w:szCs w:val="22"/>
          <w:lang w:val="es-ES_tradnl"/>
        </w:rPr>
        <w:t xml:space="preserve">, provincia de </w:t>
      </w:r>
      <w:r w:rsidR="0041237E">
        <w:rPr>
          <w:rFonts w:ascii="Arial" w:hAnsi="Arial" w:cs="Arial"/>
          <w:spacing w:val="-3"/>
          <w:sz w:val="22"/>
          <w:szCs w:val="22"/>
          <w:lang w:val="es-ES_tradnl"/>
        </w:rPr>
        <w:t>Morona Santiago</w:t>
      </w:r>
      <w:r w:rsidRPr="00211D0F">
        <w:rPr>
          <w:rFonts w:ascii="Arial" w:hAnsi="Arial" w:cs="Arial"/>
          <w:spacing w:val="-3"/>
          <w:sz w:val="22"/>
          <w:szCs w:val="22"/>
          <w:lang w:val="es-ES_tradnl"/>
        </w:rPr>
        <w:t xml:space="preserve">) y todos los costos que represente hasta la entrega total a satisfacción de los bienes a adquirirse. </w:t>
      </w:r>
    </w:p>
    <w:p w:rsidR="00921838" w:rsidRPr="00211D0F" w:rsidRDefault="00921838" w:rsidP="00921838">
      <w:pPr>
        <w:tabs>
          <w:tab w:val="center" w:pos="4334"/>
        </w:tabs>
        <w:suppressAutoHyphens/>
        <w:jc w:val="both"/>
        <w:rPr>
          <w:rFonts w:ascii="Arial" w:hAnsi="Arial" w:cs="Arial"/>
          <w:b/>
          <w:spacing w:val="-3"/>
          <w:sz w:val="22"/>
          <w:szCs w:val="22"/>
          <w:lang w:val="es-ES_tradnl"/>
        </w:rPr>
      </w:pPr>
    </w:p>
    <w:p w:rsidR="00921838" w:rsidRPr="00211D0F" w:rsidRDefault="00921838" w:rsidP="00921838">
      <w:pPr>
        <w:tabs>
          <w:tab w:val="center" w:pos="4334"/>
        </w:tabs>
        <w:suppressAutoHyphens/>
        <w:jc w:val="both"/>
        <w:rPr>
          <w:rFonts w:ascii="Arial" w:hAnsi="Arial" w:cs="Arial"/>
          <w:b/>
          <w:spacing w:val="-3"/>
          <w:sz w:val="22"/>
          <w:szCs w:val="22"/>
          <w:lang w:val="es-ES_tradnl"/>
        </w:rPr>
      </w:pPr>
    </w:p>
    <w:p w:rsidR="00921838" w:rsidRDefault="00921838" w:rsidP="00921838">
      <w:pPr>
        <w:tabs>
          <w:tab w:val="center" w:pos="4334"/>
        </w:tabs>
        <w:suppressAutoHyphens/>
        <w:jc w:val="both"/>
        <w:rPr>
          <w:rFonts w:ascii="Arial" w:hAnsi="Arial" w:cs="Arial"/>
          <w:b/>
          <w:spacing w:val="-3"/>
          <w:sz w:val="22"/>
          <w:szCs w:val="22"/>
          <w:lang w:val="es-ES_tradnl"/>
        </w:rPr>
      </w:pPr>
    </w:p>
    <w:p w:rsidR="005A5E42" w:rsidRDefault="005A5E42" w:rsidP="00921838">
      <w:pPr>
        <w:tabs>
          <w:tab w:val="center" w:pos="4334"/>
        </w:tabs>
        <w:suppressAutoHyphens/>
        <w:jc w:val="both"/>
        <w:rPr>
          <w:rFonts w:ascii="Arial" w:hAnsi="Arial" w:cs="Arial"/>
          <w:b/>
          <w:spacing w:val="-3"/>
          <w:sz w:val="22"/>
          <w:szCs w:val="22"/>
          <w:lang w:val="es-ES_tradnl"/>
        </w:rPr>
      </w:pPr>
    </w:p>
    <w:p w:rsidR="005A5E42" w:rsidRDefault="005A5E42" w:rsidP="00921838">
      <w:pPr>
        <w:tabs>
          <w:tab w:val="center" w:pos="4334"/>
        </w:tabs>
        <w:suppressAutoHyphens/>
        <w:jc w:val="both"/>
        <w:rPr>
          <w:rFonts w:ascii="Arial" w:hAnsi="Arial" w:cs="Arial"/>
          <w:b/>
          <w:spacing w:val="-3"/>
          <w:sz w:val="22"/>
          <w:szCs w:val="22"/>
          <w:lang w:val="es-ES_tradnl"/>
        </w:rPr>
      </w:pPr>
    </w:p>
    <w:p w:rsidR="005A5E42" w:rsidRDefault="005A5E42" w:rsidP="00921838">
      <w:pPr>
        <w:tabs>
          <w:tab w:val="center" w:pos="4334"/>
        </w:tabs>
        <w:suppressAutoHyphens/>
        <w:jc w:val="both"/>
        <w:rPr>
          <w:rFonts w:ascii="Arial" w:hAnsi="Arial" w:cs="Arial"/>
          <w:b/>
          <w:spacing w:val="-3"/>
          <w:sz w:val="22"/>
          <w:szCs w:val="22"/>
          <w:lang w:val="es-ES_tradnl"/>
        </w:rPr>
      </w:pPr>
    </w:p>
    <w:p w:rsidR="005A5E42" w:rsidRDefault="005A5E42" w:rsidP="00921838">
      <w:pPr>
        <w:tabs>
          <w:tab w:val="center" w:pos="4334"/>
        </w:tabs>
        <w:suppressAutoHyphens/>
        <w:jc w:val="both"/>
        <w:rPr>
          <w:rFonts w:ascii="Arial" w:hAnsi="Arial" w:cs="Arial"/>
          <w:b/>
          <w:spacing w:val="-3"/>
          <w:sz w:val="22"/>
          <w:szCs w:val="22"/>
          <w:lang w:val="es-ES_tradnl"/>
        </w:rPr>
      </w:pPr>
    </w:p>
    <w:p w:rsidR="005A5E42" w:rsidRDefault="005A5E42" w:rsidP="00921838">
      <w:pPr>
        <w:tabs>
          <w:tab w:val="center" w:pos="4334"/>
        </w:tabs>
        <w:suppressAutoHyphens/>
        <w:jc w:val="both"/>
        <w:rPr>
          <w:rFonts w:ascii="Arial" w:hAnsi="Arial" w:cs="Arial"/>
          <w:b/>
          <w:spacing w:val="-3"/>
          <w:sz w:val="22"/>
          <w:szCs w:val="22"/>
          <w:lang w:val="es-ES_tradnl"/>
        </w:rPr>
      </w:pPr>
    </w:p>
    <w:p w:rsidR="00C94238" w:rsidRDefault="00C94238" w:rsidP="00921838">
      <w:pPr>
        <w:tabs>
          <w:tab w:val="center" w:pos="4334"/>
        </w:tabs>
        <w:suppressAutoHyphens/>
        <w:jc w:val="both"/>
        <w:rPr>
          <w:rFonts w:ascii="Arial" w:hAnsi="Arial" w:cs="Arial"/>
          <w:b/>
          <w:spacing w:val="-3"/>
          <w:sz w:val="22"/>
          <w:szCs w:val="22"/>
          <w:lang w:val="es-ES_tradnl"/>
        </w:rPr>
      </w:pPr>
    </w:p>
    <w:p w:rsidR="00C94238" w:rsidRDefault="00C94238" w:rsidP="00921838">
      <w:pPr>
        <w:tabs>
          <w:tab w:val="center" w:pos="4334"/>
        </w:tabs>
        <w:suppressAutoHyphens/>
        <w:jc w:val="both"/>
        <w:rPr>
          <w:rFonts w:ascii="Arial" w:hAnsi="Arial" w:cs="Arial"/>
          <w:b/>
          <w:spacing w:val="-3"/>
          <w:sz w:val="22"/>
          <w:szCs w:val="22"/>
          <w:lang w:val="es-ES_tradnl"/>
        </w:rPr>
      </w:pPr>
    </w:p>
    <w:p w:rsidR="00C94238" w:rsidRPr="00211D0F" w:rsidRDefault="00C94238" w:rsidP="00921838">
      <w:pPr>
        <w:tabs>
          <w:tab w:val="center" w:pos="4334"/>
        </w:tabs>
        <w:suppressAutoHyphens/>
        <w:jc w:val="both"/>
        <w:rPr>
          <w:rFonts w:ascii="Arial" w:hAnsi="Arial" w:cs="Arial"/>
          <w:b/>
          <w:spacing w:val="-3"/>
          <w:sz w:val="22"/>
          <w:szCs w:val="22"/>
          <w:lang w:val="es-ES_tradnl"/>
        </w:rPr>
      </w:pPr>
    </w:p>
    <w:p w:rsidR="00921838" w:rsidRPr="00211D0F" w:rsidRDefault="00921838" w:rsidP="00921838">
      <w:pPr>
        <w:pStyle w:val="Ttulo1"/>
        <w:rPr>
          <w:rFonts w:cs="Arial"/>
          <w:sz w:val="22"/>
          <w:szCs w:val="22"/>
        </w:rPr>
      </w:pPr>
      <w:r w:rsidRPr="00211D0F">
        <w:rPr>
          <w:rFonts w:cs="Arial"/>
          <w:sz w:val="22"/>
          <w:szCs w:val="22"/>
        </w:rPr>
        <w:lastRenderedPageBreak/>
        <w:tab/>
        <w:t>CAPITULO 7</w:t>
      </w:r>
    </w:p>
    <w:p w:rsidR="00921838" w:rsidRPr="00211D0F" w:rsidRDefault="00921838" w:rsidP="00921838">
      <w:pPr>
        <w:tabs>
          <w:tab w:val="center" w:pos="4334"/>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ab/>
        <w:t>INDICACIONES PARA ELABORACIÓN</w:t>
      </w:r>
    </w:p>
    <w:p w:rsidR="00921838" w:rsidRPr="00211D0F" w:rsidRDefault="00921838" w:rsidP="00921838">
      <w:pPr>
        <w:tabs>
          <w:tab w:val="center" w:pos="4334"/>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ab/>
        <w:t>DE LAS PROPUESTAS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 w:val="left" w:pos="0"/>
          <w:tab w:val="left" w:pos="720"/>
        </w:tabs>
        <w:suppressAutoHyphens/>
        <w:ind w:left="1440" w:hanging="1440"/>
        <w:jc w:val="both"/>
        <w:rPr>
          <w:rFonts w:ascii="Arial" w:hAnsi="Arial" w:cs="Arial"/>
          <w:spacing w:val="-3"/>
          <w:sz w:val="22"/>
          <w:szCs w:val="22"/>
          <w:lang w:val="es-ES_tradnl"/>
        </w:rPr>
      </w:pPr>
      <w:r w:rsidRPr="00211D0F">
        <w:rPr>
          <w:rFonts w:ascii="Arial" w:hAnsi="Arial" w:cs="Arial"/>
          <w:b/>
          <w:spacing w:val="-3"/>
          <w:sz w:val="22"/>
          <w:szCs w:val="22"/>
          <w:lang w:val="es-ES_tradnl"/>
        </w:rPr>
        <w:t>7.1.-</w:t>
      </w:r>
      <w:r w:rsidRPr="00211D0F">
        <w:rPr>
          <w:rFonts w:ascii="Arial" w:hAnsi="Arial" w:cs="Arial"/>
          <w:b/>
          <w:spacing w:val="-3"/>
          <w:sz w:val="22"/>
          <w:szCs w:val="22"/>
          <w:lang w:val="es-ES_tradnl"/>
        </w:rPr>
        <w:tab/>
        <w:t>INSTRUCCIONES GENERALES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7.1.1.- Elaboración de las Propuestas:</w:t>
      </w:r>
      <w:r w:rsidRPr="00211D0F">
        <w:rPr>
          <w:rFonts w:ascii="Arial" w:hAnsi="Arial" w:cs="Arial"/>
          <w:spacing w:val="-3"/>
          <w:sz w:val="22"/>
          <w:szCs w:val="22"/>
          <w:lang w:val="es-ES_tradnl"/>
        </w:rPr>
        <w:t xml:space="preserve"> Los documentos se presentarán debidamente empastados o encuadernados, foliados, rubricados por el proponente y </w:t>
      </w:r>
      <w:r w:rsidRPr="00211D0F">
        <w:rPr>
          <w:rFonts w:ascii="Arial" w:hAnsi="Arial" w:cs="Arial"/>
          <w:spacing w:val="-3"/>
          <w:sz w:val="22"/>
          <w:szCs w:val="22"/>
          <w:u w:val="single"/>
          <w:lang w:val="es-ES_tradnl"/>
        </w:rPr>
        <w:t>contarán con un índice</w:t>
      </w:r>
      <w:r w:rsidRPr="00211D0F">
        <w:rPr>
          <w:rFonts w:ascii="Arial" w:hAnsi="Arial" w:cs="Arial"/>
          <w:spacing w:val="-3"/>
          <w:sz w:val="22"/>
          <w:szCs w:val="22"/>
          <w:lang w:val="es-ES_tradnl"/>
        </w:rPr>
        <w:t xml:space="preserve">; en dos ejemplares: original y copia; organizados en un sobre como se indica más adelante (Los folletos y catálogos que se adjunten, no necesitan ser foliados y rubricados). Todos los documentos que conforman la propuesta técnica,  y económica del ejemplar marcado original, serán tales o copias certificadas por la autoridad competente. </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EL SOBRE CONTENDRÁ:</w:t>
      </w:r>
    </w:p>
    <w:p w:rsidR="00921838" w:rsidRPr="00211D0F" w:rsidRDefault="00921838" w:rsidP="00921838">
      <w:pPr>
        <w:tabs>
          <w:tab w:val="left" w:pos="-720"/>
        </w:tabs>
        <w:suppressAutoHyphens/>
        <w:jc w:val="both"/>
        <w:rPr>
          <w:rFonts w:ascii="Arial" w:hAnsi="Arial" w:cs="Arial"/>
          <w:b/>
          <w:spacing w:val="-3"/>
          <w:sz w:val="22"/>
          <w:szCs w:val="22"/>
          <w:lang w:val="es-ES_tradnl"/>
        </w:rPr>
      </w:pPr>
    </w:p>
    <w:p w:rsidR="00921838" w:rsidRPr="00C94238" w:rsidRDefault="00921838" w:rsidP="00921838">
      <w:pPr>
        <w:tabs>
          <w:tab w:val="left" w:pos="-720"/>
        </w:tabs>
        <w:suppressAutoHyphens/>
        <w:jc w:val="both"/>
        <w:rPr>
          <w:rFonts w:ascii="Arial" w:hAnsi="Arial" w:cs="Arial"/>
          <w:b/>
          <w:spacing w:val="-3"/>
          <w:sz w:val="22"/>
          <w:szCs w:val="22"/>
          <w:lang w:val="es-ES_tradnl"/>
        </w:rPr>
      </w:pPr>
      <w:r w:rsidRPr="00C94238">
        <w:rPr>
          <w:rFonts w:ascii="Arial" w:hAnsi="Arial" w:cs="Arial"/>
          <w:b/>
          <w:spacing w:val="-3"/>
          <w:sz w:val="22"/>
          <w:szCs w:val="22"/>
          <w:lang w:val="es-ES_tradnl"/>
        </w:rPr>
        <w:t>PROPUESTA TÉCNICA ECONÓMICA:</w:t>
      </w:r>
    </w:p>
    <w:p w:rsidR="00C94238" w:rsidRPr="00C94238" w:rsidRDefault="00C94238" w:rsidP="00C94238">
      <w:pPr>
        <w:ind w:firstLine="720"/>
        <w:rPr>
          <w:rFonts w:ascii="Arial" w:hAnsi="Arial" w:cs="Arial"/>
          <w:sz w:val="22"/>
          <w:szCs w:val="22"/>
        </w:rPr>
      </w:pPr>
      <w:r w:rsidRPr="00C94238">
        <w:rPr>
          <w:rFonts w:ascii="Arial" w:hAnsi="Arial" w:cs="Arial"/>
          <w:sz w:val="22"/>
          <w:szCs w:val="22"/>
        </w:rPr>
        <w:t>PROPUESTA TECNICA Y ECONOMICA:</w:t>
      </w:r>
    </w:p>
    <w:p w:rsidR="00C94238" w:rsidRPr="00C94238" w:rsidRDefault="00C94238" w:rsidP="00C94238">
      <w:pPr>
        <w:rPr>
          <w:rFonts w:ascii="Arial" w:hAnsi="Arial" w:cs="Arial"/>
          <w:sz w:val="22"/>
          <w:szCs w:val="22"/>
        </w:rPr>
      </w:pPr>
    </w:p>
    <w:p w:rsidR="00C94238" w:rsidRPr="00C94238" w:rsidRDefault="00C94238" w:rsidP="00C94238">
      <w:pPr>
        <w:ind w:firstLine="720"/>
        <w:rPr>
          <w:rFonts w:ascii="Arial" w:hAnsi="Arial" w:cs="Arial"/>
          <w:sz w:val="22"/>
          <w:szCs w:val="22"/>
        </w:rPr>
      </w:pPr>
      <w:r w:rsidRPr="00C94238">
        <w:rPr>
          <w:rFonts w:ascii="Arial" w:hAnsi="Arial" w:cs="Arial"/>
          <w:sz w:val="22"/>
          <w:szCs w:val="22"/>
        </w:rPr>
        <w:t xml:space="preserve">a) </w:t>
      </w:r>
      <w:r w:rsidRPr="00C94238">
        <w:rPr>
          <w:rFonts w:ascii="Arial" w:hAnsi="Arial" w:cs="Arial"/>
          <w:sz w:val="22"/>
          <w:szCs w:val="22"/>
        </w:rPr>
        <w:tab/>
        <w:t>Carta de Presentación y Compromiso, Formulario No. 1</w:t>
      </w:r>
    </w:p>
    <w:p w:rsidR="00C94238" w:rsidRPr="00C94238" w:rsidRDefault="00C94238" w:rsidP="00C94238">
      <w:pPr>
        <w:ind w:left="1440" w:hanging="720"/>
        <w:jc w:val="both"/>
        <w:rPr>
          <w:rFonts w:ascii="Arial" w:hAnsi="Arial" w:cs="Arial"/>
          <w:sz w:val="22"/>
          <w:szCs w:val="22"/>
        </w:rPr>
      </w:pPr>
      <w:r w:rsidRPr="00C94238">
        <w:rPr>
          <w:rFonts w:ascii="Arial" w:hAnsi="Arial" w:cs="Arial"/>
          <w:sz w:val="22"/>
          <w:szCs w:val="22"/>
        </w:rPr>
        <w:t>b)</w:t>
      </w:r>
      <w:r w:rsidRPr="00C94238">
        <w:rPr>
          <w:rFonts w:ascii="Arial" w:hAnsi="Arial" w:cs="Arial"/>
          <w:sz w:val="22"/>
          <w:szCs w:val="22"/>
        </w:rPr>
        <w:tab/>
        <w:t>Declaración Juramentada de que el oferente y/o su representante legal no se encuentran inmersos en las  inhabilidades para celebrar contratos con el Estado o sus instituciones, conforme lo determina los artículos 62 y 63 de la Ley Orgánica del Sistema Nacional de Contratación Pública; así como, de no haberse encontrado inscritos, sin habilitación, en el Registro de Contratistas Incumplidos o Adjudicatarios Fallidos que estuvo a cargo de la Contraloría General del Estado hasta el 4 de agosto de 2008. (Este documento será de los que podrá ser aclarado o presentado como prueba si la Comisión Técnica considera necesario como lo indica el numeral 3.1.2.2 del Capítulo III)</w:t>
      </w:r>
    </w:p>
    <w:p w:rsidR="00C94238" w:rsidRPr="00C94238" w:rsidRDefault="00C94238" w:rsidP="00C94238">
      <w:pPr>
        <w:ind w:left="1440" w:hanging="720"/>
        <w:jc w:val="both"/>
        <w:rPr>
          <w:rFonts w:ascii="Arial" w:hAnsi="Arial" w:cs="Arial"/>
          <w:sz w:val="22"/>
          <w:szCs w:val="22"/>
        </w:rPr>
      </w:pPr>
      <w:r w:rsidRPr="00C94238">
        <w:rPr>
          <w:rFonts w:ascii="Arial" w:hAnsi="Arial" w:cs="Arial"/>
          <w:sz w:val="22"/>
          <w:szCs w:val="22"/>
        </w:rPr>
        <w:t>c)</w:t>
      </w:r>
      <w:r w:rsidRPr="00C94238">
        <w:rPr>
          <w:rFonts w:ascii="Arial" w:hAnsi="Arial" w:cs="Arial"/>
          <w:sz w:val="22"/>
          <w:szCs w:val="22"/>
        </w:rPr>
        <w:tab/>
        <w:t>Datos generales del oferente. Formulario (s) No. 2 y anexos.</w:t>
      </w:r>
    </w:p>
    <w:p w:rsidR="00C94238" w:rsidRPr="00C94238" w:rsidRDefault="00C94238" w:rsidP="00C94238">
      <w:pPr>
        <w:ind w:left="1440" w:hanging="720"/>
        <w:jc w:val="both"/>
        <w:rPr>
          <w:rFonts w:ascii="Arial" w:hAnsi="Arial" w:cs="Arial"/>
          <w:sz w:val="22"/>
          <w:szCs w:val="22"/>
        </w:rPr>
      </w:pPr>
      <w:r w:rsidRPr="00C94238">
        <w:rPr>
          <w:rFonts w:ascii="Arial" w:hAnsi="Arial" w:cs="Arial"/>
          <w:sz w:val="22"/>
          <w:szCs w:val="22"/>
        </w:rPr>
        <w:t>d)</w:t>
      </w:r>
      <w:r w:rsidRPr="00C94238">
        <w:rPr>
          <w:rFonts w:ascii="Arial" w:hAnsi="Arial" w:cs="Arial"/>
          <w:sz w:val="22"/>
          <w:szCs w:val="22"/>
        </w:rPr>
        <w:tab/>
        <w:t>Documentos que acrediten la situación financiera. (En los Formularios Nos. 3, 4 y anexos a los estados financieros).</w:t>
      </w:r>
    </w:p>
    <w:p w:rsidR="00C94238" w:rsidRPr="00C94238" w:rsidRDefault="00C94238" w:rsidP="00C94238">
      <w:pPr>
        <w:ind w:left="1440" w:hanging="720"/>
        <w:jc w:val="both"/>
        <w:rPr>
          <w:rFonts w:ascii="Arial" w:hAnsi="Arial" w:cs="Arial"/>
          <w:sz w:val="22"/>
          <w:szCs w:val="22"/>
        </w:rPr>
      </w:pPr>
      <w:r w:rsidRPr="00C94238">
        <w:rPr>
          <w:rFonts w:ascii="Arial" w:hAnsi="Arial" w:cs="Arial"/>
          <w:sz w:val="22"/>
          <w:szCs w:val="22"/>
        </w:rPr>
        <w:t>e)</w:t>
      </w:r>
      <w:r w:rsidRPr="00C94238">
        <w:rPr>
          <w:rFonts w:ascii="Arial" w:hAnsi="Arial" w:cs="Arial"/>
          <w:sz w:val="22"/>
          <w:szCs w:val="22"/>
        </w:rPr>
        <w:tab/>
        <w:t>Los que demuestren la capacidad del oferente para ejecutar el contrato.</w:t>
      </w:r>
    </w:p>
    <w:p w:rsidR="00C94238" w:rsidRPr="00C94238" w:rsidRDefault="00C94238" w:rsidP="00C94238">
      <w:pPr>
        <w:ind w:left="1440" w:hanging="720"/>
        <w:jc w:val="both"/>
        <w:rPr>
          <w:rFonts w:ascii="Arial" w:hAnsi="Arial" w:cs="Arial"/>
          <w:sz w:val="22"/>
          <w:szCs w:val="22"/>
        </w:rPr>
      </w:pPr>
      <w:r w:rsidRPr="00C94238">
        <w:rPr>
          <w:rFonts w:ascii="Arial" w:hAnsi="Arial" w:cs="Arial"/>
          <w:sz w:val="22"/>
          <w:szCs w:val="22"/>
        </w:rPr>
        <w:t>f)</w:t>
      </w:r>
      <w:r w:rsidRPr="00C94238">
        <w:rPr>
          <w:rFonts w:ascii="Arial" w:hAnsi="Arial" w:cs="Arial"/>
          <w:sz w:val="22"/>
          <w:szCs w:val="22"/>
        </w:rPr>
        <w:tab/>
        <w:t>La Propuesta Económica Formularios Nos. 5 y 6.</w:t>
      </w:r>
    </w:p>
    <w:p w:rsidR="00C94238" w:rsidRPr="00C94238" w:rsidRDefault="00C94238" w:rsidP="00C94238">
      <w:pPr>
        <w:ind w:left="1440" w:hanging="720"/>
        <w:jc w:val="both"/>
        <w:rPr>
          <w:rFonts w:ascii="Arial" w:hAnsi="Arial" w:cs="Arial"/>
          <w:sz w:val="22"/>
          <w:szCs w:val="22"/>
        </w:rPr>
      </w:pPr>
      <w:r w:rsidRPr="00C94238">
        <w:rPr>
          <w:rFonts w:ascii="Arial" w:hAnsi="Arial" w:cs="Arial"/>
          <w:sz w:val="22"/>
          <w:szCs w:val="22"/>
        </w:rPr>
        <w:t>g)</w:t>
      </w:r>
      <w:r w:rsidRPr="00C94238">
        <w:rPr>
          <w:rFonts w:ascii="Arial" w:hAnsi="Arial" w:cs="Arial"/>
          <w:sz w:val="22"/>
          <w:szCs w:val="22"/>
        </w:rPr>
        <w:tab/>
        <w:t xml:space="preserve">Stock de repuestos del equipo se propone proveer, existente la presentación de la propuesta, con la valoración de éstos expresada en dólares de los Estados Unidos de Norteamérica; como complemento, presentará el listado de repuestos y descripción de mantenimiento, conforme recomendaciones del fabricante, que deba realizarse durante los próximos cinco (5) años (se agregará una estimación del coste del mantenimiento y repuestos  a valor presente) </w:t>
      </w:r>
    </w:p>
    <w:p w:rsidR="00C94238" w:rsidRPr="00C94238" w:rsidRDefault="00C94238" w:rsidP="00C94238">
      <w:pPr>
        <w:ind w:left="1440" w:hanging="720"/>
        <w:jc w:val="both"/>
        <w:rPr>
          <w:rFonts w:ascii="Arial" w:hAnsi="Arial" w:cs="Arial"/>
          <w:sz w:val="22"/>
          <w:szCs w:val="22"/>
        </w:rPr>
      </w:pPr>
      <w:r w:rsidRPr="00C94238">
        <w:rPr>
          <w:rFonts w:ascii="Arial" w:hAnsi="Arial" w:cs="Arial"/>
          <w:sz w:val="22"/>
          <w:szCs w:val="22"/>
        </w:rPr>
        <w:t>h)</w:t>
      </w:r>
      <w:r w:rsidRPr="00C94238">
        <w:rPr>
          <w:rFonts w:ascii="Arial" w:hAnsi="Arial" w:cs="Arial"/>
          <w:sz w:val="22"/>
          <w:szCs w:val="22"/>
        </w:rPr>
        <w:tab/>
        <w:t>Una descripción de los servicios de postventa para mantenimiento indicando el número de técnicos con los que cuenta; así como, la superficie de talleres para este servicio, con su ubicación exacta.</w:t>
      </w:r>
    </w:p>
    <w:p w:rsidR="00C94238" w:rsidRPr="00C94238" w:rsidRDefault="00C94238" w:rsidP="00C94238">
      <w:pPr>
        <w:ind w:left="1440" w:hanging="720"/>
        <w:jc w:val="both"/>
        <w:rPr>
          <w:rFonts w:ascii="Arial" w:hAnsi="Arial" w:cs="Arial"/>
          <w:sz w:val="22"/>
          <w:szCs w:val="22"/>
        </w:rPr>
      </w:pPr>
      <w:r w:rsidRPr="00C94238">
        <w:rPr>
          <w:rFonts w:ascii="Arial" w:hAnsi="Arial" w:cs="Arial"/>
          <w:sz w:val="22"/>
          <w:szCs w:val="22"/>
        </w:rPr>
        <w:t>i)</w:t>
      </w:r>
      <w:r w:rsidRPr="00C94238">
        <w:rPr>
          <w:rFonts w:ascii="Arial" w:hAnsi="Arial" w:cs="Arial"/>
          <w:sz w:val="22"/>
          <w:szCs w:val="22"/>
        </w:rPr>
        <w:tab/>
        <w:t xml:space="preserve">Presentará las especificaciones técnicas de los equipos ofertados en los cuadros detallados en la Sección 4, los mismos que se utilizarán como formularios </w:t>
      </w:r>
    </w:p>
    <w:p w:rsidR="00C94238" w:rsidRDefault="00C94238" w:rsidP="00C94238">
      <w:pPr>
        <w:ind w:left="1440" w:hanging="720"/>
        <w:jc w:val="both"/>
        <w:rPr>
          <w:rFonts w:ascii="Arial" w:hAnsi="Arial" w:cs="Arial"/>
          <w:sz w:val="22"/>
          <w:szCs w:val="22"/>
        </w:rPr>
      </w:pPr>
    </w:p>
    <w:p w:rsidR="005A5E42" w:rsidRDefault="005A5E42" w:rsidP="00C94238">
      <w:pPr>
        <w:ind w:left="1440" w:hanging="720"/>
        <w:jc w:val="both"/>
        <w:rPr>
          <w:rFonts w:ascii="Arial" w:hAnsi="Arial" w:cs="Arial"/>
          <w:sz w:val="22"/>
          <w:szCs w:val="22"/>
        </w:rPr>
      </w:pPr>
    </w:p>
    <w:p w:rsidR="005A5E42" w:rsidRPr="00C94238" w:rsidRDefault="005A5E42" w:rsidP="00C94238">
      <w:pPr>
        <w:ind w:left="1440" w:hanging="720"/>
        <w:jc w:val="both"/>
        <w:rPr>
          <w:rFonts w:ascii="Arial" w:hAnsi="Arial" w:cs="Arial"/>
          <w:sz w:val="22"/>
          <w:szCs w:val="22"/>
        </w:rPr>
      </w:pPr>
    </w:p>
    <w:p w:rsidR="00C94238" w:rsidRPr="00C94238" w:rsidRDefault="00C94238" w:rsidP="00C94238">
      <w:pPr>
        <w:tabs>
          <w:tab w:val="left" w:pos="-720"/>
        </w:tabs>
        <w:suppressAutoHyphens/>
        <w:jc w:val="both"/>
        <w:rPr>
          <w:rFonts w:ascii="Arial" w:hAnsi="Arial" w:cs="Arial"/>
          <w:sz w:val="22"/>
          <w:szCs w:val="22"/>
          <w:lang w:val="es-ES_tradnl"/>
        </w:rPr>
      </w:pPr>
      <w:r w:rsidRPr="00C94238">
        <w:rPr>
          <w:rFonts w:ascii="Arial" w:hAnsi="Arial" w:cs="Arial"/>
          <w:b/>
          <w:sz w:val="22"/>
          <w:szCs w:val="22"/>
        </w:rPr>
        <w:lastRenderedPageBreak/>
        <w:t>Nota:</w:t>
      </w:r>
      <w:r w:rsidRPr="00C94238">
        <w:rPr>
          <w:rFonts w:ascii="Arial" w:hAnsi="Arial" w:cs="Arial"/>
          <w:sz w:val="22"/>
          <w:szCs w:val="22"/>
        </w:rPr>
        <w:t xml:space="preserve"> La entidad contratante se reserva el derecho de realizar una constatación física de lo expresado por el oferente en cumplimiento de los literales g) y h); entendiéndose esta diligencia como prueba conforme el Art. 90 del Reglamento de la LOSNCP</w:t>
      </w:r>
    </w:p>
    <w:p w:rsidR="00921838" w:rsidRPr="00C94238" w:rsidRDefault="00921838" w:rsidP="00921838">
      <w:pPr>
        <w:tabs>
          <w:tab w:val="left" w:pos="-720"/>
        </w:tabs>
        <w:suppressAutoHyphens/>
        <w:jc w:val="both"/>
        <w:rPr>
          <w:rFonts w:ascii="Arial" w:hAnsi="Arial" w:cs="Arial"/>
          <w:b/>
          <w:spacing w:val="-3"/>
          <w:sz w:val="22"/>
          <w:szCs w:val="22"/>
          <w:lang w:val="es-ES_tradnl"/>
        </w:rPr>
      </w:pPr>
    </w:p>
    <w:p w:rsidR="00921838" w:rsidRPr="00C94238" w:rsidRDefault="00921838" w:rsidP="00921838">
      <w:pPr>
        <w:tabs>
          <w:tab w:val="left" w:pos="-720"/>
        </w:tabs>
        <w:suppressAutoHyphens/>
        <w:jc w:val="both"/>
        <w:rPr>
          <w:rFonts w:ascii="Arial" w:hAnsi="Arial" w:cs="Arial"/>
          <w:b/>
          <w:spacing w:val="-3"/>
          <w:sz w:val="22"/>
          <w:szCs w:val="22"/>
          <w:lang w:val="es-ES_tradnl"/>
        </w:rPr>
      </w:pPr>
    </w:p>
    <w:p w:rsidR="00921838" w:rsidRPr="00211D0F" w:rsidRDefault="00921838" w:rsidP="00921838">
      <w:pPr>
        <w:tabs>
          <w:tab w:val="left" w:pos="-720"/>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 xml:space="preserve">ANEXOS A </w:t>
      </w:r>
      <w:smartTag w:uri="urn:schemas-microsoft-com:office:smarttags" w:element="PersonName">
        <w:smartTagPr>
          <w:attr w:name="ProductID" w:val="la Propuesta"/>
        </w:smartTagPr>
        <w:r w:rsidRPr="00211D0F">
          <w:rPr>
            <w:rFonts w:ascii="Arial" w:hAnsi="Arial" w:cs="Arial"/>
            <w:b/>
            <w:spacing w:val="-3"/>
            <w:sz w:val="22"/>
            <w:szCs w:val="22"/>
            <w:lang w:val="es-ES_tradnl"/>
          </w:rPr>
          <w:t>LA PROPUESTA</w:t>
        </w:r>
      </w:smartTag>
      <w:r w:rsidRPr="00211D0F">
        <w:rPr>
          <w:rFonts w:ascii="Arial" w:hAnsi="Arial" w:cs="Arial"/>
          <w:b/>
          <w:spacing w:val="-3"/>
          <w:sz w:val="22"/>
          <w:szCs w:val="22"/>
          <w:lang w:val="es-ES_tradnl"/>
        </w:rPr>
        <w:t>:</w:t>
      </w:r>
    </w:p>
    <w:p w:rsidR="00921838" w:rsidRPr="00211D0F" w:rsidRDefault="00921838" w:rsidP="00921838">
      <w:pPr>
        <w:tabs>
          <w:tab w:val="left" w:pos="-720"/>
        </w:tabs>
        <w:suppressAutoHyphens/>
        <w:jc w:val="both"/>
        <w:rPr>
          <w:rFonts w:ascii="Arial" w:hAnsi="Arial" w:cs="Arial"/>
          <w:b/>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u w:val="single"/>
          <w:lang w:val="es-ES_tradnl"/>
        </w:rPr>
      </w:pPr>
      <w:r w:rsidRPr="00211D0F">
        <w:rPr>
          <w:rFonts w:ascii="Arial" w:hAnsi="Arial" w:cs="Arial"/>
          <w:spacing w:val="-3"/>
          <w:sz w:val="22"/>
          <w:szCs w:val="22"/>
          <w:lang w:val="es-ES_tradnl"/>
        </w:rPr>
        <w:t xml:space="preserve">Programa de capacitación al personal que designe </w:t>
      </w:r>
      <w:smartTag w:uri="urn:schemas-microsoft-com:office:smarttags" w:element="PersonName">
        <w:smartTagPr>
          <w:attr w:name="ProductID" w:val="la Municipalidad"/>
        </w:smartTagPr>
        <w:r w:rsidRPr="00211D0F">
          <w:rPr>
            <w:rFonts w:ascii="Arial" w:hAnsi="Arial" w:cs="Arial"/>
            <w:spacing w:val="-3"/>
            <w:sz w:val="22"/>
            <w:szCs w:val="22"/>
            <w:lang w:val="es-ES_tradnl"/>
          </w:rPr>
          <w:t>la Municipalidad</w:t>
        </w:r>
      </w:smartTag>
      <w:r w:rsidRPr="00211D0F">
        <w:rPr>
          <w:rFonts w:ascii="Arial" w:hAnsi="Arial" w:cs="Arial"/>
          <w:spacing w:val="-3"/>
          <w:sz w:val="22"/>
          <w:szCs w:val="22"/>
          <w:lang w:val="es-ES_tradnl"/>
        </w:rPr>
        <w:t xml:space="preserve"> para la operación y mantenimiento de los bienes suministrados, para operadores ayudantes y mecánicos; incluyendo indicaciones de operación, catálogos, mantenimiento y cuidados básicos del equipo</w:t>
      </w:r>
    </w:p>
    <w:p w:rsidR="00921838" w:rsidRPr="00211D0F" w:rsidRDefault="00921838" w:rsidP="00921838">
      <w:pPr>
        <w:tabs>
          <w:tab w:val="left" w:pos="-720"/>
        </w:tabs>
        <w:suppressAutoHyphens/>
        <w:jc w:val="both"/>
        <w:rPr>
          <w:rFonts w:ascii="Arial" w:hAnsi="Arial" w:cs="Arial"/>
          <w:spacing w:val="-3"/>
          <w:sz w:val="22"/>
          <w:szCs w:val="22"/>
          <w:u w:val="single"/>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7.1.2.- Idioma:</w:t>
      </w:r>
      <w:r w:rsidRPr="00211D0F">
        <w:rPr>
          <w:rFonts w:ascii="Arial" w:hAnsi="Arial" w:cs="Arial"/>
          <w:spacing w:val="-3"/>
          <w:sz w:val="22"/>
          <w:szCs w:val="22"/>
          <w:lang w:val="es-ES_tradnl"/>
        </w:rPr>
        <w:t xml:space="preserve"> </w:t>
      </w:r>
      <w:smartTag w:uri="urn:schemas-microsoft-com:office:smarttags" w:element="PersonName">
        <w:smartTagPr>
          <w:attr w:name="ProductID" w:val="La Oferta"/>
        </w:smartTagPr>
        <w:r w:rsidRPr="00211D0F">
          <w:rPr>
            <w:rFonts w:ascii="Arial" w:hAnsi="Arial" w:cs="Arial"/>
            <w:spacing w:val="-3"/>
            <w:sz w:val="22"/>
            <w:szCs w:val="22"/>
            <w:lang w:val="es-ES_tradnl"/>
          </w:rPr>
          <w:t>La Oferta</w:t>
        </w:r>
      </w:smartTag>
      <w:r w:rsidRPr="00211D0F">
        <w:rPr>
          <w:rFonts w:ascii="Arial" w:hAnsi="Arial" w:cs="Arial"/>
          <w:spacing w:val="-3"/>
          <w:sz w:val="22"/>
          <w:szCs w:val="22"/>
          <w:lang w:val="es-ES_tradnl"/>
        </w:rPr>
        <w:t xml:space="preserve"> y sus documentos, así como la correspondencia relacionada deben ser escritos en castellano. Todos los documentos conferidos en el exterior deben ser autenticados o legalizados mediante la certificación del agente diplomático o consular del Ecuador o quien haga sus veces, o apostillados. Si los documentos no fueran escritos en castellano, debe acompañarse la traducción correspondiente, debidamente legalizada. Los folletos, catálogos, etc. pueden estar en otro idioma. Los documentos no deberán contener texto entre líneas, enmendaduras o tachaduras; a menos que fuere necesario corregir errores del oferente, en cuyo caso deberán salvarse rubricando al margen.</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7.1.3.- Excepciones a los Documentos:</w:t>
      </w:r>
      <w:r w:rsidRPr="00211D0F">
        <w:rPr>
          <w:rFonts w:ascii="Arial" w:hAnsi="Arial" w:cs="Arial"/>
          <w:spacing w:val="-3"/>
          <w:sz w:val="22"/>
          <w:szCs w:val="22"/>
          <w:lang w:val="es-ES_tradnl"/>
        </w:rPr>
        <w:t xml:space="preserve"> No se aceptarán excepciones, condicionamientos, rubros no solicitados ni cualquier modificación a los documentos precontractuales, ya que serán causa de rechazo de la propuesta.</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Los oferentes podrán presentar aclaraciones u observaciones en su oferta, siempre que éstas no condicionen ni se opongan a los documentos precontractuales.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7.1.4.- Ofertas Alternativas:</w:t>
      </w:r>
      <w:r w:rsidRPr="00211D0F">
        <w:rPr>
          <w:rFonts w:ascii="Arial" w:hAnsi="Arial" w:cs="Arial"/>
          <w:spacing w:val="-3"/>
          <w:sz w:val="22"/>
          <w:szCs w:val="22"/>
          <w:lang w:val="es-ES_tradnl"/>
        </w:rPr>
        <w:t xml:space="preserve"> No se aceptarán ofertas alternativas.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7.1.5.- Presentación de las Propuestas:</w:t>
      </w:r>
      <w:r w:rsidRPr="00211D0F">
        <w:rPr>
          <w:rFonts w:ascii="Arial" w:hAnsi="Arial" w:cs="Arial"/>
          <w:spacing w:val="-3"/>
          <w:sz w:val="22"/>
          <w:szCs w:val="22"/>
          <w:lang w:val="es-ES_tradnl"/>
        </w:rPr>
        <w:t xml:space="preserve"> Las propuestas se presentarán, hasta las quince horas (15h00) del día fijado en </w:t>
      </w:r>
      <w:smartTag w:uri="urn:schemas-microsoft-com:office:smarttags" w:element="PersonName">
        <w:smartTagPr>
          <w:attr w:name="ProductID" w:val="la Convocatoria"/>
        </w:smartTagPr>
        <w:r w:rsidRPr="00211D0F">
          <w:rPr>
            <w:rFonts w:ascii="Arial" w:hAnsi="Arial" w:cs="Arial"/>
            <w:spacing w:val="-3"/>
            <w:sz w:val="22"/>
            <w:szCs w:val="22"/>
            <w:lang w:val="es-ES_tradnl"/>
          </w:rPr>
          <w:t>la Convocatoria</w:t>
        </w:r>
      </w:smartTag>
      <w:r w:rsidRPr="00211D0F">
        <w:rPr>
          <w:rFonts w:ascii="Arial" w:hAnsi="Arial" w:cs="Arial"/>
          <w:spacing w:val="-3"/>
          <w:sz w:val="22"/>
          <w:szCs w:val="22"/>
          <w:lang w:val="es-ES_tradnl"/>
        </w:rPr>
        <w:t xml:space="preserve"> para su entrega, o en el último Alcance que hubiera modificado esa fecha.</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El sobre se cerrará con suficientes seguridades que impidan conocer su contenido antes de su apertura oficial y se rotulará con la siguiente leyenda:</w:t>
      </w:r>
    </w:p>
    <w:p w:rsidR="00921838" w:rsidRPr="00211D0F" w:rsidRDefault="00921838" w:rsidP="00921838">
      <w:pPr>
        <w:tabs>
          <w:tab w:val="left" w:pos="0"/>
        </w:tabs>
        <w:suppressAutoHyphens/>
        <w:ind w:left="720" w:firstLine="720"/>
        <w:jc w:val="both"/>
        <w:rPr>
          <w:rFonts w:ascii="Arial" w:hAnsi="Arial" w:cs="Arial"/>
          <w:b/>
          <w:bCs/>
          <w:spacing w:val="-2"/>
          <w:sz w:val="22"/>
          <w:szCs w:val="22"/>
          <w:lang w:val="es-ES_tradnl"/>
        </w:rPr>
      </w:pPr>
    </w:p>
    <w:p w:rsidR="00921838" w:rsidRPr="00211D0F" w:rsidRDefault="000B51B7" w:rsidP="00921838">
      <w:pPr>
        <w:tabs>
          <w:tab w:val="left" w:pos="0"/>
        </w:tabs>
        <w:suppressAutoHyphens/>
        <w:ind w:left="720" w:firstLine="720"/>
        <w:jc w:val="both"/>
        <w:rPr>
          <w:rFonts w:ascii="Arial" w:hAnsi="Arial" w:cs="Arial"/>
          <w:b/>
          <w:bCs/>
          <w:spacing w:val="-2"/>
          <w:sz w:val="22"/>
          <w:szCs w:val="22"/>
          <w:lang w:val="es-ES_tradnl"/>
        </w:rPr>
      </w:pPr>
      <w:r w:rsidRPr="000B51B7">
        <w:rPr>
          <w:rFonts w:ascii="Arial" w:hAnsi="Arial" w:cs="Arial"/>
          <w:noProof/>
          <w:spacing w:val="-2"/>
          <w:sz w:val="22"/>
          <w:szCs w:val="22"/>
        </w:rPr>
        <w:pict>
          <v:rect id="_x0000_s1029" style="position:absolute;left:0;text-align:left;margin-left:41.95pt;margin-top:.8pt;width:384pt;height:145.35pt;z-index:251656192" filled="f" strokeweight="3pt">
            <v:stroke linestyle="thinThin"/>
          </v:rect>
        </w:pict>
      </w:r>
    </w:p>
    <w:p w:rsidR="00921838" w:rsidRPr="00211D0F" w:rsidRDefault="00921838" w:rsidP="00921838">
      <w:pPr>
        <w:tabs>
          <w:tab w:val="left" w:pos="0"/>
        </w:tabs>
        <w:suppressAutoHyphens/>
        <w:ind w:left="720" w:firstLine="720"/>
        <w:jc w:val="both"/>
        <w:rPr>
          <w:rFonts w:ascii="Arial" w:hAnsi="Arial" w:cs="Arial"/>
          <w:b/>
          <w:bCs/>
          <w:spacing w:val="-2"/>
          <w:sz w:val="22"/>
          <w:szCs w:val="22"/>
          <w:lang w:val="es-ES_tradnl"/>
        </w:rPr>
      </w:pPr>
      <w:r w:rsidRPr="00211D0F">
        <w:rPr>
          <w:rFonts w:ascii="Arial" w:hAnsi="Arial" w:cs="Arial"/>
          <w:b/>
          <w:bCs/>
          <w:spacing w:val="-2"/>
          <w:sz w:val="22"/>
          <w:szCs w:val="22"/>
          <w:lang w:val="es-ES_tradnl"/>
        </w:rPr>
        <w:t>LICITACION No.001-</w:t>
      </w:r>
      <w:r w:rsidR="0041237E">
        <w:rPr>
          <w:rFonts w:ascii="Arial" w:hAnsi="Arial" w:cs="Arial"/>
          <w:b/>
          <w:bCs/>
          <w:spacing w:val="-2"/>
          <w:sz w:val="22"/>
          <w:szCs w:val="22"/>
          <w:lang w:val="es-ES_tradnl"/>
        </w:rPr>
        <w:t>GMP</w:t>
      </w:r>
      <w:r w:rsidRPr="00211D0F">
        <w:rPr>
          <w:rFonts w:ascii="Arial" w:hAnsi="Arial" w:cs="Arial"/>
          <w:b/>
          <w:bCs/>
          <w:spacing w:val="-2"/>
          <w:sz w:val="22"/>
          <w:szCs w:val="22"/>
          <w:lang w:val="es-ES_tradnl"/>
        </w:rPr>
        <w:t>- 2008</w:t>
      </w:r>
    </w:p>
    <w:p w:rsidR="00921838" w:rsidRPr="00211D0F" w:rsidRDefault="00921838" w:rsidP="00921838">
      <w:pPr>
        <w:tabs>
          <w:tab w:val="left" w:pos="0"/>
        </w:tabs>
        <w:suppressAutoHyphens/>
        <w:ind w:left="1440"/>
        <w:jc w:val="both"/>
        <w:rPr>
          <w:rFonts w:ascii="Arial" w:hAnsi="Arial" w:cs="Arial"/>
          <w:b/>
          <w:bCs/>
          <w:spacing w:val="-2"/>
          <w:sz w:val="22"/>
          <w:szCs w:val="22"/>
          <w:lang w:val="es-ES_tradnl"/>
        </w:rPr>
      </w:pPr>
      <w:r w:rsidRPr="00211D0F">
        <w:rPr>
          <w:rFonts w:ascii="Arial" w:hAnsi="Arial" w:cs="Arial"/>
          <w:b/>
          <w:bCs/>
          <w:spacing w:val="-2"/>
          <w:sz w:val="22"/>
          <w:szCs w:val="22"/>
          <w:lang w:val="es-ES_tradnl"/>
        </w:rPr>
        <w:t>SEÑOR</w:t>
      </w:r>
    </w:p>
    <w:p w:rsidR="00921838" w:rsidRPr="00211D0F" w:rsidRDefault="0041237E" w:rsidP="00921838">
      <w:pPr>
        <w:tabs>
          <w:tab w:val="left" w:pos="0"/>
        </w:tabs>
        <w:suppressAutoHyphens/>
        <w:ind w:left="1440"/>
        <w:jc w:val="both"/>
        <w:rPr>
          <w:rFonts w:ascii="Arial" w:hAnsi="Arial" w:cs="Arial"/>
          <w:b/>
          <w:bCs/>
          <w:spacing w:val="-2"/>
          <w:sz w:val="22"/>
          <w:szCs w:val="22"/>
          <w:lang w:val="es-ES_tradnl"/>
        </w:rPr>
      </w:pPr>
      <w:r>
        <w:rPr>
          <w:rFonts w:ascii="Arial" w:hAnsi="Arial" w:cs="Arial"/>
          <w:b/>
          <w:bCs/>
          <w:spacing w:val="-2"/>
          <w:sz w:val="22"/>
          <w:szCs w:val="22"/>
          <w:lang w:val="es-ES_tradnl"/>
        </w:rPr>
        <w:t>LUIS HERAS CALLE</w:t>
      </w:r>
    </w:p>
    <w:p w:rsidR="00921838" w:rsidRPr="00211D0F" w:rsidRDefault="00921838" w:rsidP="00921838">
      <w:pPr>
        <w:tabs>
          <w:tab w:val="left" w:pos="-720"/>
        </w:tabs>
        <w:suppressAutoHyphens/>
        <w:jc w:val="both"/>
        <w:rPr>
          <w:rFonts w:ascii="Arial" w:hAnsi="Arial" w:cs="Arial"/>
          <w:b/>
          <w:bCs/>
          <w:spacing w:val="-2"/>
          <w:sz w:val="22"/>
          <w:szCs w:val="22"/>
          <w:lang w:val="es-ES_tradnl"/>
        </w:rPr>
      </w:pPr>
      <w:r w:rsidRPr="00211D0F">
        <w:rPr>
          <w:rFonts w:ascii="Arial" w:hAnsi="Arial" w:cs="Arial"/>
          <w:spacing w:val="-3"/>
          <w:sz w:val="22"/>
          <w:szCs w:val="22"/>
          <w:lang w:val="es-ES_tradnl"/>
        </w:rPr>
        <w:tab/>
      </w:r>
      <w:r w:rsidRPr="00211D0F">
        <w:rPr>
          <w:rFonts w:ascii="Arial" w:hAnsi="Arial" w:cs="Arial"/>
          <w:spacing w:val="-3"/>
          <w:sz w:val="22"/>
          <w:szCs w:val="22"/>
          <w:lang w:val="es-ES_tradnl"/>
        </w:rPr>
        <w:tab/>
      </w:r>
      <w:r w:rsidRPr="00211D0F">
        <w:rPr>
          <w:rFonts w:ascii="Arial" w:hAnsi="Arial" w:cs="Arial"/>
          <w:b/>
          <w:bCs/>
          <w:spacing w:val="-2"/>
          <w:sz w:val="22"/>
          <w:szCs w:val="22"/>
          <w:lang w:val="es-ES_tradnl"/>
        </w:rPr>
        <w:t>PRESIDENTE DE LA COMIS</w:t>
      </w:r>
      <w:r w:rsidR="00013653">
        <w:rPr>
          <w:rFonts w:ascii="Arial" w:hAnsi="Arial" w:cs="Arial"/>
          <w:b/>
          <w:bCs/>
          <w:spacing w:val="-2"/>
          <w:sz w:val="22"/>
          <w:szCs w:val="22"/>
          <w:lang w:val="es-ES_tradnl"/>
        </w:rPr>
        <w:t>I</w:t>
      </w:r>
      <w:r w:rsidRPr="00211D0F">
        <w:rPr>
          <w:rFonts w:ascii="Arial" w:hAnsi="Arial" w:cs="Arial"/>
          <w:b/>
          <w:bCs/>
          <w:spacing w:val="-2"/>
          <w:sz w:val="22"/>
          <w:szCs w:val="22"/>
          <w:lang w:val="es-ES_tradnl"/>
        </w:rPr>
        <w:t>ON TECNICA</w:t>
      </w:r>
    </w:p>
    <w:p w:rsidR="00921838" w:rsidRPr="00211D0F" w:rsidRDefault="00921838" w:rsidP="00921838">
      <w:pPr>
        <w:tabs>
          <w:tab w:val="left" w:pos="-720"/>
        </w:tabs>
        <w:suppressAutoHyphens/>
        <w:jc w:val="both"/>
        <w:rPr>
          <w:rFonts w:ascii="Arial" w:hAnsi="Arial" w:cs="Arial"/>
          <w:b/>
          <w:bCs/>
          <w:spacing w:val="-2"/>
          <w:sz w:val="22"/>
          <w:szCs w:val="22"/>
          <w:lang w:val="es-ES_tradnl"/>
        </w:rPr>
      </w:pPr>
      <w:r w:rsidRPr="00211D0F">
        <w:rPr>
          <w:rFonts w:ascii="Arial" w:hAnsi="Arial" w:cs="Arial"/>
          <w:b/>
          <w:bCs/>
          <w:spacing w:val="-2"/>
          <w:sz w:val="22"/>
          <w:szCs w:val="22"/>
          <w:lang w:val="es-ES_tradnl"/>
        </w:rPr>
        <w:t xml:space="preserve"> </w:t>
      </w:r>
      <w:r w:rsidRPr="00211D0F">
        <w:rPr>
          <w:rFonts w:ascii="Arial" w:hAnsi="Arial" w:cs="Arial"/>
          <w:b/>
          <w:bCs/>
          <w:spacing w:val="-2"/>
          <w:sz w:val="22"/>
          <w:szCs w:val="22"/>
          <w:lang w:val="es-ES_tradnl"/>
        </w:rPr>
        <w:tab/>
      </w:r>
      <w:r w:rsidRPr="00211D0F">
        <w:rPr>
          <w:rFonts w:ascii="Arial" w:hAnsi="Arial" w:cs="Arial"/>
          <w:b/>
          <w:bCs/>
          <w:spacing w:val="-2"/>
          <w:sz w:val="22"/>
          <w:szCs w:val="22"/>
          <w:lang w:val="es-ES_tradnl"/>
        </w:rPr>
        <w:tab/>
        <w:t xml:space="preserve">DE </w:t>
      </w:r>
      <w:smartTag w:uri="urn:schemas-microsoft-com:office:smarttags" w:element="PersonName">
        <w:smartTagPr>
          <w:attr w:name="ProductID" w:val="LA MUNICIPALIDAD DE"/>
        </w:smartTagPr>
        <w:r w:rsidRPr="00211D0F">
          <w:rPr>
            <w:rFonts w:ascii="Arial" w:hAnsi="Arial" w:cs="Arial"/>
            <w:b/>
            <w:bCs/>
            <w:spacing w:val="-2"/>
            <w:sz w:val="22"/>
            <w:szCs w:val="22"/>
            <w:lang w:val="es-ES_tradnl"/>
          </w:rPr>
          <w:t>LA MUNICIPALIDAD DE</w:t>
        </w:r>
      </w:smartTag>
      <w:r w:rsidRPr="00211D0F">
        <w:rPr>
          <w:rFonts w:ascii="Arial" w:hAnsi="Arial" w:cs="Arial"/>
          <w:b/>
          <w:bCs/>
          <w:spacing w:val="-2"/>
          <w:sz w:val="22"/>
          <w:szCs w:val="22"/>
          <w:lang w:val="es-ES_tradnl"/>
        </w:rPr>
        <w:t xml:space="preserve"> </w:t>
      </w:r>
      <w:r w:rsidR="0041237E">
        <w:rPr>
          <w:rFonts w:ascii="Arial" w:hAnsi="Arial" w:cs="Arial"/>
          <w:b/>
          <w:bCs/>
          <w:spacing w:val="-2"/>
          <w:sz w:val="22"/>
          <w:szCs w:val="22"/>
          <w:lang w:val="es-ES_tradnl"/>
        </w:rPr>
        <w:t>PALORA</w:t>
      </w:r>
    </w:p>
    <w:p w:rsidR="00921838" w:rsidRPr="00211D0F" w:rsidRDefault="00921838" w:rsidP="00921838">
      <w:pPr>
        <w:tabs>
          <w:tab w:val="left" w:pos="0"/>
        </w:tabs>
        <w:suppressAutoHyphens/>
        <w:ind w:left="1440"/>
        <w:jc w:val="both"/>
        <w:rPr>
          <w:rFonts w:ascii="Arial" w:hAnsi="Arial" w:cs="Arial"/>
          <w:b/>
          <w:bCs/>
          <w:spacing w:val="-2"/>
          <w:sz w:val="22"/>
          <w:szCs w:val="22"/>
          <w:lang w:val="es-ES_tradnl"/>
        </w:rPr>
      </w:pPr>
      <w:r w:rsidRPr="00211D0F">
        <w:rPr>
          <w:rFonts w:ascii="Arial" w:hAnsi="Arial" w:cs="Arial"/>
          <w:b/>
          <w:bCs/>
          <w:spacing w:val="-2"/>
          <w:sz w:val="22"/>
          <w:szCs w:val="22"/>
          <w:lang w:val="es-ES_tradnl"/>
        </w:rPr>
        <w:t>Presente.-</w:t>
      </w:r>
    </w:p>
    <w:p w:rsidR="00921838" w:rsidRPr="00211D0F" w:rsidRDefault="00921838" w:rsidP="00921838">
      <w:pPr>
        <w:tabs>
          <w:tab w:val="left" w:pos="0"/>
        </w:tabs>
        <w:suppressAutoHyphens/>
        <w:ind w:left="1440"/>
        <w:jc w:val="both"/>
        <w:rPr>
          <w:rFonts w:ascii="Arial" w:hAnsi="Arial" w:cs="Arial"/>
          <w:b/>
          <w:bCs/>
          <w:spacing w:val="-2"/>
          <w:sz w:val="22"/>
          <w:szCs w:val="22"/>
          <w:lang w:val="es-ES_tradnl"/>
        </w:rPr>
      </w:pPr>
    </w:p>
    <w:p w:rsidR="00921838" w:rsidRPr="00211D0F" w:rsidRDefault="00921838" w:rsidP="00921838">
      <w:pPr>
        <w:tabs>
          <w:tab w:val="left" w:pos="0"/>
        </w:tabs>
        <w:suppressAutoHyphens/>
        <w:ind w:left="1440"/>
        <w:jc w:val="both"/>
        <w:rPr>
          <w:rFonts w:ascii="Arial" w:hAnsi="Arial" w:cs="Arial"/>
          <w:b/>
          <w:bCs/>
          <w:spacing w:val="-2"/>
          <w:sz w:val="22"/>
          <w:szCs w:val="22"/>
          <w:lang w:val="es-ES_tradnl"/>
        </w:rPr>
      </w:pPr>
      <w:r w:rsidRPr="00211D0F">
        <w:rPr>
          <w:rFonts w:ascii="Arial" w:hAnsi="Arial" w:cs="Arial"/>
          <w:b/>
          <w:bCs/>
          <w:spacing w:val="-2"/>
          <w:sz w:val="22"/>
          <w:szCs w:val="22"/>
          <w:lang w:val="es-ES_tradnl"/>
        </w:rPr>
        <w:t>PRESENTADA POR: _________________________________________</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8C737B"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lastRenderedPageBreak/>
        <w:t xml:space="preserve">Y se entregará directamente al Secretario de </w:t>
      </w:r>
      <w:smartTag w:uri="urn:schemas-microsoft-com:office:smarttags" w:element="PersonName">
        <w:smartTagPr>
          <w:attr w:name="ProductID" w:val="la Comisi￳n"/>
        </w:smartTagPr>
        <w:r w:rsidRPr="00211D0F">
          <w:rPr>
            <w:rFonts w:ascii="Arial" w:hAnsi="Arial" w:cs="Arial"/>
            <w:spacing w:val="-3"/>
            <w:sz w:val="22"/>
            <w:szCs w:val="22"/>
            <w:lang w:val="es-ES_tradnl"/>
          </w:rPr>
          <w:t>la Comisión</w:t>
        </w:r>
      </w:smartTag>
      <w:r w:rsidRPr="00211D0F">
        <w:rPr>
          <w:rFonts w:ascii="Arial" w:hAnsi="Arial" w:cs="Arial"/>
          <w:spacing w:val="-3"/>
          <w:sz w:val="22"/>
          <w:szCs w:val="22"/>
          <w:lang w:val="es-ES_tradnl"/>
        </w:rPr>
        <w:t xml:space="preserve"> de Contrataciones, en el lugar indicado en </w:t>
      </w:r>
      <w:smartTag w:uri="urn:schemas-microsoft-com:office:smarttags" w:element="PersonName">
        <w:smartTagPr>
          <w:attr w:name="ProductID" w:val="la Convocatoria. Los"/>
        </w:smartTagPr>
        <w:r w:rsidRPr="00211D0F">
          <w:rPr>
            <w:rFonts w:ascii="Arial" w:hAnsi="Arial" w:cs="Arial"/>
            <w:spacing w:val="-3"/>
            <w:sz w:val="22"/>
            <w:szCs w:val="22"/>
            <w:lang w:val="es-ES_tradnl"/>
          </w:rPr>
          <w:t>la Convocatoria. Los</w:t>
        </w:r>
      </w:smartTag>
      <w:r w:rsidRPr="00211D0F">
        <w:rPr>
          <w:rFonts w:ascii="Arial" w:hAnsi="Arial" w:cs="Arial"/>
          <w:spacing w:val="-3"/>
          <w:sz w:val="22"/>
          <w:szCs w:val="22"/>
          <w:lang w:val="es-ES_tradnl"/>
        </w:rPr>
        <w:t xml:space="preserve"> oferentes son responsables de la entrega de su propuesta. No se tomarán en cuenta las entregadas en otro lugar o después de la hora fijada para su recepción, aún cuando el retraso obedezca a factores fuera de control del oferente. Tampoco se aceptarán ofertas enviadas por correo o fax u otro medio de comunicación.</w:t>
      </w:r>
      <w:r w:rsidR="008C737B" w:rsidRPr="008C737B">
        <w:rPr>
          <w:rFonts w:ascii="Arial" w:hAnsi="Arial" w:cs="Arial"/>
          <w:spacing w:val="-3"/>
          <w:lang w:val="es-ES_tradnl"/>
        </w:rPr>
        <w:t xml:space="preserve"> </w:t>
      </w:r>
      <w:r w:rsidR="008C737B" w:rsidRPr="008C737B">
        <w:rPr>
          <w:rFonts w:ascii="Arial" w:hAnsi="Arial" w:cs="Arial"/>
          <w:spacing w:val="-3"/>
          <w:sz w:val="22"/>
          <w:szCs w:val="22"/>
          <w:lang w:val="es-ES_tradnl"/>
        </w:rPr>
        <w:t>Se aclara, que por esta ocasión no será obligatoria la presentación electrónica de la propuesta, debido a de conformidad con la disposición transitoria séptima del Reglamento General de la LOSNCP</w:t>
      </w:r>
    </w:p>
    <w:p w:rsidR="00921838" w:rsidRPr="008C737B"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El Secretario  De la comisión técnica recibirá y conferirá comprobantes de recepción por cada propuesta entregada y anotará, tanto en los recibos como en los sobres de las propuestas, la fecha y hora de recepción. Las ofertas recibidas con posterioridad a la fecha y hora de recepción serán devueltas sin abrirlas.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 xml:space="preserve">7.2.- DOCUMENTOS DE </w:t>
      </w:r>
      <w:smartTag w:uri="urn:schemas-microsoft-com:office:smarttags" w:element="PersonName">
        <w:smartTagPr>
          <w:attr w:name="ProductID" w:val="la Propuesta"/>
        </w:smartTagPr>
        <w:r w:rsidRPr="00211D0F">
          <w:rPr>
            <w:rFonts w:ascii="Arial" w:hAnsi="Arial" w:cs="Arial"/>
            <w:b/>
            <w:spacing w:val="-3"/>
            <w:sz w:val="22"/>
            <w:szCs w:val="22"/>
            <w:lang w:val="es-ES_tradnl"/>
          </w:rPr>
          <w:t>LA PROPUESTA</w:t>
        </w:r>
      </w:smartTag>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Los documentos que constituyen la propuesta y sus anexos son los siguientes: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7.2.1.-</w:t>
      </w:r>
      <w:r w:rsidR="00B10E64">
        <w:rPr>
          <w:rFonts w:ascii="Arial" w:hAnsi="Arial" w:cs="Arial"/>
          <w:b/>
          <w:spacing w:val="-3"/>
          <w:sz w:val="22"/>
          <w:szCs w:val="22"/>
          <w:lang w:val="es-ES_tradnl"/>
        </w:rPr>
        <w:t>Carta de presentación y comprom</w:t>
      </w:r>
      <w:r w:rsidR="00B10E64" w:rsidRPr="00B10E64">
        <w:rPr>
          <w:rFonts w:ascii="Arial" w:hAnsi="Arial" w:cs="Arial"/>
          <w:b/>
          <w:spacing w:val="-3"/>
          <w:sz w:val="22"/>
          <w:szCs w:val="22"/>
          <w:lang w:val="es-ES_tradnl"/>
        </w:rPr>
        <w:t>is</w:t>
      </w:r>
      <w:r w:rsidRPr="00B10E64">
        <w:rPr>
          <w:rFonts w:ascii="Arial" w:hAnsi="Arial" w:cs="Arial"/>
          <w:b/>
          <w:spacing w:val="-3"/>
          <w:sz w:val="22"/>
          <w:szCs w:val="22"/>
          <w:lang w:val="es-ES_tradnl"/>
        </w:rPr>
        <w:t>o</w:t>
      </w:r>
      <w:r w:rsidRPr="00211D0F">
        <w:rPr>
          <w:rFonts w:ascii="Arial" w:hAnsi="Arial" w:cs="Arial"/>
          <w:spacing w:val="-3"/>
          <w:sz w:val="22"/>
          <w:szCs w:val="22"/>
          <w:lang w:val="es-ES_tradnl"/>
        </w:rPr>
        <w:t xml:space="preserve"> según el modelo presentado en el Formulario No. 1. La omisión o condicionamiento de uno o más de los párrafos que constan en el modelo, ocasionará la no calificación de </w:t>
      </w:r>
      <w:smartTag w:uri="urn:schemas-microsoft-com:office:smarttags" w:element="PersonName">
        <w:smartTagPr>
          <w:attr w:name="ProductID" w:val="la propuesta. A"/>
        </w:smartTagPr>
        <w:r w:rsidRPr="00211D0F">
          <w:rPr>
            <w:rFonts w:ascii="Arial" w:hAnsi="Arial" w:cs="Arial"/>
            <w:spacing w:val="-3"/>
            <w:sz w:val="22"/>
            <w:szCs w:val="22"/>
            <w:lang w:val="es-ES_tradnl"/>
          </w:rPr>
          <w:t>la propuesta. A</w:t>
        </w:r>
      </w:smartTag>
      <w:r w:rsidRPr="00211D0F">
        <w:rPr>
          <w:rFonts w:ascii="Arial" w:hAnsi="Arial" w:cs="Arial"/>
          <w:spacing w:val="-3"/>
          <w:sz w:val="22"/>
          <w:szCs w:val="22"/>
          <w:lang w:val="es-ES_tradnl"/>
        </w:rPr>
        <w:t xml:space="preserve"> esta carta se adjuntará la certificación de que el oferente es representante autorizado del fabricante o puede ofrecer los bienes del suministro y además, según corresponda a la condición jurídica del proponente, lo siguiente:</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numPr>
          <w:ilvl w:val="0"/>
          <w:numId w:val="7"/>
        </w:num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SI EL PROPONENTE ES UNA PERSONA NATURAL:</w:t>
      </w:r>
      <w:r w:rsidRPr="00211D0F">
        <w:rPr>
          <w:rFonts w:ascii="Arial" w:hAnsi="Arial" w:cs="Arial"/>
          <w:spacing w:val="-3"/>
          <w:sz w:val="22"/>
          <w:szCs w:val="22"/>
          <w:lang w:val="es-ES_tradnl"/>
        </w:rPr>
        <w:t xml:space="preserve"> el Formulario 2n con toda la información ahí detallada y copia del documento que acredite que el proponente está autorizado a ejercer el comercio;</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numPr>
          <w:ilvl w:val="0"/>
          <w:numId w:val="7"/>
        </w:num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SI EL PROPONENTE ES UNA PERSONA JURÍDICA:</w:t>
      </w:r>
      <w:r w:rsidRPr="00211D0F">
        <w:rPr>
          <w:rFonts w:ascii="Arial" w:hAnsi="Arial" w:cs="Arial"/>
          <w:spacing w:val="-3"/>
          <w:sz w:val="22"/>
          <w:szCs w:val="22"/>
          <w:lang w:val="es-ES_tradnl"/>
        </w:rPr>
        <w:t xml:space="preserve"> el Formulario 2j, adjuntar el certificado de existencia legal y de cumplimiento de obligaciones, expedido por </w:t>
      </w:r>
      <w:smartTag w:uri="urn:schemas-microsoft-com:office:smarttags" w:element="PersonName">
        <w:smartTagPr>
          <w:attr w:name="ProductID" w:val="la Superintendencia"/>
        </w:smartTagPr>
        <w:r w:rsidRPr="00211D0F">
          <w:rPr>
            <w:rFonts w:ascii="Arial" w:hAnsi="Arial" w:cs="Arial"/>
            <w:spacing w:val="-3"/>
            <w:sz w:val="22"/>
            <w:szCs w:val="22"/>
            <w:lang w:val="es-ES_tradnl"/>
          </w:rPr>
          <w:t>la Superintendencia</w:t>
        </w:r>
      </w:smartTag>
      <w:r w:rsidRPr="00211D0F">
        <w:rPr>
          <w:rFonts w:ascii="Arial" w:hAnsi="Arial" w:cs="Arial"/>
          <w:spacing w:val="-3"/>
          <w:sz w:val="22"/>
          <w:szCs w:val="22"/>
          <w:lang w:val="es-ES_tradnl"/>
        </w:rPr>
        <w:t xml:space="preserve"> de Compañías y el nombramiento del representante legal debidamente inscrito en el Registro Mercantil y la certificación de que puede ejercer actividades comerciales en el país.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numPr>
          <w:ilvl w:val="0"/>
          <w:numId w:val="7"/>
        </w:num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SI EL PROPONENTE ES UN CONSORCIO:</w:t>
      </w:r>
      <w:r w:rsidRPr="00211D0F">
        <w:rPr>
          <w:rFonts w:ascii="Arial" w:hAnsi="Arial" w:cs="Arial"/>
          <w:spacing w:val="-3"/>
          <w:sz w:val="22"/>
          <w:szCs w:val="22"/>
          <w:lang w:val="es-ES_tradnl"/>
        </w:rPr>
        <w:t xml:space="preserve"> presentará el Formulario 2c, y el compromiso de asociarse en caso de serle adjudicado el contrato y el proyecto de minuta de asociación, (si el consorcio ya estuviera constituido se presentará el compromiso de extender su vigencia hasta por lo menos 90 días después de la fecha probable de la entrega recepción de los bienes a ser suministrados). Se presentará también la autorización a la persona designada para que suscriba </w:t>
      </w:r>
      <w:smartTag w:uri="urn:schemas-microsoft-com:office:smarttags" w:element="PersonName">
        <w:smartTagPr>
          <w:attr w:name="ProductID" w:val="la oferta. Finalmente"/>
        </w:smartTagPr>
        <w:r w:rsidRPr="00211D0F">
          <w:rPr>
            <w:rFonts w:ascii="Arial" w:hAnsi="Arial" w:cs="Arial"/>
            <w:spacing w:val="-3"/>
            <w:sz w:val="22"/>
            <w:szCs w:val="22"/>
            <w:lang w:val="es-ES_tradnl"/>
          </w:rPr>
          <w:t>la oferta. Finalmente</w:t>
        </w:r>
      </w:smartTag>
      <w:r w:rsidRPr="00211D0F">
        <w:rPr>
          <w:rFonts w:ascii="Arial" w:hAnsi="Arial" w:cs="Arial"/>
          <w:spacing w:val="-3"/>
          <w:sz w:val="22"/>
          <w:szCs w:val="22"/>
          <w:lang w:val="es-ES_tradnl"/>
        </w:rPr>
        <w:t xml:space="preserve"> se incluirán todos los documentos exigidos en los literales anteriores, según corresponda, para cada uno de los integrantes del consorcio.</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b/>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7.2.2.- Situación Financiera:</w:t>
      </w:r>
      <w:r w:rsidRPr="00211D0F">
        <w:rPr>
          <w:rFonts w:ascii="Arial" w:hAnsi="Arial" w:cs="Arial"/>
          <w:spacing w:val="-3"/>
          <w:sz w:val="22"/>
          <w:szCs w:val="22"/>
          <w:lang w:val="es-ES_tradnl"/>
        </w:rPr>
        <w:t xml:space="preserve"> Documentos que acrediten el estado de situación financiera del proponente, conforme a lo solicitado y lo previsto en los Formularios Nos. 3 y 4.</w:t>
      </w:r>
    </w:p>
    <w:p w:rsidR="00921838" w:rsidRDefault="00921838" w:rsidP="00921838">
      <w:pPr>
        <w:tabs>
          <w:tab w:val="left" w:pos="-720"/>
        </w:tabs>
        <w:suppressAutoHyphens/>
        <w:jc w:val="both"/>
        <w:rPr>
          <w:rFonts w:ascii="Arial" w:hAnsi="Arial" w:cs="Arial"/>
          <w:spacing w:val="-3"/>
          <w:sz w:val="22"/>
          <w:szCs w:val="22"/>
          <w:lang w:val="es-ES_tradnl"/>
        </w:rPr>
      </w:pPr>
    </w:p>
    <w:p w:rsidR="005A5E42" w:rsidRDefault="005A5E42" w:rsidP="008C737B">
      <w:pPr>
        <w:ind w:hanging="11"/>
        <w:jc w:val="both"/>
        <w:rPr>
          <w:rFonts w:ascii="Arial" w:hAnsi="Arial" w:cs="Arial"/>
          <w:b/>
          <w:bCs/>
          <w:spacing w:val="-3"/>
          <w:sz w:val="22"/>
          <w:szCs w:val="22"/>
          <w:lang w:val="es-ES_tradnl"/>
        </w:rPr>
      </w:pPr>
    </w:p>
    <w:p w:rsidR="005A5E42" w:rsidRDefault="005A5E42" w:rsidP="008C737B">
      <w:pPr>
        <w:ind w:hanging="11"/>
        <w:jc w:val="both"/>
        <w:rPr>
          <w:rFonts w:ascii="Arial" w:hAnsi="Arial" w:cs="Arial"/>
          <w:b/>
          <w:bCs/>
          <w:spacing w:val="-3"/>
          <w:sz w:val="22"/>
          <w:szCs w:val="22"/>
          <w:lang w:val="es-ES_tradnl"/>
        </w:rPr>
      </w:pPr>
    </w:p>
    <w:p w:rsidR="008C737B" w:rsidRPr="008C737B" w:rsidRDefault="008C737B" w:rsidP="008C737B">
      <w:pPr>
        <w:ind w:hanging="11"/>
        <w:jc w:val="both"/>
        <w:rPr>
          <w:rFonts w:ascii="Arial" w:hAnsi="Arial" w:cs="Arial"/>
          <w:sz w:val="22"/>
          <w:szCs w:val="22"/>
        </w:rPr>
      </w:pPr>
      <w:r w:rsidRPr="008C737B">
        <w:rPr>
          <w:rFonts w:ascii="Arial" w:hAnsi="Arial" w:cs="Arial"/>
          <w:b/>
          <w:bCs/>
          <w:spacing w:val="-3"/>
          <w:sz w:val="22"/>
          <w:szCs w:val="22"/>
          <w:lang w:val="es-ES_tradnl"/>
        </w:rPr>
        <w:lastRenderedPageBreak/>
        <w:t xml:space="preserve">7.2.3 </w:t>
      </w:r>
      <w:r w:rsidRPr="008C737B">
        <w:rPr>
          <w:rFonts w:ascii="Arial" w:hAnsi="Arial" w:cs="Arial"/>
          <w:b/>
          <w:bCs/>
          <w:spacing w:val="-3"/>
          <w:sz w:val="22"/>
          <w:szCs w:val="22"/>
          <w:lang w:val="es-ES_tradnl"/>
        </w:rPr>
        <w:tab/>
        <w:t>Declaración juramentada de no estar inhabilitado como contratista:</w:t>
      </w:r>
      <w:r w:rsidRPr="008C737B">
        <w:rPr>
          <w:rFonts w:ascii="Arial" w:hAnsi="Arial" w:cs="Arial"/>
          <w:spacing w:val="-3"/>
          <w:sz w:val="22"/>
          <w:szCs w:val="22"/>
          <w:lang w:val="es-ES_tradnl"/>
        </w:rPr>
        <w:t xml:space="preserve"> </w:t>
      </w:r>
      <w:r w:rsidRPr="008C737B">
        <w:rPr>
          <w:rFonts w:ascii="Arial" w:hAnsi="Arial" w:cs="Arial"/>
          <w:sz w:val="22"/>
          <w:szCs w:val="22"/>
        </w:rPr>
        <w:t xml:space="preserve">Declaración Juramentada de que el oferente y/o su representante legal no se encuentran inmersos en las  inhabilidades para celebrar contratos con el Estado o sus instituciones, conforme lo determina los artículos 62 y 63 de la Ley Orgánica del Sistema Nacional de Contratación Pública; así como, de no haberse encontrado inscritos, sin habilitación, en el Registro de Contratistas Incumplidos o Adjudicatarios Fallidos que estuvo a cargo de la Contraloría General del Estado hasta el 4 de agosto de 2008.. </w:t>
      </w:r>
      <w:r w:rsidRPr="008C737B">
        <w:rPr>
          <w:rFonts w:ascii="Arial" w:hAnsi="Arial" w:cs="Arial"/>
          <w:spacing w:val="-3"/>
          <w:sz w:val="22"/>
          <w:szCs w:val="22"/>
          <w:lang w:val="es-ES_tradnl"/>
        </w:rPr>
        <w:t>(En caso de un consorcio a constituirse, deberán presentarlo cada uno de sus integrantes; y, de haberse constituido el consorcio, también de él).</w:t>
      </w:r>
      <w:r w:rsidRPr="008C737B">
        <w:rPr>
          <w:rFonts w:ascii="Arial" w:hAnsi="Arial" w:cs="Arial"/>
          <w:sz w:val="22"/>
          <w:szCs w:val="22"/>
        </w:rPr>
        <w:t xml:space="preserve"> </w:t>
      </w:r>
    </w:p>
    <w:p w:rsidR="008C737B" w:rsidRPr="008C737B" w:rsidRDefault="008C737B" w:rsidP="008C737B">
      <w:pPr>
        <w:ind w:hanging="11"/>
        <w:jc w:val="both"/>
        <w:rPr>
          <w:rFonts w:ascii="Arial" w:hAnsi="Arial" w:cs="Arial"/>
          <w:sz w:val="22"/>
          <w:szCs w:val="22"/>
        </w:rPr>
      </w:pPr>
    </w:p>
    <w:p w:rsidR="008C737B" w:rsidRPr="008C737B" w:rsidRDefault="008C737B" w:rsidP="008C737B">
      <w:pPr>
        <w:tabs>
          <w:tab w:val="left" w:pos="-720"/>
        </w:tabs>
        <w:suppressAutoHyphens/>
        <w:jc w:val="both"/>
        <w:rPr>
          <w:rFonts w:ascii="Arial" w:hAnsi="Arial" w:cs="Arial"/>
          <w:spacing w:val="-3"/>
          <w:sz w:val="22"/>
          <w:szCs w:val="22"/>
          <w:lang w:val="es-ES_tradnl"/>
        </w:rPr>
      </w:pPr>
      <w:r w:rsidRPr="008C737B">
        <w:rPr>
          <w:rFonts w:ascii="Arial" w:hAnsi="Arial" w:cs="Arial"/>
          <w:sz w:val="22"/>
          <w:szCs w:val="22"/>
        </w:rPr>
        <w:t>Este documento será de los que podrá ser aclarado o presentado como prueba si la Comisión Técnica considera necesario como lo indica el numeral 3.1.2.2 del Capítulo III de esta Sección</w:t>
      </w:r>
    </w:p>
    <w:p w:rsidR="008C737B" w:rsidRPr="00211D0F" w:rsidRDefault="008C737B" w:rsidP="00921838">
      <w:pPr>
        <w:tabs>
          <w:tab w:val="left" w:pos="-720"/>
        </w:tabs>
        <w:suppressAutoHyphens/>
        <w:jc w:val="both"/>
        <w:rPr>
          <w:rFonts w:ascii="Arial" w:hAnsi="Arial" w:cs="Arial"/>
          <w:spacing w:val="-3"/>
          <w:sz w:val="22"/>
          <w:szCs w:val="22"/>
          <w:lang w:val="es-ES_tradnl"/>
        </w:rPr>
      </w:pPr>
    </w:p>
    <w:p w:rsidR="00921838" w:rsidRPr="00211D0F" w:rsidRDefault="008C737B" w:rsidP="00921838">
      <w:pPr>
        <w:tabs>
          <w:tab w:val="left" w:pos="-720"/>
        </w:tabs>
        <w:suppressAutoHyphens/>
        <w:jc w:val="both"/>
        <w:rPr>
          <w:rFonts w:ascii="Arial" w:hAnsi="Arial" w:cs="Arial"/>
          <w:spacing w:val="-3"/>
          <w:sz w:val="22"/>
          <w:szCs w:val="22"/>
          <w:lang w:val="es-ES_tradnl"/>
        </w:rPr>
      </w:pPr>
      <w:r>
        <w:rPr>
          <w:rFonts w:ascii="Arial" w:hAnsi="Arial" w:cs="Arial"/>
          <w:b/>
          <w:spacing w:val="-3"/>
          <w:sz w:val="22"/>
          <w:szCs w:val="22"/>
          <w:lang w:val="es-ES_tradnl"/>
        </w:rPr>
        <w:t>7.2.4</w:t>
      </w:r>
      <w:r w:rsidR="00921838" w:rsidRPr="00211D0F">
        <w:rPr>
          <w:rFonts w:ascii="Arial" w:hAnsi="Arial" w:cs="Arial"/>
          <w:b/>
          <w:spacing w:val="-3"/>
          <w:sz w:val="22"/>
          <w:szCs w:val="22"/>
          <w:lang w:val="es-ES_tradnl"/>
        </w:rPr>
        <w:t>.- Bienes a suministrar:</w:t>
      </w:r>
      <w:r w:rsidR="00921838" w:rsidRPr="00211D0F">
        <w:rPr>
          <w:rFonts w:ascii="Arial" w:hAnsi="Arial" w:cs="Arial"/>
          <w:spacing w:val="-3"/>
          <w:sz w:val="22"/>
          <w:szCs w:val="22"/>
          <w:lang w:val="es-ES_tradnl"/>
        </w:rPr>
        <w:t xml:space="preserve"> Se presentarán las Especificaciones Técnicas de los bienes a suministrarse, con suficiente detalle para permitir establecer el grado de cumplimiento de lo exigido en </w:t>
      </w:r>
      <w:smartTag w:uri="urn:schemas-microsoft-com:office:smarttags" w:element="PersonName">
        <w:smartTagPr>
          <w:attr w:name="ProductID" w:val="la Secci￳n"/>
        </w:smartTagPr>
        <w:r w:rsidR="00921838" w:rsidRPr="00211D0F">
          <w:rPr>
            <w:rFonts w:ascii="Arial" w:hAnsi="Arial" w:cs="Arial"/>
            <w:spacing w:val="-3"/>
            <w:sz w:val="22"/>
            <w:szCs w:val="22"/>
            <w:lang w:val="es-ES_tradnl"/>
          </w:rPr>
          <w:t>la Sección</w:t>
        </w:r>
      </w:smartTag>
      <w:r w:rsidR="00921838" w:rsidRPr="00211D0F">
        <w:rPr>
          <w:rFonts w:ascii="Arial" w:hAnsi="Arial" w:cs="Arial"/>
          <w:spacing w:val="-3"/>
          <w:sz w:val="22"/>
          <w:szCs w:val="22"/>
          <w:lang w:val="es-ES_tradnl"/>
        </w:rPr>
        <w:t xml:space="preserve"> 4 de estos Documentos. Lo expresado en estas especificaciones será de cumplimiento obligatorio para el suministro.</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A estas especificaciones se añadirá el modelo de la garantía técnica que el proponente presentará en caso de adjudicarse el contrato, de manera especial detallará las condiciones de vigencia y validez de la garantía y el lugar y la manera de atender eventuales reclamos. Este texto será incorporado al contrato sin variación.</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7.2.</w:t>
      </w:r>
      <w:r w:rsidR="008C737B">
        <w:rPr>
          <w:rFonts w:ascii="Arial" w:hAnsi="Arial" w:cs="Arial"/>
          <w:b/>
          <w:spacing w:val="-3"/>
          <w:sz w:val="22"/>
          <w:szCs w:val="22"/>
          <w:lang w:val="es-ES_tradnl"/>
        </w:rPr>
        <w:t>5</w:t>
      </w:r>
      <w:r w:rsidRPr="00211D0F">
        <w:rPr>
          <w:rFonts w:ascii="Arial" w:hAnsi="Arial" w:cs="Arial"/>
          <w:b/>
          <w:spacing w:val="-3"/>
          <w:sz w:val="22"/>
          <w:szCs w:val="22"/>
          <w:lang w:val="es-ES_tradnl"/>
        </w:rPr>
        <w:t>.- Propuesta Económica:</w:t>
      </w:r>
      <w:r w:rsidRPr="00211D0F">
        <w:rPr>
          <w:rFonts w:ascii="Arial" w:hAnsi="Arial" w:cs="Arial"/>
          <w:spacing w:val="-3"/>
          <w:sz w:val="22"/>
          <w:szCs w:val="22"/>
          <w:lang w:val="es-ES_tradnl"/>
        </w:rPr>
        <w:t xml:space="preserve"> La propuesta propiamente dicha según los modelos que se presentan en los Formularios Nos. 5 y 6 de estos documentos. </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FF7C45">
        <w:rPr>
          <w:rFonts w:ascii="Arial" w:hAnsi="Arial" w:cs="Arial"/>
          <w:spacing w:val="-3"/>
          <w:sz w:val="22"/>
          <w:szCs w:val="22"/>
          <w:lang w:val="es-ES_tradnl"/>
        </w:rPr>
        <w:t>El ofere</w:t>
      </w:r>
      <w:r w:rsidR="0069417D" w:rsidRPr="00FF7C45">
        <w:rPr>
          <w:rFonts w:ascii="Arial" w:hAnsi="Arial" w:cs="Arial"/>
          <w:spacing w:val="-3"/>
          <w:sz w:val="22"/>
          <w:szCs w:val="22"/>
          <w:lang w:val="es-ES_tradnl"/>
        </w:rPr>
        <w:t xml:space="preserve">nte deberá cotizar la total o parcial </w:t>
      </w:r>
      <w:r w:rsidRPr="00FF7C45">
        <w:rPr>
          <w:rFonts w:ascii="Arial" w:hAnsi="Arial" w:cs="Arial"/>
          <w:spacing w:val="-3"/>
          <w:sz w:val="22"/>
          <w:szCs w:val="22"/>
          <w:lang w:val="es-ES_tradnl"/>
        </w:rPr>
        <w:t xml:space="preserve"> los equipos señalada en el Cuadro de Cantidades y Precios que consta en los documentos precontractuales. El precio no deberá incluir lo correspondiente al Impuesto al Valor Agregado, IVA.</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smartTag w:uri="urn:schemas-microsoft-com:office:smarttags" w:element="PersonName">
        <w:smartTagPr>
          <w:attr w:name="ProductID" w:val="la Entidad"/>
        </w:smartTagPr>
        <w:r w:rsidRPr="00211D0F">
          <w:rPr>
            <w:rFonts w:ascii="Arial" w:hAnsi="Arial" w:cs="Arial"/>
            <w:spacing w:val="-3"/>
            <w:sz w:val="22"/>
            <w:szCs w:val="22"/>
            <w:lang w:val="es-ES_tradnl"/>
          </w:rPr>
          <w:t>La Entidad</w:t>
        </w:r>
      </w:smartTag>
      <w:r w:rsidRPr="00211D0F">
        <w:rPr>
          <w:rFonts w:ascii="Arial" w:hAnsi="Arial" w:cs="Arial"/>
          <w:spacing w:val="-3"/>
          <w:sz w:val="22"/>
          <w:szCs w:val="22"/>
          <w:lang w:val="es-ES_tradnl"/>
        </w:rPr>
        <w:t xml:space="preserve"> no aceptará la presentación de las denominadas CARTAS DE DESCUENTO.</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El proponente, al establecer el plazo de entrega de los bienes deberá considerar que la entidad requiere de por lo menos veinte días para formalizar el contrato</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El oferente demostrará que es representante o distribuidor autorizado del fabricante de los bienes objeto del suministro que requiere la entidad.</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7.2.</w:t>
      </w:r>
      <w:r w:rsidR="008C737B">
        <w:rPr>
          <w:rFonts w:ascii="Arial" w:hAnsi="Arial" w:cs="Arial"/>
          <w:b/>
          <w:spacing w:val="-3"/>
          <w:sz w:val="22"/>
          <w:szCs w:val="22"/>
          <w:lang w:val="es-ES_tradnl"/>
        </w:rPr>
        <w:t>6</w:t>
      </w:r>
      <w:r w:rsidRPr="00211D0F">
        <w:rPr>
          <w:rFonts w:ascii="Arial" w:hAnsi="Arial" w:cs="Arial"/>
          <w:b/>
          <w:spacing w:val="-3"/>
          <w:sz w:val="22"/>
          <w:szCs w:val="22"/>
          <w:lang w:val="es-ES_tradnl"/>
        </w:rPr>
        <w:t>.- ANEXOS, FOLLETOS, CATALOGOS, ETC: CERTIFICADOS DE SERVICIOS DE MANTENIMIENTO Y REPUESTOS:</w:t>
      </w:r>
    </w:p>
    <w:p w:rsidR="00921838" w:rsidRPr="00211D0F" w:rsidRDefault="00921838" w:rsidP="00921838">
      <w:pPr>
        <w:tabs>
          <w:tab w:val="left" w:pos="-720"/>
        </w:tabs>
        <w:suppressAutoHyphens/>
        <w:jc w:val="both"/>
        <w:rPr>
          <w:rFonts w:ascii="Arial" w:hAnsi="Arial" w:cs="Arial"/>
          <w:spacing w:val="-3"/>
          <w:sz w:val="22"/>
          <w:szCs w:val="22"/>
          <w:u w:val="single"/>
          <w:lang w:val="es-ES_tradnl"/>
        </w:rPr>
      </w:pPr>
    </w:p>
    <w:p w:rsidR="00921838" w:rsidRPr="00211D0F" w:rsidRDefault="00921838" w:rsidP="00921838">
      <w:pPr>
        <w:numPr>
          <w:ilvl w:val="0"/>
          <w:numId w:val="8"/>
        </w:numPr>
        <w:tabs>
          <w:tab w:val="left" w:pos="-720"/>
          <w:tab w:val="left" w:pos="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 xml:space="preserve">Lista de personal técnico del oferente </w:t>
      </w:r>
    </w:p>
    <w:p w:rsidR="00921838" w:rsidRPr="00211D0F" w:rsidRDefault="00921838" w:rsidP="00921838">
      <w:pPr>
        <w:numPr>
          <w:ilvl w:val="0"/>
          <w:numId w:val="8"/>
        </w:numPr>
        <w:tabs>
          <w:tab w:val="left" w:pos="-720"/>
          <w:tab w:val="left" w:pos="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Listado de los contratos relacionados con los bienes que se oferte, celebrados en los últimos dos años, que demuestren la experiencia del proponente.</w:t>
      </w:r>
    </w:p>
    <w:p w:rsidR="00921838" w:rsidRPr="00211D0F" w:rsidRDefault="00921838" w:rsidP="00921838">
      <w:pPr>
        <w:numPr>
          <w:ilvl w:val="0"/>
          <w:numId w:val="8"/>
        </w:numPr>
        <w:tabs>
          <w:tab w:val="left" w:pos="-720"/>
          <w:tab w:val="left" w:pos="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Folletos explicativos, catálogos, etc., que permitan al convocante tener una mejor idea de las características del bien ofertado; y,</w:t>
      </w:r>
    </w:p>
    <w:p w:rsidR="00921838" w:rsidRPr="00211D0F" w:rsidRDefault="00921838" w:rsidP="00921838">
      <w:pPr>
        <w:numPr>
          <w:ilvl w:val="0"/>
          <w:numId w:val="8"/>
        </w:numPr>
        <w:tabs>
          <w:tab w:val="left" w:pos="-720"/>
          <w:tab w:val="left" w:pos="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 xml:space="preserve">Documentos que acrediten que el oferente dispone de servicio de mantenimiento, y stock de los repuestos, servicio, etc.). </w:t>
      </w:r>
    </w:p>
    <w:p w:rsidR="00921838" w:rsidRPr="00211D0F" w:rsidRDefault="00921838" w:rsidP="00921838">
      <w:pPr>
        <w:tabs>
          <w:tab w:val="left" w:pos="-720"/>
          <w:tab w:val="left" w:pos="0"/>
        </w:tabs>
        <w:suppressAutoHyphens/>
        <w:ind w:left="360"/>
        <w:jc w:val="both"/>
        <w:rPr>
          <w:rFonts w:ascii="Arial" w:hAnsi="Arial" w:cs="Arial"/>
          <w:spacing w:val="-3"/>
          <w:sz w:val="22"/>
          <w:szCs w:val="22"/>
          <w:lang w:val="es-ES_tradnl"/>
        </w:rPr>
      </w:pPr>
    </w:p>
    <w:p w:rsidR="00921838" w:rsidRPr="00211D0F" w:rsidRDefault="00921838" w:rsidP="00921838">
      <w:pPr>
        <w:tabs>
          <w:tab w:val="left" w:pos="-720"/>
          <w:tab w:val="left" w:pos="0"/>
        </w:tabs>
        <w:suppressAutoHyphens/>
        <w:ind w:left="360"/>
        <w:jc w:val="both"/>
        <w:rPr>
          <w:rFonts w:ascii="Arial" w:hAnsi="Arial" w:cs="Arial"/>
          <w:spacing w:val="-3"/>
          <w:sz w:val="22"/>
          <w:szCs w:val="22"/>
          <w:lang w:val="es-ES_tradnl"/>
        </w:rPr>
      </w:pPr>
      <w:r w:rsidRPr="00211D0F">
        <w:rPr>
          <w:rFonts w:ascii="Arial" w:hAnsi="Arial" w:cs="Arial"/>
          <w:spacing w:val="-3"/>
          <w:sz w:val="22"/>
          <w:szCs w:val="22"/>
          <w:lang w:val="es-ES_tradnl"/>
        </w:rPr>
        <w:lastRenderedPageBreak/>
        <w:t>La entidad podrá solicitar otra documentación, en cuyo caso, se añadirá su detalle en numerales adicionales. Se corregirá la numeración y si corresponde, se presentarán los modelos correspondientes en la sección 9 de estos documentos.</w:t>
      </w:r>
    </w:p>
    <w:p w:rsidR="00921838" w:rsidRDefault="00921838" w:rsidP="00921838">
      <w:pPr>
        <w:tabs>
          <w:tab w:val="left" w:pos="-720"/>
          <w:tab w:val="left" w:pos="0"/>
        </w:tabs>
        <w:suppressAutoHyphens/>
        <w:jc w:val="both"/>
        <w:rPr>
          <w:rFonts w:ascii="Arial" w:hAnsi="Arial" w:cs="Arial"/>
          <w:spacing w:val="-3"/>
          <w:sz w:val="22"/>
          <w:szCs w:val="22"/>
          <w:lang w:val="es-ES_tradnl"/>
        </w:rPr>
      </w:pPr>
    </w:p>
    <w:p w:rsidR="002121B3" w:rsidRDefault="002121B3" w:rsidP="00921838">
      <w:pPr>
        <w:tabs>
          <w:tab w:val="left" w:pos="-720"/>
          <w:tab w:val="left" w:pos="0"/>
        </w:tabs>
        <w:suppressAutoHyphens/>
        <w:jc w:val="both"/>
        <w:rPr>
          <w:rFonts w:ascii="Arial" w:hAnsi="Arial" w:cs="Arial"/>
          <w:spacing w:val="-3"/>
          <w:sz w:val="22"/>
          <w:szCs w:val="22"/>
          <w:lang w:val="es-ES_tradnl"/>
        </w:rPr>
      </w:pPr>
    </w:p>
    <w:p w:rsidR="002121B3" w:rsidRPr="00211D0F" w:rsidRDefault="002121B3" w:rsidP="00921838">
      <w:pPr>
        <w:tabs>
          <w:tab w:val="left" w:pos="-720"/>
          <w:tab w:val="left" w:pos="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7.3.- MODELOS DE FORMULARIOS: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 xml:space="preserve">7.3.1.- Formularios: </w:t>
      </w:r>
      <w:r w:rsidRPr="00211D0F">
        <w:rPr>
          <w:rFonts w:ascii="Arial" w:hAnsi="Arial" w:cs="Arial"/>
          <w:spacing w:val="-3"/>
          <w:sz w:val="22"/>
          <w:szCs w:val="22"/>
          <w:lang w:val="es-ES_tradnl"/>
        </w:rPr>
        <w:t xml:space="preserve">Se presentan en </w:t>
      </w:r>
      <w:smartTag w:uri="urn:schemas-microsoft-com:office:smarttags" w:element="PersonName">
        <w:smartTagPr>
          <w:attr w:name="ProductID" w:val="la Secci￳n"/>
        </w:smartTagPr>
        <w:r w:rsidRPr="00211D0F">
          <w:rPr>
            <w:rFonts w:ascii="Arial" w:hAnsi="Arial" w:cs="Arial"/>
            <w:spacing w:val="-3"/>
            <w:sz w:val="22"/>
            <w:szCs w:val="22"/>
            <w:lang w:val="es-ES_tradnl"/>
          </w:rPr>
          <w:t>la Sección</w:t>
        </w:r>
      </w:smartTag>
      <w:r w:rsidRPr="00211D0F">
        <w:rPr>
          <w:rFonts w:ascii="Arial" w:hAnsi="Arial" w:cs="Arial"/>
          <w:spacing w:val="-3"/>
          <w:sz w:val="22"/>
          <w:szCs w:val="22"/>
          <w:lang w:val="es-ES_tradnl"/>
        </w:rPr>
        <w:t xml:space="preserve"> 8 de estos documentos.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015E51" w:rsidRPr="004C402E" w:rsidRDefault="00015E51" w:rsidP="00015E51">
      <w:pPr>
        <w:rPr>
          <w:rFonts w:ascii="Arial" w:hAnsi="Arial" w:cs="Arial"/>
          <w:b/>
        </w:rPr>
      </w:pPr>
    </w:p>
    <w:p w:rsidR="00015E51" w:rsidRDefault="00015E51" w:rsidP="00015E51">
      <w:pPr>
        <w:rPr>
          <w:rFonts w:ascii="Arial" w:hAnsi="Arial" w:cs="Arial"/>
        </w:rPr>
      </w:pPr>
      <w:r>
        <w:rPr>
          <w:rFonts w:ascii="Arial" w:hAnsi="Arial" w:cs="Arial"/>
          <w:b/>
        </w:rPr>
        <w:t>7.4</w:t>
      </w:r>
      <w:r w:rsidRPr="004C402E">
        <w:rPr>
          <w:rFonts w:ascii="Arial" w:hAnsi="Arial" w:cs="Arial"/>
          <w:b/>
        </w:rPr>
        <w:t>.-</w:t>
      </w:r>
      <w:r w:rsidRPr="004C402E">
        <w:rPr>
          <w:rFonts w:ascii="Arial" w:hAnsi="Arial" w:cs="Arial"/>
          <w:b/>
        </w:rPr>
        <w:tab/>
        <w:t xml:space="preserve"> CRONOGRAMA DEL PROCESO DE LICITACIÓN</w:t>
      </w:r>
      <w:r>
        <w:rPr>
          <w:rFonts w:ascii="Arial" w:hAnsi="Arial" w:cs="Arial"/>
          <w:b/>
        </w:rPr>
        <w:t>:</w:t>
      </w:r>
    </w:p>
    <w:p w:rsidR="00015E51" w:rsidRDefault="00015E51" w:rsidP="00015E51">
      <w:pPr>
        <w:rPr>
          <w:rFonts w:ascii="Arial" w:hAnsi="Arial" w:cs="Arial"/>
        </w:rPr>
      </w:pPr>
    </w:p>
    <w:p w:rsidR="00015E51" w:rsidRDefault="00015E51" w:rsidP="00015E51">
      <w:pPr>
        <w:rPr>
          <w:rFonts w:ascii="Arial" w:hAnsi="Arial" w:cs="Arial"/>
        </w:rPr>
      </w:pPr>
    </w:p>
    <w:p w:rsidR="00015E51" w:rsidRDefault="00015E51" w:rsidP="00015E51">
      <w:pPr>
        <w:ind w:left="720"/>
        <w:jc w:val="both"/>
        <w:rPr>
          <w:rFonts w:ascii="Arial" w:hAnsi="Arial" w:cs="Arial"/>
        </w:rPr>
      </w:pPr>
      <w:r>
        <w:rPr>
          <w:rFonts w:ascii="Arial" w:hAnsi="Arial" w:cs="Arial"/>
        </w:rPr>
        <w:t xml:space="preserve">La licitación se  regirá  por el siguiente  cronograma; en el caso de se produjeren prorrogas, las modificaciones se actualizarán también  el portal </w:t>
      </w:r>
      <w:hyperlink r:id="rId16" w:history="1">
        <w:r w:rsidRPr="009E2726">
          <w:rPr>
            <w:rStyle w:val="Hipervnculo"/>
            <w:rFonts w:ascii="Arial" w:hAnsi="Arial" w:cs="Arial"/>
          </w:rPr>
          <w:t>www.compraspublicas.gov.ec</w:t>
        </w:r>
      </w:hyperlink>
      <w:r>
        <w:rPr>
          <w:rFonts w:ascii="Arial" w:hAnsi="Arial" w:cs="Arial"/>
        </w:rPr>
        <w:t xml:space="preserve"> :</w:t>
      </w:r>
    </w:p>
    <w:p w:rsidR="00015E51" w:rsidRDefault="00015E51" w:rsidP="00015E51">
      <w:pPr>
        <w:rPr>
          <w:rFonts w:ascii="Arial" w:hAnsi="Arial" w:cs="Arial"/>
        </w:rPr>
      </w:pPr>
    </w:p>
    <w:p w:rsidR="00015E51" w:rsidRDefault="00015E51" w:rsidP="00015E51">
      <w:pPr>
        <w:rPr>
          <w:rFonts w:ascii="Arial" w:hAnsi="Arial" w:cs="Arial"/>
        </w:rPr>
      </w:pPr>
    </w:p>
    <w:p w:rsidR="00015E51" w:rsidRDefault="00015E51" w:rsidP="00015E51">
      <w:pPr>
        <w:rPr>
          <w:rFonts w:ascii="Arial" w:hAnsi="Arial" w:cs="Arial"/>
        </w:rPr>
      </w:pPr>
    </w:p>
    <w:p w:rsidR="00015E51" w:rsidRDefault="00015E51" w:rsidP="00015E51">
      <w:pPr>
        <w:rPr>
          <w:rFonts w:ascii="Arial" w:hAnsi="Arial" w:cs="Arial"/>
        </w:rPr>
      </w:pPr>
    </w:p>
    <w:p w:rsidR="00015E51" w:rsidRDefault="00015E51" w:rsidP="00015E51">
      <w:pPr>
        <w:rPr>
          <w:rFonts w:ascii="Arial" w:hAnsi="Arial" w:cs="Arial"/>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856"/>
      </w:tblGrid>
      <w:tr w:rsidR="00015E51" w:rsidTr="00ED0AFC">
        <w:trPr>
          <w:trHeight w:val="1461"/>
        </w:trPr>
        <w:tc>
          <w:tcPr>
            <w:tcW w:w="9240" w:type="dxa"/>
          </w:tcPr>
          <w:tbl>
            <w:tblPr>
              <w:tblpPr w:leftFromText="141" w:rightFromText="141" w:vertAnchor="page" w:horzAnchor="margin" w:tblpY="20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81"/>
              <w:gridCol w:w="2306"/>
              <w:gridCol w:w="2119"/>
            </w:tblGrid>
            <w:tr w:rsidR="00015E51" w:rsidRPr="00A123ED" w:rsidTr="00ED0AFC">
              <w:trPr>
                <w:trHeight w:val="339"/>
              </w:trPr>
              <w:tc>
                <w:tcPr>
                  <w:tcW w:w="4503" w:type="dxa"/>
                </w:tcPr>
                <w:p w:rsidR="00015E51" w:rsidRPr="00A123ED" w:rsidRDefault="00015E51" w:rsidP="00ED0AFC">
                  <w:pPr>
                    <w:jc w:val="center"/>
                    <w:rPr>
                      <w:rFonts w:ascii="Arial" w:hAnsi="Arial" w:cs="Arial"/>
                      <w:b/>
                    </w:rPr>
                  </w:pPr>
                  <w:r w:rsidRPr="00A123ED">
                    <w:rPr>
                      <w:rFonts w:ascii="Arial" w:hAnsi="Arial" w:cs="Arial"/>
                      <w:b/>
                    </w:rPr>
                    <w:t>PLAZOS DEL PROCESO</w:t>
                  </w:r>
                </w:p>
              </w:tc>
              <w:tc>
                <w:tcPr>
                  <w:tcW w:w="2409" w:type="dxa"/>
                </w:tcPr>
                <w:p w:rsidR="00015E51" w:rsidRPr="00A123ED" w:rsidRDefault="00015E51" w:rsidP="00ED0AFC">
                  <w:pPr>
                    <w:jc w:val="center"/>
                    <w:rPr>
                      <w:rFonts w:ascii="Arial" w:hAnsi="Arial" w:cs="Arial"/>
                      <w:b/>
                    </w:rPr>
                  </w:pPr>
                  <w:r w:rsidRPr="00A123ED">
                    <w:rPr>
                      <w:rFonts w:ascii="Arial" w:hAnsi="Arial" w:cs="Arial"/>
                      <w:b/>
                    </w:rPr>
                    <w:t>FECHA   LIMITE</w:t>
                  </w:r>
                </w:p>
              </w:tc>
              <w:tc>
                <w:tcPr>
                  <w:tcW w:w="2217" w:type="dxa"/>
                </w:tcPr>
                <w:p w:rsidR="00015E51" w:rsidRPr="00A123ED" w:rsidRDefault="00015E51" w:rsidP="00ED0AFC">
                  <w:pPr>
                    <w:jc w:val="center"/>
                    <w:rPr>
                      <w:rFonts w:ascii="Arial" w:hAnsi="Arial" w:cs="Arial"/>
                      <w:b/>
                    </w:rPr>
                  </w:pPr>
                  <w:r w:rsidRPr="00A123ED">
                    <w:rPr>
                      <w:rFonts w:ascii="Arial" w:hAnsi="Arial" w:cs="Arial"/>
                      <w:b/>
                    </w:rPr>
                    <w:t>HORA</w:t>
                  </w:r>
                </w:p>
              </w:tc>
            </w:tr>
            <w:tr w:rsidR="00015E51" w:rsidRPr="00A123ED" w:rsidTr="00ED0AFC">
              <w:trPr>
                <w:trHeight w:val="353"/>
              </w:trPr>
              <w:tc>
                <w:tcPr>
                  <w:tcW w:w="4503" w:type="dxa"/>
                </w:tcPr>
                <w:p w:rsidR="00015E51" w:rsidRPr="00A123ED" w:rsidRDefault="00015E51" w:rsidP="00ED0AFC">
                  <w:pPr>
                    <w:rPr>
                      <w:rFonts w:ascii="Arial" w:hAnsi="Arial" w:cs="Arial"/>
                    </w:rPr>
                  </w:pPr>
                  <w:r w:rsidRPr="00A123ED">
                    <w:rPr>
                      <w:rFonts w:ascii="Arial" w:hAnsi="Arial" w:cs="Arial"/>
                    </w:rPr>
                    <w:t>Fecha de convocatoria y publicación</w:t>
                  </w:r>
                </w:p>
              </w:tc>
              <w:tc>
                <w:tcPr>
                  <w:tcW w:w="2409" w:type="dxa"/>
                </w:tcPr>
                <w:p w:rsidR="00015E51" w:rsidRPr="00A123ED" w:rsidRDefault="004F0EBF" w:rsidP="002121B3">
                  <w:pPr>
                    <w:jc w:val="center"/>
                    <w:rPr>
                      <w:rFonts w:ascii="Arial" w:hAnsi="Arial" w:cs="Arial"/>
                    </w:rPr>
                  </w:pPr>
                  <w:r>
                    <w:rPr>
                      <w:rFonts w:ascii="Arial" w:hAnsi="Arial" w:cs="Arial"/>
                    </w:rPr>
                    <w:t>2</w:t>
                  </w:r>
                  <w:r w:rsidR="002121B3">
                    <w:rPr>
                      <w:rFonts w:ascii="Arial" w:hAnsi="Arial" w:cs="Arial"/>
                    </w:rPr>
                    <w:t>1</w:t>
                  </w:r>
                  <w:r w:rsidR="00015E51" w:rsidRPr="00A123ED">
                    <w:rPr>
                      <w:rFonts w:ascii="Arial" w:hAnsi="Arial" w:cs="Arial"/>
                    </w:rPr>
                    <w:t>-</w:t>
                  </w:r>
                  <w:r w:rsidR="00015E51">
                    <w:rPr>
                      <w:rFonts w:ascii="Arial" w:hAnsi="Arial" w:cs="Arial"/>
                    </w:rPr>
                    <w:t>10</w:t>
                  </w:r>
                  <w:r w:rsidR="00015E51" w:rsidRPr="00A123ED">
                    <w:rPr>
                      <w:rFonts w:ascii="Arial" w:hAnsi="Arial" w:cs="Arial"/>
                    </w:rPr>
                    <w:t>-2008</w:t>
                  </w:r>
                </w:p>
              </w:tc>
              <w:tc>
                <w:tcPr>
                  <w:tcW w:w="2217" w:type="dxa"/>
                </w:tcPr>
                <w:p w:rsidR="00015E51" w:rsidRPr="00A123ED" w:rsidRDefault="00015E51" w:rsidP="00ED0AFC">
                  <w:pPr>
                    <w:jc w:val="center"/>
                    <w:rPr>
                      <w:rFonts w:ascii="Arial" w:hAnsi="Arial" w:cs="Arial"/>
                    </w:rPr>
                  </w:pPr>
                  <w:r w:rsidRPr="00A123ED">
                    <w:rPr>
                      <w:rFonts w:ascii="Arial" w:hAnsi="Arial" w:cs="Arial"/>
                    </w:rPr>
                    <w:t>13H00</w:t>
                  </w:r>
                </w:p>
              </w:tc>
            </w:tr>
            <w:tr w:rsidR="00015E51" w:rsidRPr="00A123ED" w:rsidTr="00ED0AFC">
              <w:trPr>
                <w:trHeight w:val="339"/>
              </w:trPr>
              <w:tc>
                <w:tcPr>
                  <w:tcW w:w="4503" w:type="dxa"/>
                </w:tcPr>
                <w:p w:rsidR="00015E51" w:rsidRPr="00A123ED" w:rsidRDefault="00015E51" w:rsidP="00ED0AFC">
                  <w:pPr>
                    <w:rPr>
                      <w:rFonts w:ascii="Arial" w:hAnsi="Arial" w:cs="Arial"/>
                    </w:rPr>
                  </w:pPr>
                  <w:r w:rsidRPr="00A123ED">
                    <w:rPr>
                      <w:rFonts w:ascii="Arial" w:hAnsi="Arial" w:cs="Arial"/>
                    </w:rPr>
                    <w:t>Fecha limite de preguntas</w:t>
                  </w:r>
                </w:p>
              </w:tc>
              <w:tc>
                <w:tcPr>
                  <w:tcW w:w="2409" w:type="dxa"/>
                </w:tcPr>
                <w:p w:rsidR="00015E51" w:rsidRPr="00A123ED" w:rsidRDefault="00015E51" w:rsidP="00757683">
                  <w:pPr>
                    <w:jc w:val="center"/>
                    <w:rPr>
                      <w:rFonts w:ascii="Arial" w:hAnsi="Arial" w:cs="Arial"/>
                    </w:rPr>
                  </w:pPr>
                  <w:r>
                    <w:rPr>
                      <w:rFonts w:ascii="Arial" w:hAnsi="Arial" w:cs="Arial"/>
                    </w:rPr>
                    <w:t>2</w:t>
                  </w:r>
                  <w:r w:rsidR="002121B3">
                    <w:rPr>
                      <w:rFonts w:ascii="Arial" w:hAnsi="Arial" w:cs="Arial"/>
                    </w:rPr>
                    <w:t>8</w:t>
                  </w:r>
                  <w:r>
                    <w:rPr>
                      <w:rFonts w:ascii="Arial" w:hAnsi="Arial" w:cs="Arial"/>
                    </w:rPr>
                    <w:t>-10-2008</w:t>
                  </w:r>
                </w:p>
              </w:tc>
              <w:tc>
                <w:tcPr>
                  <w:tcW w:w="2217" w:type="dxa"/>
                </w:tcPr>
                <w:p w:rsidR="00015E51" w:rsidRPr="00A123ED" w:rsidRDefault="00015E51" w:rsidP="00ED0AFC">
                  <w:pPr>
                    <w:jc w:val="center"/>
                    <w:rPr>
                      <w:rFonts w:ascii="Arial" w:hAnsi="Arial" w:cs="Arial"/>
                    </w:rPr>
                  </w:pPr>
                  <w:r w:rsidRPr="00A123ED">
                    <w:rPr>
                      <w:rFonts w:ascii="Arial" w:hAnsi="Arial" w:cs="Arial"/>
                    </w:rPr>
                    <w:t>1</w:t>
                  </w:r>
                  <w:r>
                    <w:rPr>
                      <w:rFonts w:ascii="Arial" w:hAnsi="Arial" w:cs="Arial"/>
                    </w:rPr>
                    <w:t>6</w:t>
                  </w:r>
                  <w:r w:rsidRPr="00A123ED">
                    <w:rPr>
                      <w:rFonts w:ascii="Arial" w:hAnsi="Arial" w:cs="Arial"/>
                    </w:rPr>
                    <w:t>H00</w:t>
                  </w:r>
                </w:p>
              </w:tc>
            </w:tr>
            <w:tr w:rsidR="00015E51" w:rsidRPr="00A123ED" w:rsidTr="00ED0AFC">
              <w:trPr>
                <w:trHeight w:val="339"/>
              </w:trPr>
              <w:tc>
                <w:tcPr>
                  <w:tcW w:w="4503" w:type="dxa"/>
                </w:tcPr>
                <w:p w:rsidR="00015E51" w:rsidRPr="00A123ED" w:rsidRDefault="00015E51" w:rsidP="00ED0AFC">
                  <w:pPr>
                    <w:rPr>
                      <w:rFonts w:ascii="Arial" w:hAnsi="Arial" w:cs="Arial"/>
                    </w:rPr>
                  </w:pPr>
                  <w:r w:rsidRPr="00A123ED">
                    <w:rPr>
                      <w:rFonts w:ascii="Arial" w:hAnsi="Arial" w:cs="Arial"/>
                    </w:rPr>
                    <w:t>Fecha limite de respuestas</w:t>
                  </w:r>
                </w:p>
              </w:tc>
              <w:tc>
                <w:tcPr>
                  <w:tcW w:w="2409" w:type="dxa"/>
                </w:tcPr>
                <w:p w:rsidR="00015E51" w:rsidRPr="00A123ED" w:rsidRDefault="00015E51" w:rsidP="00757683">
                  <w:pPr>
                    <w:jc w:val="center"/>
                    <w:rPr>
                      <w:rFonts w:ascii="Arial" w:hAnsi="Arial" w:cs="Arial"/>
                    </w:rPr>
                  </w:pPr>
                  <w:r>
                    <w:rPr>
                      <w:rFonts w:ascii="Arial" w:hAnsi="Arial" w:cs="Arial"/>
                    </w:rPr>
                    <w:t>2</w:t>
                  </w:r>
                  <w:r w:rsidR="002121B3">
                    <w:rPr>
                      <w:rFonts w:ascii="Arial" w:hAnsi="Arial" w:cs="Arial"/>
                    </w:rPr>
                    <w:t>9</w:t>
                  </w:r>
                  <w:r>
                    <w:rPr>
                      <w:rFonts w:ascii="Arial" w:hAnsi="Arial" w:cs="Arial"/>
                    </w:rPr>
                    <w:t>-10-2008</w:t>
                  </w:r>
                </w:p>
              </w:tc>
              <w:tc>
                <w:tcPr>
                  <w:tcW w:w="2217" w:type="dxa"/>
                </w:tcPr>
                <w:p w:rsidR="00015E51" w:rsidRPr="00A123ED" w:rsidRDefault="00015E51" w:rsidP="00ED0AFC">
                  <w:pPr>
                    <w:jc w:val="center"/>
                    <w:rPr>
                      <w:rFonts w:ascii="Arial" w:hAnsi="Arial" w:cs="Arial"/>
                    </w:rPr>
                  </w:pPr>
                  <w:r w:rsidRPr="00A123ED">
                    <w:rPr>
                      <w:rFonts w:ascii="Arial" w:hAnsi="Arial" w:cs="Arial"/>
                    </w:rPr>
                    <w:t>1</w:t>
                  </w:r>
                  <w:r>
                    <w:rPr>
                      <w:rFonts w:ascii="Arial" w:hAnsi="Arial" w:cs="Arial"/>
                    </w:rPr>
                    <w:t>6</w:t>
                  </w:r>
                  <w:r w:rsidRPr="00A123ED">
                    <w:rPr>
                      <w:rFonts w:ascii="Arial" w:hAnsi="Arial" w:cs="Arial"/>
                    </w:rPr>
                    <w:t>H00</w:t>
                  </w:r>
                </w:p>
              </w:tc>
            </w:tr>
            <w:tr w:rsidR="00015E51" w:rsidRPr="00A123ED" w:rsidTr="00ED0AFC">
              <w:trPr>
                <w:trHeight w:val="642"/>
              </w:trPr>
              <w:tc>
                <w:tcPr>
                  <w:tcW w:w="4503" w:type="dxa"/>
                </w:tcPr>
                <w:p w:rsidR="00015E51" w:rsidRPr="00A123ED" w:rsidRDefault="00015E51" w:rsidP="00ED0AFC">
                  <w:pPr>
                    <w:rPr>
                      <w:rFonts w:ascii="Arial" w:hAnsi="Arial" w:cs="Arial"/>
                    </w:rPr>
                  </w:pPr>
                  <w:r w:rsidRPr="00A123ED">
                    <w:rPr>
                      <w:rFonts w:ascii="Arial" w:hAnsi="Arial" w:cs="Arial"/>
                    </w:rPr>
                    <w:t xml:space="preserve">Fecha limite para recepción de propuestas </w:t>
                  </w:r>
                </w:p>
              </w:tc>
              <w:tc>
                <w:tcPr>
                  <w:tcW w:w="2409" w:type="dxa"/>
                </w:tcPr>
                <w:p w:rsidR="00015E51" w:rsidRPr="00A123ED" w:rsidRDefault="00757683" w:rsidP="004F0EBF">
                  <w:pPr>
                    <w:jc w:val="center"/>
                    <w:rPr>
                      <w:rFonts w:ascii="Arial" w:hAnsi="Arial" w:cs="Arial"/>
                    </w:rPr>
                  </w:pPr>
                  <w:r>
                    <w:rPr>
                      <w:rFonts w:ascii="Arial" w:hAnsi="Arial" w:cs="Arial"/>
                    </w:rPr>
                    <w:t>0</w:t>
                  </w:r>
                  <w:r w:rsidR="002121B3">
                    <w:rPr>
                      <w:rFonts w:ascii="Arial" w:hAnsi="Arial" w:cs="Arial"/>
                    </w:rPr>
                    <w:t>5</w:t>
                  </w:r>
                  <w:r w:rsidR="00015E51">
                    <w:rPr>
                      <w:rFonts w:ascii="Arial" w:hAnsi="Arial" w:cs="Arial"/>
                    </w:rPr>
                    <w:t>-1</w:t>
                  </w:r>
                  <w:r>
                    <w:rPr>
                      <w:rFonts w:ascii="Arial" w:hAnsi="Arial" w:cs="Arial"/>
                    </w:rPr>
                    <w:t>1</w:t>
                  </w:r>
                  <w:r w:rsidR="00015E51">
                    <w:rPr>
                      <w:rFonts w:ascii="Arial" w:hAnsi="Arial" w:cs="Arial"/>
                    </w:rPr>
                    <w:t>-2008</w:t>
                  </w:r>
                </w:p>
              </w:tc>
              <w:tc>
                <w:tcPr>
                  <w:tcW w:w="2217" w:type="dxa"/>
                </w:tcPr>
                <w:p w:rsidR="00015E51" w:rsidRPr="00A123ED" w:rsidRDefault="00015E51" w:rsidP="00ED0AFC">
                  <w:pPr>
                    <w:jc w:val="center"/>
                    <w:rPr>
                      <w:rFonts w:ascii="Arial" w:hAnsi="Arial" w:cs="Arial"/>
                    </w:rPr>
                  </w:pPr>
                  <w:r w:rsidRPr="00A123ED">
                    <w:rPr>
                      <w:rFonts w:ascii="Arial" w:hAnsi="Arial" w:cs="Arial"/>
                    </w:rPr>
                    <w:t>15H00</w:t>
                  </w:r>
                </w:p>
              </w:tc>
            </w:tr>
            <w:tr w:rsidR="00015E51" w:rsidRPr="00A123ED" w:rsidTr="00ED0AFC">
              <w:trPr>
                <w:trHeight w:val="424"/>
              </w:trPr>
              <w:tc>
                <w:tcPr>
                  <w:tcW w:w="4503" w:type="dxa"/>
                </w:tcPr>
                <w:p w:rsidR="00015E51" w:rsidRPr="00A123ED" w:rsidRDefault="00015E51" w:rsidP="00ED0AFC">
                  <w:pPr>
                    <w:rPr>
                      <w:rFonts w:ascii="Arial" w:hAnsi="Arial" w:cs="Arial"/>
                    </w:rPr>
                  </w:pPr>
                  <w:r>
                    <w:rPr>
                      <w:rFonts w:ascii="Arial" w:hAnsi="Arial" w:cs="Arial"/>
                    </w:rPr>
                    <w:t>Fecha Apertura de propuestas</w:t>
                  </w:r>
                  <w:r w:rsidRPr="00A123ED">
                    <w:rPr>
                      <w:rFonts w:ascii="Arial" w:hAnsi="Arial" w:cs="Arial"/>
                    </w:rPr>
                    <w:t xml:space="preserve"> </w:t>
                  </w:r>
                </w:p>
              </w:tc>
              <w:tc>
                <w:tcPr>
                  <w:tcW w:w="2409" w:type="dxa"/>
                </w:tcPr>
                <w:p w:rsidR="00015E51" w:rsidRPr="00A123ED" w:rsidRDefault="00757683" w:rsidP="004F0EBF">
                  <w:pPr>
                    <w:jc w:val="center"/>
                    <w:rPr>
                      <w:rFonts w:ascii="Arial" w:hAnsi="Arial" w:cs="Arial"/>
                    </w:rPr>
                  </w:pPr>
                  <w:r>
                    <w:rPr>
                      <w:rFonts w:ascii="Arial" w:hAnsi="Arial" w:cs="Arial"/>
                    </w:rPr>
                    <w:t>0</w:t>
                  </w:r>
                  <w:r w:rsidR="002121B3">
                    <w:rPr>
                      <w:rFonts w:ascii="Arial" w:hAnsi="Arial" w:cs="Arial"/>
                    </w:rPr>
                    <w:t>5</w:t>
                  </w:r>
                  <w:r w:rsidR="00015E51">
                    <w:rPr>
                      <w:rFonts w:ascii="Arial" w:hAnsi="Arial" w:cs="Arial"/>
                    </w:rPr>
                    <w:t>-1</w:t>
                  </w:r>
                  <w:r>
                    <w:rPr>
                      <w:rFonts w:ascii="Arial" w:hAnsi="Arial" w:cs="Arial"/>
                    </w:rPr>
                    <w:t>1</w:t>
                  </w:r>
                  <w:r w:rsidR="00015E51">
                    <w:rPr>
                      <w:rFonts w:ascii="Arial" w:hAnsi="Arial" w:cs="Arial"/>
                    </w:rPr>
                    <w:t>-2008</w:t>
                  </w:r>
                </w:p>
              </w:tc>
              <w:tc>
                <w:tcPr>
                  <w:tcW w:w="2217" w:type="dxa"/>
                </w:tcPr>
                <w:p w:rsidR="00015E51" w:rsidRPr="00A123ED" w:rsidRDefault="00015E51" w:rsidP="00ED0AFC">
                  <w:pPr>
                    <w:jc w:val="center"/>
                    <w:rPr>
                      <w:rFonts w:ascii="Arial" w:hAnsi="Arial" w:cs="Arial"/>
                    </w:rPr>
                  </w:pPr>
                  <w:r>
                    <w:rPr>
                      <w:rFonts w:ascii="Arial" w:hAnsi="Arial" w:cs="Arial"/>
                    </w:rPr>
                    <w:t>16</w:t>
                  </w:r>
                  <w:r w:rsidRPr="00A123ED">
                    <w:rPr>
                      <w:rFonts w:ascii="Arial" w:hAnsi="Arial" w:cs="Arial"/>
                    </w:rPr>
                    <w:t>H00</w:t>
                  </w:r>
                </w:p>
              </w:tc>
            </w:tr>
            <w:tr w:rsidR="00015E51" w:rsidRPr="00A123ED" w:rsidTr="00ED0AFC">
              <w:trPr>
                <w:trHeight w:val="557"/>
              </w:trPr>
              <w:tc>
                <w:tcPr>
                  <w:tcW w:w="4503" w:type="dxa"/>
                </w:tcPr>
                <w:p w:rsidR="00015E51" w:rsidRPr="00A123ED" w:rsidRDefault="00015E51" w:rsidP="00ED0AFC">
                  <w:pPr>
                    <w:rPr>
                      <w:rFonts w:ascii="Arial" w:hAnsi="Arial" w:cs="Arial"/>
                    </w:rPr>
                  </w:pPr>
                  <w:r>
                    <w:rPr>
                      <w:rFonts w:ascii="Arial" w:hAnsi="Arial" w:cs="Arial"/>
                    </w:rPr>
                    <w:t xml:space="preserve">Fecha estimada </w:t>
                  </w:r>
                  <w:r w:rsidRPr="00A123ED">
                    <w:rPr>
                      <w:rFonts w:ascii="Arial" w:hAnsi="Arial" w:cs="Arial"/>
                    </w:rPr>
                    <w:t>pa</w:t>
                  </w:r>
                  <w:r>
                    <w:rPr>
                      <w:rFonts w:ascii="Arial" w:hAnsi="Arial" w:cs="Arial"/>
                    </w:rPr>
                    <w:t>ra calificación y evaluación de propuestas</w:t>
                  </w:r>
                </w:p>
              </w:tc>
              <w:tc>
                <w:tcPr>
                  <w:tcW w:w="2409" w:type="dxa"/>
                </w:tcPr>
                <w:p w:rsidR="00015E51" w:rsidRPr="00A123ED" w:rsidRDefault="00015E51" w:rsidP="00643D41">
                  <w:pPr>
                    <w:jc w:val="center"/>
                    <w:rPr>
                      <w:rFonts w:ascii="Arial" w:hAnsi="Arial" w:cs="Arial"/>
                    </w:rPr>
                  </w:pPr>
                  <w:r>
                    <w:rPr>
                      <w:rFonts w:ascii="Arial" w:hAnsi="Arial" w:cs="Arial"/>
                    </w:rPr>
                    <w:t>1</w:t>
                  </w:r>
                  <w:r w:rsidR="00643D41">
                    <w:rPr>
                      <w:rFonts w:ascii="Arial" w:hAnsi="Arial" w:cs="Arial"/>
                    </w:rPr>
                    <w:t>2</w:t>
                  </w:r>
                  <w:r>
                    <w:rPr>
                      <w:rFonts w:ascii="Arial" w:hAnsi="Arial" w:cs="Arial"/>
                    </w:rPr>
                    <w:t>-11-2008</w:t>
                  </w:r>
                </w:p>
              </w:tc>
              <w:tc>
                <w:tcPr>
                  <w:tcW w:w="2217" w:type="dxa"/>
                </w:tcPr>
                <w:p w:rsidR="00015E51" w:rsidRPr="00A123ED" w:rsidRDefault="00015E51" w:rsidP="00ED0AFC">
                  <w:pPr>
                    <w:jc w:val="center"/>
                    <w:rPr>
                      <w:rFonts w:ascii="Arial" w:hAnsi="Arial" w:cs="Arial"/>
                    </w:rPr>
                  </w:pPr>
                  <w:r w:rsidRPr="00A123ED">
                    <w:rPr>
                      <w:rFonts w:ascii="Arial" w:hAnsi="Arial" w:cs="Arial"/>
                    </w:rPr>
                    <w:t>16H00</w:t>
                  </w:r>
                </w:p>
              </w:tc>
            </w:tr>
            <w:tr w:rsidR="00015E51" w:rsidRPr="00A123ED" w:rsidTr="00ED0AFC">
              <w:trPr>
                <w:trHeight w:val="358"/>
              </w:trPr>
              <w:tc>
                <w:tcPr>
                  <w:tcW w:w="4503" w:type="dxa"/>
                </w:tcPr>
                <w:p w:rsidR="00015E51" w:rsidRPr="00A123ED" w:rsidRDefault="00015E51" w:rsidP="00ED0AFC">
                  <w:pPr>
                    <w:rPr>
                      <w:rFonts w:ascii="Arial" w:hAnsi="Arial" w:cs="Arial"/>
                    </w:rPr>
                  </w:pPr>
                  <w:r>
                    <w:rPr>
                      <w:rFonts w:ascii="Arial" w:hAnsi="Arial" w:cs="Arial"/>
                    </w:rPr>
                    <w:t xml:space="preserve">Fecha  estimada  de </w:t>
                  </w:r>
                  <w:r w:rsidRPr="00A123ED">
                    <w:rPr>
                      <w:rFonts w:ascii="Arial" w:hAnsi="Arial" w:cs="Arial"/>
                    </w:rPr>
                    <w:t>Adjudicación</w:t>
                  </w:r>
                </w:p>
              </w:tc>
              <w:tc>
                <w:tcPr>
                  <w:tcW w:w="2409" w:type="dxa"/>
                </w:tcPr>
                <w:p w:rsidR="00015E51" w:rsidRPr="00A123ED" w:rsidRDefault="00015E51" w:rsidP="00757683">
                  <w:pPr>
                    <w:jc w:val="center"/>
                    <w:rPr>
                      <w:rFonts w:ascii="Arial" w:hAnsi="Arial" w:cs="Arial"/>
                    </w:rPr>
                  </w:pPr>
                  <w:r>
                    <w:rPr>
                      <w:rFonts w:ascii="Arial" w:hAnsi="Arial" w:cs="Arial"/>
                    </w:rPr>
                    <w:t>1</w:t>
                  </w:r>
                  <w:r w:rsidR="00643D41">
                    <w:rPr>
                      <w:rFonts w:ascii="Arial" w:hAnsi="Arial" w:cs="Arial"/>
                    </w:rPr>
                    <w:t>4</w:t>
                  </w:r>
                  <w:r>
                    <w:rPr>
                      <w:rFonts w:ascii="Arial" w:hAnsi="Arial" w:cs="Arial"/>
                    </w:rPr>
                    <w:t>-11-2008</w:t>
                  </w:r>
                </w:p>
              </w:tc>
              <w:tc>
                <w:tcPr>
                  <w:tcW w:w="2217" w:type="dxa"/>
                </w:tcPr>
                <w:p w:rsidR="00015E51" w:rsidRPr="00A123ED" w:rsidRDefault="00015E51" w:rsidP="00ED0AFC">
                  <w:pPr>
                    <w:jc w:val="center"/>
                    <w:rPr>
                      <w:rFonts w:ascii="Arial" w:hAnsi="Arial" w:cs="Arial"/>
                    </w:rPr>
                  </w:pPr>
                  <w:r w:rsidRPr="00A123ED">
                    <w:rPr>
                      <w:rFonts w:ascii="Arial" w:hAnsi="Arial" w:cs="Arial"/>
                    </w:rPr>
                    <w:t>11h00</w:t>
                  </w:r>
                </w:p>
              </w:tc>
            </w:tr>
          </w:tbl>
          <w:p w:rsidR="00015E51" w:rsidRDefault="00015E51" w:rsidP="00ED0AFC">
            <w:pPr>
              <w:jc w:val="center"/>
              <w:rPr>
                <w:rFonts w:ascii="Arial" w:hAnsi="Arial" w:cs="Arial"/>
              </w:rPr>
            </w:pPr>
          </w:p>
          <w:p w:rsidR="00015E51" w:rsidRPr="00F471FB" w:rsidRDefault="00015E51" w:rsidP="00ED0AFC">
            <w:pPr>
              <w:jc w:val="center"/>
              <w:rPr>
                <w:rFonts w:ascii="Arial" w:hAnsi="Arial" w:cs="Arial"/>
                <w:b/>
              </w:rPr>
            </w:pPr>
            <w:r w:rsidRPr="00F471FB">
              <w:rPr>
                <w:rFonts w:ascii="Arial" w:hAnsi="Arial" w:cs="Arial"/>
                <w:b/>
              </w:rPr>
              <w:t>CRONOGRAMA DEL PROCESO</w:t>
            </w:r>
          </w:p>
        </w:tc>
      </w:tr>
    </w:tbl>
    <w:p w:rsidR="00015E51" w:rsidRDefault="00015E51" w:rsidP="00015E51">
      <w:pPr>
        <w:rPr>
          <w:rFonts w:ascii="Arial" w:hAnsi="Arial" w:cs="Arial"/>
        </w:rPr>
      </w:pPr>
    </w:p>
    <w:p w:rsidR="00015E51" w:rsidRDefault="00015E51" w:rsidP="00015E51">
      <w:pPr>
        <w:rPr>
          <w:rFonts w:ascii="Arial" w:hAnsi="Arial" w:cs="Arial"/>
        </w:rPr>
      </w:pPr>
    </w:p>
    <w:p w:rsidR="00015E51" w:rsidRDefault="00015E51" w:rsidP="00015E51">
      <w:pPr>
        <w:rPr>
          <w:rFonts w:ascii="Arial" w:hAnsi="Arial" w:cs="Arial"/>
        </w:rPr>
      </w:pPr>
    </w:p>
    <w:p w:rsidR="00015E51" w:rsidRDefault="00015E51" w:rsidP="00015E51">
      <w:pPr>
        <w:rPr>
          <w:rFonts w:ascii="Arial" w:hAnsi="Arial" w:cs="Arial"/>
        </w:rPr>
      </w:pPr>
    </w:p>
    <w:p w:rsidR="00015E51" w:rsidRDefault="00015E51" w:rsidP="00015E51">
      <w:pPr>
        <w:jc w:val="both"/>
        <w:rPr>
          <w:rFonts w:ascii="Arial" w:hAnsi="Arial" w:cs="Arial"/>
        </w:rPr>
      </w:pPr>
    </w:p>
    <w:p w:rsidR="00921838" w:rsidRPr="00211D0F" w:rsidRDefault="00015E51" w:rsidP="00015E51">
      <w:pPr>
        <w:tabs>
          <w:tab w:val="center" w:pos="4334"/>
        </w:tabs>
        <w:suppressAutoHyphens/>
        <w:jc w:val="both"/>
        <w:rPr>
          <w:rFonts w:ascii="Arial" w:hAnsi="Arial" w:cs="Arial"/>
          <w:b/>
          <w:spacing w:val="-3"/>
          <w:sz w:val="22"/>
          <w:szCs w:val="22"/>
          <w:lang w:val="es-ES_tradnl"/>
        </w:rPr>
      </w:pPr>
      <w:r>
        <w:rPr>
          <w:rFonts w:ascii="Arial" w:hAnsi="Arial" w:cs="Arial"/>
        </w:rPr>
        <w:br w:type="page"/>
      </w:r>
      <w:r w:rsidR="00921838" w:rsidRPr="00211D0F">
        <w:rPr>
          <w:rFonts w:ascii="Arial" w:hAnsi="Arial" w:cs="Arial"/>
          <w:b/>
          <w:spacing w:val="-3"/>
          <w:sz w:val="22"/>
          <w:szCs w:val="22"/>
          <w:lang w:val="es-ES_tradnl"/>
        </w:rPr>
        <w:lastRenderedPageBreak/>
        <w:tab/>
        <w:t>CAPITULO 8</w:t>
      </w:r>
    </w:p>
    <w:p w:rsidR="00921838" w:rsidRPr="00211D0F" w:rsidRDefault="00921838" w:rsidP="00921838">
      <w:pPr>
        <w:tabs>
          <w:tab w:val="center" w:pos="4334"/>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ab/>
        <w:t>CAUSAS PARA RECHAZO</w:t>
      </w:r>
    </w:p>
    <w:p w:rsidR="00921838" w:rsidRPr="00211D0F" w:rsidRDefault="00921838" w:rsidP="00921838">
      <w:pPr>
        <w:tabs>
          <w:tab w:val="center" w:pos="4334"/>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ab/>
        <w:t>DE LAS PROPUESTAS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8.1.- Causas de Rechazo:</w:t>
      </w:r>
      <w:r w:rsidRPr="00211D0F">
        <w:rPr>
          <w:rFonts w:ascii="Arial" w:hAnsi="Arial" w:cs="Arial"/>
          <w:spacing w:val="-3"/>
          <w:sz w:val="22"/>
          <w:szCs w:val="22"/>
          <w:lang w:val="es-ES_tradnl"/>
        </w:rPr>
        <w:t xml:space="preserve"> Luego de evaluados los documentos del sobre único, la comisión técnica rechazará una oferta por las siguientes causas: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a) Si los documentos están incompletos, es decir se han omitido alguno de los formularios o certificaciones solicitados;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FF7C45">
        <w:rPr>
          <w:rFonts w:ascii="Arial" w:hAnsi="Arial" w:cs="Arial"/>
          <w:spacing w:val="-3"/>
          <w:sz w:val="22"/>
          <w:szCs w:val="22"/>
          <w:lang w:val="es-ES_tradnl"/>
        </w:rPr>
        <w:t xml:space="preserve">b) Si ninguno de los documentos que forman </w:t>
      </w:r>
      <w:smartTag w:uri="urn:schemas-microsoft-com:office:smarttags" w:element="PersonName">
        <w:smartTagPr>
          <w:attr w:name="ProductID" w:val="la Propuesta"/>
        </w:smartTagPr>
        <w:r w:rsidRPr="00FF7C45">
          <w:rPr>
            <w:rFonts w:ascii="Arial" w:hAnsi="Arial" w:cs="Arial"/>
            <w:spacing w:val="-3"/>
            <w:sz w:val="22"/>
            <w:szCs w:val="22"/>
            <w:lang w:val="es-ES_tradnl"/>
          </w:rPr>
          <w:t>la Propuesta</w:t>
        </w:r>
      </w:smartTag>
      <w:r w:rsidRPr="00FF7C45">
        <w:rPr>
          <w:rFonts w:ascii="Arial" w:hAnsi="Arial" w:cs="Arial"/>
          <w:spacing w:val="-3"/>
          <w:sz w:val="22"/>
          <w:szCs w:val="22"/>
          <w:lang w:val="es-ES_tradnl"/>
        </w:rPr>
        <w:t xml:space="preserve"> se han presentado rubricados y foliados como indica </w:t>
      </w:r>
      <w:smartTag w:uri="urn:schemas-microsoft-com:office:smarttags" w:element="PersonName">
        <w:smartTagPr>
          <w:attr w:name="ProductID" w:val="la Codificaci￳n"/>
        </w:smartTagPr>
        <w:r w:rsidRPr="00FF7C45">
          <w:rPr>
            <w:rFonts w:ascii="Arial" w:hAnsi="Arial" w:cs="Arial"/>
            <w:spacing w:val="-3"/>
            <w:sz w:val="22"/>
            <w:szCs w:val="22"/>
            <w:lang w:val="es-ES_tradnl"/>
          </w:rPr>
          <w:t>la Codificación</w:t>
        </w:r>
      </w:smartTag>
      <w:r w:rsidRPr="00FF7C45">
        <w:rPr>
          <w:rFonts w:ascii="Arial" w:hAnsi="Arial" w:cs="Arial"/>
          <w:spacing w:val="-3"/>
          <w:sz w:val="22"/>
          <w:szCs w:val="22"/>
          <w:lang w:val="es-ES_tradnl"/>
        </w:rPr>
        <w:t xml:space="preserve"> de </w:t>
      </w:r>
      <w:smartTag w:uri="urn:schemas-microsoft-com:office:smarttags" w:element="PersonName">
        <w:smartTagPr>
          <w:attr w:name="ProductID" w:val="ၩ힢〫鴰фǬ̈;齜缚죘࢐ǫ̈ 䴰&quot;ﳠҗ䴐&quot;&#10;Ƿ̌♸Ӧ⒐Ӧ陘ӥ⫘Ӧ陘ӥㅐӔ僈әІ驈Ӕ陘ӥ吟⁃&#10;ǽ̈㳄ヸ樠ґ㰔ヸ买ミ➀ӦደӦ䕠Ŧ嗘ũǅ̈&#10;셗턣ో䷞ǀ̊借俠⃐㫪ၩ〫鴰ǌ̈㳄ヸ摸Ң㰔ヸ买ミ殐Ӣ티ӣ䕠Ŧ嗘ũǔ̊堟Ⱡ₍㫪ၩ힢〫鴰ǐ̌ 20 yardasǝ̈㳄ヸ퇈ӥ㰔ヸ买ミ⎸Ӧ⼨Ӧ䕠Ŧ嗘ũƥ̈른쒘ӥơ̈&#10;ValorƬ̈ᡈӑ鮐Ӕ&#10;ƨ̌耈Ӧ♸Ӧ陘ӥ⒐Ӧ陘ӥ醨Ӓ쿘ӤɁ䰰陘ӥ摩汥&#10;ƾ̈᫰Ť豈ӦƆ̈el1ƅ̊堟Ⱡ₍㫪ၩ힢〫鴰ӨƁ̈㪐ҧힰӒቀƊ̈sido쏷Ɖ̈㳄ヸ樐ґ㰔ヸ买ミὐӦⓠӦ䕠Ŧ嗘ũƑ̈que윥欂Ɯ̈㳄ヸ㊨ӕ㰔ヸ买ミᡰӦ⠘Ӧ䕠Ŧ嗘ũŤ̈㳄ヸ찐㰔ヸ买ミ⟘Ӧ⥠Ӧ䕠Ŧ嗘ũŬ̈른쒘ӥŨ̈㳄ヸ拀Ң㰔ヸ买ミ≘Ӧ雈Ӧ䕠Ŧ嗘ũŰ̌놀ཐ糸ӣž̌㈀ӧ\ż̈&#10;hayanŻ̈镀Ť榸&#10;Ň̌⫘Ӧ⤐Ӧ陘ӥ⋘Ӧ陘ӥ֠ūﶸ͠帐ҍ陘ӥ㤍〸&#10;ō̈㳄ヸ䳀㰔ヸ买ミ⠘Ӧ⦠Ӧ䕠Ŧ嗘ũŕ̈㳄ヸ툨Ӥ㰔ヸ买ミ⥠Ӧ뢸ӥ䕠Ŧ嗘ũŝ̈른醐Ӧř̈porimĤ̊堟Ⱡ₍㫪ၩ힢〫鴰ӥ Ġ̌ﴔţެăﻜ髫瞥詀ӥZഘA ĩ̈Ḹՠūĵ̈elぬ뼖İ̈ 튘Ӥᒠ퉘Ӥ&#10;ļ̌⒐Ӧ⫘Ӧ陘ӥ⤐Ӧ陘ӥ흰Ӓ&quot;͇긐陘ӥ牔獵&#10;Ă̈del࣐ӧā̈no❨百Č̌伨ཙ诰ӦĊ̈,⹴8ĉ̈㳄ヸ塨Ť㰔ヸ买ミӥ⯀Ӧ䕠Ŧ嗘ũđ̈㳄ヸⶐŭ㰔ヸ买ミ⮀ӦⰀӦ䕠Ŧ嗘ũę̈㳄ヸ쏀ų㰔ヸ买ミ⯀Ӧ菠Ӧ䕠Ŧ嗘ũǡ̈IVA랔Ǭ̈ㇸӔ龰ҟ&#10;Ǩ̌⸘ӦⱸӦ陘ӥ耈Ӧ陘ӥ囐#徰әځ먐Ҟ陘ӥ㉅脰&#10;Ǿ̈᫰Ť℠ǆ̈.萜璹₀⦓ǅ̈睋睋睋ⴠӦĎ⊸ӣ밠ӥ⛸ӵ4噸ሴ缰뻏儀䛉ᲀ朘睋ⴠӦӥǕ̈鰠Ť寠ӋǑ̊借俠⃐㫪ၩ〫鴰ǝ̈&#10;㇡嬂⬓ǘ̈貈ŭ⺘&#10;Ƥ̌腐Ӧ⸘Ӧ陘ӥⱸӦ陘ӥ傐ә䯠әҦᨠ&quot;陘ӥせ،&#10;ƪ̈㳄ヸ崠༻㰔ヸ买ミ떐ཁ薨Ӧ㩨ҧ嗘ũƲ̈el.Ʊ̈᫰Ť赘Ťƹ̌ثԁ la Naci￳nƂ̈㳄ヸ철ӥ㰔ヸ买ミ◠Ӧ肸Ӧ䕠Ŧ嗘ũƊ̈른봈Ɩ̈㉨酈Ӓƒ̊借俠⃐㫪ၩ〫鴰ƞ̈&#10;䨓䩅Ɲ̈la Garant￭a:Ŧ̋棈ә俠⃐㫪ၩ〫鴰䌯尺尀㄀뼀ႌ䐀䍏䵕繅1䐀̀Ѐ뾾麌4ᐨ䐀漀挀甀洀攀渀琀猀 愀渀搀 匀攀琀琀椀渀最猀᠀䠀㄀뼀⠰ႏ䴀剁佉繃1　̀Ѐ뾾⠰ꎏ4ᐨ䴀愀爀椀漀 䌀愀猀琀爀漀᠀瀀㄀砀ꜱᆊ䴀卉佄繃1㐀̀Ѐ뾾⠰ꎏ4ᐨ䴀椀猀 搀漀挀甀洀攀渀琀漀猀᠀␀Ԁ؀䶾愀爀椀漀 䌀愀猀琀爀漀᠀䰀㄀뼀䔰ᆡ䴀卉佄繃1㐀̀Ѐ뾾䔰ꎡ4ᐨ䴀椀猀 搀漀挀甀洀攀渀琀漀猀᠀㘀㄀뼀茰Ⴁ䰀奅卅∀̀Ѐ뾾舰ꎡ4ᐨ䰀䔀夀䔀匀᐀I:Ŝ̊C:\Archivos de programa\Norton AntiVirus\LĠ̌C:\ARCHIV~1\MICROS~2\OFFICE11\POWERPNT.EXEC:\Archivos de programa\Microsoft Office\OFFICE11\POWERPNT.EXEĄ̈C:\Archivos de programa\MSN Gaming Zone\Windows\rvsezm.exeĔ̊ᐰࠆثԁ܅Ѓࠆثԁ܅ȃӥÄĐ̌⇰眺䥈䱍ⅰ眺⅌眺ℬ眺℘眺&quot;   ġÿ঺唐੃ԅ੆̅⻠&quot;سਚāਛā&#10;  ÄÄŜ̌⇰眺䥈䱍ⅰ眺⅌眺ℬ眺℘眺&quot; ġÿਤĐਝЅਞЅ尠#Ѹਟȁਠā    ÄÄƘ̌⇰眺䥈䱍ⅰ眺⅌眺ℬ眺℘眺&quot; 00ġÿਪĐਢЅਣЅᆠŤضਥȁਦā(  ÄÄƤ̌⇰眺䥈䱍ⅰ眺⅌眺ℬ眺℘眺&quot; ġÿਰĐਨЅ਩Ѕ㘀ҧѹਫȁਬā    =ÄǠ̈ꁘꁘꁘꁘ煂ꁘ&quot;煂ౘũ煂ꁘ￫ĵ뵠煂ꁘ煂ꁘ 煂ꁘ３&#10;ňꀐňౘũﾛĜꁘ&#10;煂Ťġꁘ煂ꁘ￴煂ꁘ 煂&quot;煂ꁘŀ竘ﾕŀ딨ŗ&#10;=ƥ̌丠ӦŤ析揨ӦŤŤ柠쬐űʓ昸Ť4&#10;ƫ̈仠Ӧ䔹ť屐ҙK屒ҙ耀ᗣ齆ƽ䀀奻஑ǔK岽ҙꬑ崙ҙč崠ҙ仨ӦĀy 곓#帿ҙ㨣Ŧ幏ҙ⮫ҍ8幠ҙ쫣Ť:庡ҙ&#10;ƃ̌估ӦŤ揨Ӧ浈ӦŤ漀Ӧ搸Ӧ尰ҙο买ӦŤ&#10;Ɖ̈侠Ӧ俀Ӧƕ̌슬Ꟊ縲뒭᭏㳌뇻暜㗞ﭹ僐ӦƑ̈摘Ӧ倰Ӧ侀Ӧ&#10;Ɲ̊DST (United Parcel Service) RootCA污&#10;ţ̈俠ӦF偐Ӧ俀Ӧů̈ 偰Ӧ傐Ӧ倰Ӧū̊ᐰࠆثԁ܅Ѓࠆثԁ܅ăӦŷ̈傰Ӧ僐Ӧ偐Ӧų̌೬ᘷ黪귟巓헻ࡖ૦팅僐Ӧſ̈漸Ӧ傐ӦŻ̈兠Ӧᳱ椐Ӧ¼椒Ӧꄌ⏓ƾ愀壐堂ǉ¼槮Ӧꬑ檻ӦĎ櫂Ӧɼ䂋퀞鈀끶ꗐƥŉ̌厎桼躠ϙႻӪ똏꟔Β穨Ӧŕ̈滰#净Ӧ洨Ӧő̈几Ӧ刀Ӧ冠Ӧŝ̌ⷯ쮬믪⵨츲뵊륬─氣밇穨Ӧř̈ 删Ӧ剀Ӧ净Ӧĥ̊ᐰࠆثԁ܅Ѓࠆثԁ܅ăӦġ̈瓸¤穨Ӧ刀Ӧĭ̈ਖ጖翁ᷰ纈ዧ챡Ĩ̌TC TrustCenter Class 4 CAﶣꥼİ̈ 勘Ӧ勸Ӧťļ̊ᐰࠆثԁ܅Ѓࠆثԁ܅ăŰĸ̈匘Ӧ㮐Ű劸ӦĄ̌鿒顬ﲾ顭Ⅵ㹔뻨칖⢼㮐ŰĀ̈単Ӧ卸ӦČ̌㱳κ皂款䊹಄䊓ၴ䛕鰘ӀĈ̈؈ҨӀ匸ӦĔ̌ꤰӦ眰ӂĒ̋舰䄄舰⤃ΠĂȂāരआ蘪虈෷āԅ　ꆁ଱र̆ѕጆ䴂ㅘしٕ唃̄专畁潴楲慤⁤敃瑲晩捩摡牯⁡敤氠⁡獁捯慩楣湯丠捡潩慮⁬敤⁬潎慴楲摡⁯敍楸慣潮‬⹁⹃㤱㜰̆ѕጊ䄰潳楣捡潩⁮慎楣湯污搠汥丠瑯牡慩潤䴠硥捩湡Ɐ䄠䌮〮᜞㤍〹㈶ㄸ㔸〳娰ഗ㤰㘰㠲㠱㌵〰ずꆁ଱र̆ѕጆ䴂ㅘしٕ唃̄专畁潴楲慤⁤敃瑲晩捩摡牯⁡敤氠⁡獁捯慩楣湯丠捡潩慮⁬敤⁬潎慴楲摡⁯敍楸慣潮‬⹁⹃㤱㜰̆ѕጊ䄰潳楣捡潩⁮慎楣湯污搠汥丠瑯牡慩潤䴠硥捩湡Ɐ䄠䌮〮Ƃ〢؍⨉䢆čā舃༁　ƂȊƂ啫熄궎뭁틖揞政㯲섓冮碿욏䥌뾬⣵⣇鿧胗퓥⏮錫㶕迉Êჩ裇᪂ꍮ刴┡⡨闸胰ꊕ넬樿⣶ﶄ朖▜疹姆됃䊫蠇峕䕈ঢ줃枮ꢒ厢쫇纫ኚ媕圅ႍ除ᄧ〲쵛ఽᮠⴓ᪻츹殒ҢᏔ浟杷㥔箨詩忆쩸᠇湩샹탓躊ắ栰꣘౦綄樣㲉䵢琔鲛냼ﺃ〇뒜졈㫦╂⠉囷뇂ꏗ瞘蜂諪巁쓚➊蔇䡞啌䀨৭̂ꌁ膁缰䰰̆ᵕРぅぃف怋䢆蘁䗸܁ā㈰〰ࠆثԁ܅Ă␖睷⹷潎慴楲摡䵯硥捩湡⹯牯⹧硭刯䑃搯捰༰̆ᵕē！Ԅ̰āヿ؋唃༝Єȃ؀ᄰआ虠ňłЁ̄〇؍⨉䢆čԁ舃ā甀䲷꼱鄉궅⛸叄䔧뇫都ꁑ㱓乯쟑앭è䒁⥗斣숊簈눳ⲷ⏷河␍㩇磞ᐄų桛鎿盂홰↬骰걧뭖ᄶ䇗醁౥ᤊ笐둱䓅䱖㰑ﴲ늖酔欧朁㡣䇎ඟ厯䈬‶൞邥᭶ⷨ䦋˰쨢匘ōꨒ㨋饢昐㹱듉ꂘ㟀⎵菐琗ࠖ㵦苴跛嫧侮둩彚뷥黬갛⋥웦뺘ꁫ婞坿똕ᢘ祂꺛稑꠴ﴧ帣㝤犪墂敏䚉乑콭帚櫏ꍑⷴࢮ泭ꇂ纩襺幟ᷢēƘ̊舰Ȅ舰ᄂ퀀䀞Ȁ|、؍⨉䢆čԁ脰ㆾ》؉唃؄ȓ獵റର̆ѕገ唄慴ㅨ〗ؕ唃܄ณ慓瑬䰠歡⁥楃祴␱∰̆ѕጊ䐛杩瑩污匠杩慮畴敲吠畲瑳䌠⹯⌱ℰ̆ѕጋ业瑡潩慮⁬敒慴汩䘠摥牥瑡潩ㅮ〙ؗ唃̄ဓ卄⁔丨䙒 潒瑯䅃ℱἰआ蘪虈෷ँᘁ挒䁡楤獧杩牴獵⹴潣ね᜞㤍ㄸㄲㄱㄶㄴ娶ഗ㠰㈱㠰㘱㐱㘱ず뺁଱र̆ѕጆ甂ㅳ」؋唃ࠄГ瑕桡ᜱᔰ̆ѕጇ匎污⁴慌敫䌠瑩ㅹ〤آ唃਄ᬓ楄楧慴⁬楓湧瑡牵⁥牔獵⁴潃ㄮ〣ء唃଄ᨓ慎楴湯污删瑥楡⁬敆敤慲楴湯ᤱᜰ̆ѕጃ䐐呓⠠剎⥆删潯䍴ㅁ〡؟⨉䢆čĉሖ慣摀杩楳瑧畲瑳挮浯舰∁രआ蘪虈෷āԁ̀Ƃ舰ਁ舂ā鮬勺퍐䂹리橲蜀ﰣ阏퀡꼦徵폺綦〡찮舗颏ﱴꑧ鞈䊢錑廻〣ꫂ⊼䇧◭죞埞硅䙀늃᫕䔏항ɣ옯꭮醕㝴쬍्템寔ໝ毈㧕喅鋄ɓ胷烉㏜翄䞢ᰈ阵ꄟᰃ茰쓴ￌ쎘䚰ꉄ뿀臒䳶Ⲙ座쪆핣綺髰䫀ᯐꧬ콧ɩ≬惀Ⱜ죑ⷈ뮜凋埧㬄魔ꔑ琲瓬ᖐ⽛ⱼ斓暹둧袁醞缘ꢁ졁ˋăĀരआ蘪虈෷āԅ̀Ƃ庄㬋ꃬ᲍킛ᴼ楱᫤摿膾慥賅흪|扺簤懠ᓝᇦ荮ꧪ肞骭뼠埠핾뗐掄ᮽⰵ깞癡枪㮅脱ㄟ퉛掻虹賄긊퇗Ǽｴ뚶戍极묜耤峠誤輺쭽鋿ﶣꥼ椲堇慘饂͒㢱옽潱編ꨆ糁쭓ⴚ侈꧉겧潩ꓷ腴䫵놿띕矓Ꜹ쉯졊珢펉牗䏡爯뜟Ӹ湊ប韤ጎ澆ꮍ忨됭泿ꋖᾴ맬檔ኪᩏ땷谥諲勼塛虈bǦ̊舰ȃ舰欂ဂ䈟弨蠼踏褼蒳ꮳᰟരआ蘪虈෷āԅ　솁଱र̆ѕጆ唂ㅓ〗ؕ唃਄ณ敖楲楓湧‬湉⹣㰱㨰̆ѕጋ䌳慬獳㈠倠扵楬⁣牐浩牡⁹敃瑲晩捩瑡潩⁮畁桴牯瑩⁹‭㉇㨱㠰̆ѕጋ⠱⥣ㄠ㤹‸敖楲楓湧‬湉⹣ⴠ䘠牯愠瑵潨楲敺⁤獵⁥湯祬ἱᴰ̆ѕጋ嘖牥卩杩⁮牔獵⁴敎睴牯に᜞㤍〸ㄵ〸〰〰娰ഗ㠱㔰㠱㌲㤵㤵ず솁଱र̆ѕጆ唂ㅓ〗ؕ唃਄ณ敖楲楓湧‬湉⹣㰱㨰̆ѕጋ䌳慬獳㈠倠扵楬⁣牐浩牡⁹敃瑲晩捩瑡潩⁮畁桴牯瑩⁹‭㉇㨱㠰̆ѕጋ⠱⥣ㄠ㤹‸敖楲楓湧‬湉⹣ⴠ䘠牯愠瑵潨楲敺⁤獵⁥湯祬ἱᴰ̆ѕጋ嘖牥卩杩⁮牔獵⁴敎睴牯に龁രआ蘪虈෷āԁ̀趁　要脂袧℁ⱴ᫧㲗ℏﲚӂጆ徾졒ỌሬⱖƸⱩ駌괟隰禮㤓篁몘Ⰸ싨ᎄꨬ꧇ꐂ쉂伣໰ﮢ氱饯ܧ䳴鹸虆맺즆쒲풯᱆쥚〕෿อ칭睿̂、؍⨉䢆čԁ脃䔑꒨珣쨠⎇㶑겍䕇⅔໎຃䏥愮⎑狢㐀쿄㌑쇝⋤尣卐৷䔏ꁑ⭗볟昢ㇾ筰㨥씏纊믃Ų䶽腒ᮤ塘핓㩓໵꿩潂扔걇鐱ෑㄝӂbƄ̈弸Ӧ彘Ӧƀ̌᳂絳셸譨୾릾᱈怘Ӧƌ̈⾘ӭ彸Ӧ弘Ӧƈ̈ҐZ徘Ӧ彘ӦƔ̈ 徸Ӧ忘Ӧ彸ӦƐ̊ᐰࠆثԁ܅Ѓࠆثԁ܅ăӦƜ̈忸Ӧ怘Ӧ徘ӦƘ̌㱴ƶ鯄䎘ꯜ腪鼐軤怘ӦŤ̈敘Ө忘Ӧ_Š̍舰舰倂Ă、؍⨉䢆čԁ脰ㆻ〤آ唃܄ᬓ慖楬敃瑲嘠污摩瑡潩⁮敎睴牯ㅫ〗ؕ唃਄ณ慖楬敃瑲‬湉⹣㔱㌰̆ѕጋ嘬污䍩牥⁴汃獡⁳‱潐楬祣嘠污摩瑡潩⁮畁桴牯瑩ㅹ〡؟唃̄᠓瑨灴⼺眯睷瘮污捩牥⹴潣⽭‱Ḱआ蘪虈෷ँᘁ椑普䁯慶楬散瑲挮浯Ḱഗ㤹㘰㔲㈲㌲㠴᝚ㄍ〹㈶㈵㈲㐳娸脰ㆻ〤آ唃܄ᬓ慖楬敃瑲嘠污摩瑡潩⁮敎睴牯ㅫ〗ؕ唃਄ณ慖楬敃瑲‬湉⹣㔱㌰̆ѕጋ嘬污䍩牥⁴汃獡⁳‱潐楬祣嘠污摩瑡潩⁮畁桴牯瑩ㅹ〡؟唃̄᠓瑨灴⼺眯睷瘮污捩牥⹴潣⽭‱Ḱआ蘪虈෷ँᘁ椑普䁯慶楬散瑲挮浯脰ゟ؍⨉䢆čā脃脰ʉ膁艙襺隸ꚺ栯塯Ꜯ᱔渆䢍ㆼប뱎뢲鈵끶ꗐƥ×ሃᤢᇿ鬣ߎ뿵ᩩ︦翑ⲝᵀ桙ꙮ壸鶰輚㿓ؙꢁ又ॅ瀏遲ꙀՖ᠏ﱍ舠珑瑕皍ꁲ鴝쀝㿝ɱăĀരआ蘪虈෷āԅ̀膁倀㵨ᰬ鐆闟罠箖︗煏播퉷姯֎K߲뗒劧鳾뚱寢᝷홲쬣脨쌲礀᝙즉櫆焞﷉璷▥楅䣅ᦫ䗡▊ᥫኻ翵꛷再璝ꦷꀾﾥ䦶ጃ⋚艱餫㫏爭È)̃_ă̈㱴ƶ鯄䎘ꯜ腪鼐軤怸Ӧ˫捨Ӧ醨Ӓ侸ӥĊ̈揘Ӧᳱ恐Ӧ¾恒Ӧ㈀擹뽙ƾꢐ⮤Ǖ¾愰Ӧꬑ懾Ӧ戄Ӧ爁ʰ龁&#10;Ě̌揨ӦŤ丠Ӧ估ӦŤ挰Ӧ弘Ӧ怸Ӧ˫捨ӦŤ耰&#10;Ǡ̈涰Ӧ6淰ӦǬ̈फ跉襎ધ犝竡歯盟ǫ̎舰昄舰七ΠĂȂ䐐ಾ傋␀ᆴ㛓徳〛؍⨉䢆čԁ脰㆕》؉唃؄ȓ单଱र̆ѕገ唂ㅔ〗ؕ唃܄ณ慓瑬䰠歡⁥楃祴ḱᰰ̆ѕጊ吕敨唠䕓呒啒呓丠瑥潷歲ℱἰ̆ѕጋ栘瑴㩰⼯睷⹷獵牥牴獵⹴潣ㅭ〝؛唃̄ᐓ呕ⵎ单剅楆獲⵴扏敪瑣Ḱഗ㤹㜰㤰㠱ㄳ〲᝚ㄍ〹〷ㄹ㐸㌰娶脰㆕》؉唃؄ȓ单଱र̆ѕገ唂ㅔ〗ؕ唃܄ณ慓瑬䰠歡⁥楃祴ḱᰰ̆ѕጊ吕敨唠䕓呒啒呓丠瑥潷歲ℱἰ̆ѕጋ栘瑴㩰⼯睷⹷獵牥牴獵⹴潣ㅭ〝؛唃̄ᐓ呕ⵎ单剅楆獲⵴扏敪瑣舰∁രआ蘪虈෷āԁ̀Ƃ舰ਁ舂ā츀膪ꌿ憣꩸1镕鸑༧ᰟ㫟芛と䫀ᵡ⿱﨎禾ꗷ兕蒖맣㹮 읧钿䟫㸄츂ꈪ蝝ऄヶᢝ鞊ꪲﰜ퉁㚡﯋鄽烙卑쎐ꎛ펛餒녷ষ棠᳦掔檈﹪瘋뻉⋴柤ꮹ帚셷ޅෝ뽬ۮ矇䅪Ꞟ휏បﲷ뺅ꮤ᳄뛗ᛟ늏鍒ꇗ觔ޡ뼮ǡ䈒᨞㒕擛⡹뫿ᄮ寨䢒䟻숋㊭䆃ꗳ䇥ﵰ遥舘出龍隽ᤫⰄ淓翰药꭪蚇ɵăĀ膣ク겁ର̆ᵕЏ̄Ăテ؏唃ጝāӿ々ă！ᴰ̆ᵕЎЖ擭ᑴᒜꬼ駝붩⡛譍줼ヘق唃Ἕ㬄㤰㜰㖠㎠ㆆ瑨灴⼺振汲甮敳瑲畲瑳挮浯唯乔唭䕓䙒物瑳伭橢捥⹴牣ぬة唃┝∄‰ࠆثԁ܅̃ࠆثԁ܅ࠃਆثЁ舁਷Ѓരआ蘪虈෷āԅ̀ƂἈ녒䐷컽隕ꪘ摕떀䁚⇝얥ⱟ졌婇㔵탴ꛈ螤뵊넛ࡳ풽쫃㖶妻瞆촱肧긔뇼賂╫ⴥ뙑洬셅좘嚊㹝䏮㹎❫킎䬺அ퍟櫭疧퇋蝚㤯፵牚ʰ龁萏⁔汢푩䷡ෆ䎙ഁ阒碌뾝ꉐ䒱檪៏콺཯唤ᘴ晉倾쥆煣ㄸ롢륢右沭⮵ኢᦪॏ廚鏧軆ࠔ耰ꀘ薆졍흽΋滾᚝銬ꀬ醜ὒ鐗썳솳燁 砀Ꮍᵒ㺨Í젟䁚⇝얥ź̌舰舰ᄂ퀀䀞Ȁ|、؍⨉䢆čԁ脰ㆹ》؉唃؄ȓ獵റର̆ѕገ唄慴ㅨ〗ؕ唃܄ณ慓瑬䰠歡⁥楃祴␱∰̆ѕጊ䐛杩瑩污匠杩慮畴敲吠畲瑳䌠⹯ḱᰰ̆ѕጋ唕楮整⁤慐捲汥匠牥楶散ᤱᜰ̆ѕጃ䐐呓⠠偕⥓删潯䍴ㅁ〡؟⨉䢆čĉሖ慣摀杩楳瑧畲瑳挮浯Ḱഗ㠹㈱〱〰㔲㘴᝚」ㄸ〲〷㈰㐵娶脰ㆹ》؉唃؄ȓ獵റର̆ѕገ唄慴ㅨ〗ؕ唃܄ณ慓瑬䰠歡⁥楃祴␱∰̆ѕጊ䐛杩瑩污匠杩慮畴敲吠畲瑳䌠⹯ḱᰰ̆ѕጋ唕楮整⁤慐捲汥匠牥楶散ᤱᜰ̆ѕጃ䐐呓⠠偕⥓删潯䍴ㅁ〡؟⨉䢆čĉሖ慣摀杩楳瑧畲瑳挮浯舰∁രआ蘪虈෷āԁ̀Ƃ舰ਁ舂ā⦯✫⑻暟Ӵ슣ભ냊蓍ꨫꆀ轂工彷䉗뉡幱箓彯⓫덳贋姵㋗곟躐ㅎ►뙍ꘌಯ副ᔃ纾Ꙋᢦ灆䶧瓵懙䁺ꄼ⢔싪袔㟋ԕ㰙投Ჺשּׂ谨죑銞嬼向砻䟙鬻䨭㻦死׶⣏뫶㚘鸀㜼અ꒷얅ﵣ抷洔ḗ諌薀㉂뀑瞝胉䄖ᓥ羉쎷侼鿁鮇郹๖ꎕਣ撌鯚᲻끷嵌죦祽圭㼤ⰽ쾘鼒ȗăĀരआ蘪虈෷āԅ̀Ƃ㢻Ҏ☢๘䐡챖妽⥼쭨ཛྷ蛈㽔碁궧첏吜禸嬭ղ퀡ᷬ︝㒤빑쳎᚜畝ࡳㅃ檑⬐숐楋째颭ﶨ꯶忰藋५⿭晈悵쁲ꃨ飇໛᯷赳࠴笊矅ꩢ⌰낛謞颀蜅꦳奢诼ᖷ겚㗏⸏鉝ŋ篈ꃮᷤං䆙ᝃ풭쫕泥᝽Ƣバ䀏ҹ概뚃࿹ۺ៖罞⧄㛿Ⅸ깑꧿蒺궒箊튐私㍭㤳건㠛齱ܬ觓쭟ᓯ➍ꕔ䚽눁課ǻ̈೬ᘷ黪귟巓헻ࡖ૦팅棨Ӧϼ僰Ӧ囐#ǂ̈冀Ӧ冠Ӧ&#10;ǎ̌浈ӦŤ估ӦᇐӥŤ泰Ӧ侀Ӧ棨Ӧϼ僰ӦŤ귩錊&#10;ǔ̈￴䊗炀曾謖펾ᕓ鮁Ǔ̊㵃䘠ⱒ传‽敃瑲灩獯整‬乃‽敃瑲灩獯整䌠慬獳⁥⁁敐獲湯敮瑥Ǜ̈골#渐Ӧ搸ӦƧ̈渰Ӧ湐Ӧ淰Ӧƣ̌볫ⴎం鮦ⰢＫϒ诋ꣵ昧滠ӦƯ̈ 湰Ӧ滀Ӧ渐Ӧƫ̊ᐰࠆثԁ܅Ѓࠆثԁ܅ăӦƷ̊Certiposte Editeur蘪Ʊ̈源Ӧ&amp;滠Ӧ湐Ӧƽ̈栀滀Ӧƹ̈볫ⴎం鮦ⰢＫϒ诋ꣵ昧尰ҙο买Ӧӄƀ̈ꕸ჻⹣毒슶蹋¬Ə̍舰伅舰렄ΠĂȂ栁രआ蘪虈෷āԄ　鮁଱र̆ѕጆ䠂ㅕ】؏唃܄ࠓ畂慤数瑳✱┰̆ѕጊ丞瑥潌正䠠污穯瑡楢瑺湯慳楧䬠瑦ㄮ〚ؘ唃଄ᄓ慔畮楳癴湡歹慩潤ㅫ〴ز唃̄⬓敎䱴捯⁫硅牰獥穳⠠汃獡⁳⥃吠湡獵瑩慶祮楫摡は᜞㤍〹㈲ㄵ〴ㄸ娱ഗ㤱㈰〲㐱㠰ㄱず鮁଱र̆ѕጆ䠂ㅕ】؏唃܄ࠓ畂慤数瑳✱┰̆ѕጊ丞瑥潌正䠠污穯瑡楢瑺湯慳楧䬠瑦ㄮ〚ؘ唃଄ᄓ慔畮楳癴湡歹慩潤ㅫ〴ز唃̄⬓敎䱴捯⁫硅牰獥穳⠠汃獡⁳⥃吠湡獵瑩慶祮楫摡は龁രआ蘪虈෷āԁ̀趁　要脂沰詡┣悯鿙鏼赝ꆰ䂳舺﷎㉸蘃虚醕叭鷺ﱀ穛봃఻凃魹喭ϐ꼐먊䈔務ᄦ윢⃒苌骤ﺩ膸鵶띪㛒㹵蚱浮乾窷껬葱Ӷ࠳㈥瓫ᚬ완䃤ᶓ굿̂ꌁʂゟʂ゛ؒ唃ጝāӿ〈Ć！Ă〄؎唃༝āӿ̄〆ؑ怉䢆蘁䋸āЄȃ܀舰怂आ虠ňłЍʂᙑʂ䙍䝉䕙䕌⅍䔠敺⁮慴畮楳癴湡⁹⁡敎䱴捯⁫晋⹴䄠瑬污湡獯匠潺杬污慴慴楳䘠汥整整敬扩湥氠楥瑲攠橬牡獡歯愠慬橰湡欠獥畺瑬‮⁁楨整敬楳整⁳潦祬浡瑡瑡愠丠瑥潌正䬠瑦‮整浲步敦敬潬獳来戭穩潴楳慴慳瘠摥⹩䄠搠杩瑩污獩愠慬物獡攠晬杯摡獡湡歡映汥整整敬愠⁺汥楯瑲攠汬湥牯敺楳攠橬牡獡洠来整整敬‮穁攠橬牡獡氠楥慲慳洠来慴慬桬瑡⁯⁡敎䱴捯⁫晋⹴䤠瑮牥敮⁴潨汮灡慪⁮⁡瑨灴㩳⼯睷⹷敮汴捯⹫敮⽴潤獣挠浩湥瘠条⁹敫桲瑥⁯穡攠汬湥牯敺䁳敮汴捯⹫敮⁴ⵥ慭汩挠浩湥‮䵉佐呒乁⅔吠敨椠獳慵据⁥湡⁤桴⁥獵⁥景琠楨⁳散瑲晩捩瑡⁥獩猠扵敪瑣琠⁯桴⁥敎䱴捯⁫偃⁓癡楡慬汢⁥瑡栠瑴獰⼺眯睷渮瑥潬正渮瑥搯捯⁳牯戠⁹ⵥ慭汩愠⁴灣䁳敮汴捯⹫敮⹴രआ蘪虈෷āԄ̀膁က羭೗耲项궵췔㚳雄셈최⸅뺟⛴န퐭ᝦ黸⟁䭻沠ꮵ垚꙰ꃭﳽﺽ㝍ఈ莖ᭉ䭿됫셔粀亙퀝곐鋥痺﹖ꁤ輓뢸鴖ա聧탈ꗘȇ頴贄г棔⁥獵¬ǳ̌죥៲ቻ蓧吪ⴂ剚뎲㐐痘Ӧǿ̈埨瓰Ӧቸӥǻ̈甐Ӧ田Ӧ瓐ӦǇ̌胸팕蓹嗚␽䋽㾺衃痘Ӧǃ̈ 畐Ӧ疸Ӧ瓰ӦǏ̊ᐰࠆثԁ܅Ѓࠆثԁ܅ăӦ ǋ̎CW HKT SecureNet CA SGC RootȂ㾯 ǐ̈異Ӧ:痘Ӧ田Ӧǜ̈剠Ӧ疸Ӧ_ǘ̉舰舰팁ΠĂȀരआ蘪虈෷āԄ　ㄵ》؉唃؄ȓ歨☱␰̆ѕጊ䌝圦䠠呋匠捥牵乥瑥䌠⁁䝓⁃潒瑯☰ᄗ㤹㘰〳〰〰〰ㄫ〰ᜰ】ㄹ㄰㈵㔳〹⬰〱〰㔰଱र̆ѕጆ栂ㅫ〦ؤ唃਄ᴓ♃⁗䭈⁔敓畣敲敎⁴䅃匠䍇删潯ぴƂ〢؍⨉䢆čā舃༁　ƂȊƂ厨轏듁ᬍ띟ꈈ좚흭ᨥ볊∯襤≩᪽冭燧뗷푶㻳㻈퀑筍ẙ뜘춞愾䔛䬑♛⧜&lt;ᅍᷚ麏琟ᗞ뱀줰ⷸ鶍낟⟏콠ᄸ⼶乼ᴶȦ僔腃럝ᒖ挰턲촃밡鄷㸞깥舖ᗶ䭠㭑֦㪁羨堘眾姃茀䥹Ꝡ̮ľ藽骡擸⬊춄쵃㔥帀昰ꅴࣇ걵❉힂閰渵餝ꂒ娭㣖떻❇᪫뿌卓䛁澲ퟨ坍㖰Ὀ⚫囪렍《̂、؍⨉䢆čЁ舃ā䜀ᖕ魦훨흯蹾顷枊참⹝ﰐ猖谄펲붹浮잟뱪䰓팭混霚蛕꾷䦙㱕❞ゎ社騤᡻桢㝐⤺ꩁ巐麟位麔ⶥ虻锗胀㙗侍곁⻔ћ韞ힼ㗭⑅躵躊婦욥還ᡉഢ⎜沵莔庻瑰₷ಥ᭷㺅奞暑鬖㉲뇤ဈ䣄巇䜖脺딗ጩࢋ찲遤镺쩨≢쟧䭃ଇㄺ⣠⵻됲冐㪚‟蠅廵ꢎґ헪㋴ęۛ墜ﵔ㳵퐫偭潟귱⏷ﳏ䈵绉_Ż̐胸팕蓹嗚␽䋽㾺衃痸Ӧ˯ገӥ灠ә塮꼆xŃ̌皢㤎歸몏焭ࡊꋷ湻ꈀ╤ሠӥŏ̈㨸Ŧ禸ӦꢸӦ ŋ̌CertPlus Class 3TS Primary CA꾇陡 Ő̈祰Ӧ&lt;秘Ӧ祐ӦŜ̈ 秸Ӧ稘Ӧ禸ӦŘ̊ᐰࠆثԁ܅Ѓࠆثԁ܅ăӥĤ̈稸Ӧሠӥ秘ӦĠ̌䃴슕갸ﱳ睏辿釰劼ሠӥĬ̌길ӦĪ̈ꢈ剀ӦĶ̋舰億舰㤃ΠĂȂāരआ蘪虈෷āԅ　ꦁ଱र̆ѕጆ䴂ㅘず٘唃̄儓畁潴楲慤⁤敃瑲晩捩摡牯⁡敤⁬潃敬楧⁯慎楣湯污搠⁥潃牲摥牵慩倠扵楬慣䴠硥捩湡ⱡ䄠䌮ㄮ〾ؼ唃਄㔓潃敬楧⁯慎楣湯污搠⁥潃牲摥牵慩倠扵楬慣䴠硥捩湡ⱡ䄠䌮〮᜞㤍〹㈶ㄹ㔸〹娰ഗ㤰㘰㤲㠱㤵〰ずꦁ଱र̆ѕጆ䴂ㅘず٘唃̄儓畁潴楲慤⁤敃瑲晩捩摡牯⁡敤⁬潃敬楧⁯慎楣湯污搠⁥潃牲摥牵慩倠扵楬慣䴠硥捩湡ⱡ䄠䌮ㄮ〾ؼ唃਄㔓潃敬楧⁯慎楣湯污搠⁥潃牲摥牵慩倠扵楬慣䴠硥捩湡ⱡ䄠䌮〮Ƃ〢؍⨉䢆čā舃༁　ƂȊƂ蔝ﮁ㟾빴耣弧䄛뱾ꗧ嵳䢖ꯪ꩘ꕽ켝⃾痲햳⪓ꤙꡞᒱ훲虂䅁佞囅骧䊢⹯䠨⻪麥嶋朑㞚匷晠⋱矿䝷ᣜ쇢壪蟞鏫榈낙渾⥶慀⣃獦걿瘱㣴훍輲㉳ᔐ툴䑼ﳐ౹鴀ཽ䓷黵䥴괧휛젲깓⩯ힰⶵⰘ㭮䴺棵⾵ರ戀㙵슚뿠隻슈휘偎圿枋ꑨξ崳቙褴盾瘕吁ﵤ점Տ㲘ᒴŞ̂ꌁ膁缰䰰̆ᵕРぅぃف怋䢆蘁䗸܁ā㈰〰ࠆثԁ܅Ă␖睷⹷潃牲摥牵慩畐汢捩⹡牯⹧硭刯䑃搯捰༰̆ᵕē！Ԅ̰āヿ؋唃༝Єȃ؀ᄰआ虠ňłЁ̄〇؍⨉䢆čԁ舃ā㴀쐷₁熈渆쐂ᰅᠳ騹䙸뾰쎽纓둙阝琯嶅둼鏕塳ನ筱廾ꮣ웁㻧ஞꨨᕗ띡칥뇒釽檉ꃭ俠ⷐ꾇陡衡湓夗딂렟̎鱆昲挛䎹帳榘䴣쫐縂皪㺯꟨쿇ܘ荬퓰塟꟏᜾ᛁꪩ䤾쯀锍ꭗ잕纷稀拟嶚빔퐻䴈毸Ⅺ畢뗉㷗滦鰤闽ꄃ瑣⼜遟䞕⨛럴᤽딜轡㯗띍㛬귆窧炜ⶮ쀶鼰嗢挂⮮鑂慉⁐훂ᶨ厥艭dƺ̈ⷯ쮬믪⵨츲뵊륬─氣밇窈Ӧѕ缠Ӧ좐ҡƅ̈羐Ӧᳱ窥Ӧ¬窧Ӧ㈀牨쉡ƾꥨǉ¬筳Ӧꬑ簰ӦĎ簷Ӧ羘Ӧ᲋ťE絓Ӧ㨣Ŧ綤Ӧ곓#網Ӧ㢩&quot;緅ӦƝ̌&#10;Ŧ̌ⱸӦ耈Ӧ陘ӥ♸Ӧ陘ӥӄ哘ә̭쒨ť陘ӥ촷&#10;Ŭ̎ᣐӦRMUL BIENES EXCEL CONC PUBLICO KfW (2)Ű̈㳄ヸ쫀ӥ㰔ヸ买ミ⼨Ӧ蚨Ӧ䕠Ŧ嗘ũŸ̈른쪨ń̈itemŃ̈ӄ홈Ӓ&#10;ŏ̌蝀Ӧ腐Ӧ陘ӥ⸘Ӧ陘ӥ梈ә晀әȹ즈Ť陘ӥԁ&#10;ŕ̈㳄ヸՈӫ㰔ヸ买ミӣ襠Ӧ㩨ҧ嗘ũŝ̈los鳪Ř̈⛨䓠 Ĥ̌ﴔţ޸ăﻜ髫瞥輸ӥ[ഘA ĭ̈른苠Ӧĵ̈른쒘ӥĽ̊堟Ⱡ₍㫪ၩ힢〫鴰.Ĺ̈en୵뭶Ą̈쪸ӔӍ&#10;Ā̌蓘Ӧ茸Ӧ陘ӥ蝀Ӧ陘ӥꚠӎ돀&quot;̛䩨ҍ陘ӥ瑥潷&#10;Ė̈᫰Ť瓸ťĞ̈el禟Ⴌ휘ĝ̈㳄ヸ噈#㰔ヸ买ミⰀӦ萠Ӧ䕠Ŧ嗘ũǥ̈㳄ヸ绘㰔ヸ买ミ菠Ӧ葠Ӧ䕠Ŧ嗘ũǭ̈㳄ヸ誨Ű㰔ヸ买ミ萠Ӧꗘӥ䕠Ŧ嗘ũǵ̈de쓔撒樂ǰ̈ӍꙀӎ&#10;Ǽ̌赈Ӧ蓘Ӧ陘ӥ茸Ӧ陘ӥӌ厨Ӧх릨Ӎ陘ӥ冷텿&#10;ǂ̈᫰Ť赘ŤǊ̈y谬敱᫤砵ǉ̌ثԁ la Sesi￳n܅̃ǒ̈㳄ヸ㰔ヸ买ミ⹨Ӧ貰Ӧ㩨ҧ嗘ũǚ̈de⮯Ǚ̊堟Ⱡ₍㫪ၩ힢〫鴰㋪ƥ̈᫰Ť豈Ӧƭ̌ᤰӦ쀓ƹǈƅ쀖㋪Ʃ̊ ثԁ&#10;la Secci￳ñƲ̈㳄ヸ움ӥ㰔ヸ买ミ肸Ӧ詐Ӧ䕠Ŧ嗘ũƺ̈른舘ӥƆ̈se98ƅ̈乸&quot;㙘ű&#10;Ɓ̌茸Ӧ蝀Ӧ陘ӥ腐Ӧ陘ӥ弨ә尘ә̇준Ӑ陘ӥ楓湧&#10;Ɨ̈㳄ヸ凈Ŧ㰔ヸ买ミʸӦ艀Ӭ㩨ҧ嗘ũƟ̈en볙࢏ᦀƚ̌ӥ쀋1㋪Ŧ̌Iš̊堟Ⱡ₍㫪ၩ힢〫鴰ŭ̈los舰뀂Ũ̈⛨逈Ŵ̈טū훈Ű̈ٸӉż̈,騠ᑑ莝⃚Ż̈圈#㉈ӕ&#10;Ň̌謨Ӧ褐Ӧ陘ӥ躠Ӧ陘ӥ쮐Ӄ즰ųʥ퓸Ҍ陘ӥ⨉䢆&#10;ō̈㳄ヸ鹨Ӫ㰔ヸ买ミ膠Ӧ颰ҥ㩨ҧ嗘ũŕ̈para⍋Ő̌ӣӷŞ̌焈罨Ŝ̈LC:\DOCUME~1\MARIOC~1\CONFIG~1\Temp\VBE Adcį̈㳄ヸ쓈ӥ㰔ヸ买ミ蚨ӦꞰӥ䕠Ŧ嗘ũķ̈른⴨ӵĳ̈潠ә쬰ӃĿ̌훘ӣӥĽ̌ӣ\Ļ̈el쏌憉닶Ć̈ ╠Ҡ쬰Ӄ⅀Ӈ&#10;Ă̌锘Ӧ謨Ӧ陘ӥ褐Ӧ陘ӥ㶐Ӂ堐ә̭匨#陘ӥ⍆轛&#10;Ĉ̈ਘ툸ӤĔ̈la Cl￡usulađ̈ELACĜ̈ENS ě̌ⲈӴ濐ҋę̈ciosⷍǤ̌塚ӥ迨Ӧ黀ӥ鯐Ӧ릈Ӧ侮ӥǮ̊QT &#10;LA ENTIDAD⊣ǫ̈른쒘ӥǳ̈㳄ヸ㸀ť㰔ヸ买ミ薨Ӧ齐Ӫ㩨ҧ嗘ũǻ̊借俠⃐㫪ၩ〫鴰Ǉ̈Pre쉍앪ǂ̈ㅀ㑰ӎ&#10;ǎ̌躠Ӧ赈Ӧ陘ӥ蓘Ӧ陘ӥਨӋ逈ҖϜ슘Ӊ陘ӥጊ䐛&#10;ǔ̈:urn:schemas-microsoft-com:office:smarttags#metricconverterƤ̌칈ӥa嵚&quot;鶐ӥ劐ҟ놨ӦtƮ̈⛨〠ƪ̈que節疚Ʃ̈ᆐৈӋ&#10;Ƶ̌褐Ӧ躠Ӧ陘ӥ赈Ӧ陘ӥ⠈Ӊ晨&quot;͋샐#陘ӥ牴獵&#10;ƻ̈른醐ӦƇ̈脨&quot;迈Ӧ酐Ӧƃ̈no鄷鳪Ǝ̈른鿰ӥƊ̌翢핷黟㼊뒞໋꤮睩Ɩ̈辐Ӧ쉨ӥ됰ӥ軨#촀ӥƒ̈辰Ӧ쉨ӥ됰ӥ軨#촀ӥƞ̈㪨#ⒸŪ輐Ӧƚ̌翢핷黟㼊뒞໋꤮睩Ŧ̈loힼ⁣飅ť̈耀鍐ӗ鋸Ӧ靈Ӧ&#10;š̌釨Ӧ遀Ӧ陘ӥ阀Ӧ陘ӥҤܐŬʷ䢐#陘ӥ㤹‸&#10;ŷ̈ꆨ⣈ӥᮐӥų̈른풨Ҍſ̈al岶哴꣫ź̈른ӥņ̈ᳰӥᮐӥł̊ثԁ&#10;la Central̃ŏ̈耀闠Ӧ輐Ӧ韀Ӧŋ̌俓뒛뎧ｒǮ㒩蟥⚃ŗ̊*la Leyœ̈alḗᯑ퓬Ş̌釔Ӧ⻀⸳3侴&#10;Ś̌鮀Ӧ釨Ӧ陘ӥ遀Ӧ陘ӥ椀ҡ㭘&quot;̤샰Ҥ陘ӥܧ&#10;Ġ̈ҤꂈҟĬ̈른འ#Ĩ̈&#10;Valorķ̈른芈ә ĳ̌ﴔţ߀ăﻜ髫瞥ᛨӥ\ഘy ĸ̈ௐӦ造ӦĄ̈钀ӦሐӦĀ̈.㪇ꉼď̌삏믚઒梕䥿蟉忩♈謤ċ̈㳄ヸ៘ӵ㰔ヸ买ミ搨롸ӥ㩨ҧ嗘ũē̌鎼Ӧ⺀⸲1ğ̈ثԁla Comisi￳nĘ̌괸Ӧ㧐ӥǦ̈bien祁ǥ̈했Ҍ盐ӂǡ̌碐ꋅ骏╃Ꟃ㣇촓᏾࿂亓ǭ̈⃈Ӈ⃨Ӈǩ̌⢨척袥艉僷饰᳡㵶ăǵ̈鑀ӦỠӦ᐀ӦǱ̌寮蚚ᎉ蒮꿭萃㑿湟䮝ǽ̈que敨ṏǸ̈铀Ӧ᐀Ӧ&#10;Ǆ̌阀Ӧ锘Ӧ陘ӥ謨Ӧ陘ӥ鰸Ӏ埸ӦІҼ陘ӥ慴ㅨ&#10;Ǌ̈른훐ӥǖ̈른솀ťǒ̈른鿰ӥǞ̈Los艥ǝ̌俓뒛뎧ｒǮ㒩蟥⚃&#10;Ǚ̌遀Ӧ阀Ӧ陘ӥ锘Ӧ陘ӥ穘ҥ專Ӧ̆뉀陘ӥ&#10;Ư̈ťťƫ̈른醐ӦƷ̈IVA索Ʋ̌᧌곜耘꧜芗箩缀竮ƾ̈㳄ヸ捘Ң㰔ヸ买ミ⡸ӦꑠӦ䕠Ŧ嗘ũƆ̈른톘ӥƂ̌볝蚽㾜ࠛ컯퇄춈ᔻăΠƎ̈隨Ӧ造ӦƊ̈Ӵᎊ怠㿸Ɩ̌쯔眏೏䴅೐䰅ффƒ̈.廨竈뿌Ƒ̈耀연ӥ酐Ӧ馰Ӧ&#10;Ɲ̌駐Ӧ韠Ӧ陘ӥ鮀Ӧ陘ӥ⁰ҏ참ӤΕᵨ&quot;陘ӥ娹ഗ&#10;ţ̈른醐Ӧů̈른醐Ӧṻ&#10;찑㳿큀Ŷ̈른섈ӥŲ̈른漨әž̈른챰ӥź̊ثԁ&#10;12.000 lbs̃Ň̌얣스↖࿳ᗓ齏皌㥗 Ń̌ﴔţߌăﻜ瞨꤈ӥ]ഘም厉 ň̈른폰ӥŔ̈el.œ̈餐Ӧ韀Ӧ&#10;ş̌鳠Ӧ駐Ӧ陘ӥ韠Ӧ陘ӥ鍨柈ҋʆ䩨ũ陘ӥ"/>
        </w:smartTagPr>
        <w:r w:rsidRPr="00FF7C45">
          <w:rPr>
            <w:rFonts w:ascii="Arial" w:hAnsi="Arial" w:cs="Arial"/>
            <w:spacing w:val="-3"/>
            <w:sz w:val="22"/>
            <w:szCs w:val="22"/>
            <w:lang w:val="es-ES_tradnl"/>
          </w:rPr>
          <w:t>la Ley</w:t>
        </w:r>
      </w:smartTag>
      <w:r w:rsidRPr="00FF7C45">
        <w:rPr>
          <w:rFonts w:ascii="Arial" w:hAnsi="Arial" w:cs="Arial"/>
          <w:spacing w:val="-3"/>
          <w:sz w:val="22"/>
          <w:szCs w:val="22"/>
          <w:lang w:val="es-ES_tradnl"/>
        </w:rPr>
        <w:t xml:space="preserve"> de Contratación Pública. Si la omisión ocurre aisladamente</w:t>
      </w:r>
      <w:r w:rsidRPr="00211D0F">
        <w:rPr>
          <w:rFonts w:ascii="Arial" w:hAnsi="Arial" w:cs="Arial"/>
          <w:spacing w:val="-3"/>
          <w:sz w:val="22"/>
          <w:szCs w:val="22"/>
          <w:lang w:val="es-ES_tradnl"/>
        </w:rPr>
        <w:t xml:space="preserve"> y en los documentos presentados en los anexos, dentro del período que se establece para solicitar aclaraciones de las ofertas, se pedirá al oferente que rubrique o numere la hoja respectiva, sin que esto signifique modificación o alteración del documento (Los folletos, catálogos y similares presentados en los anexos,  no requieren ser rubricados y foliados);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c) Si el contenido de los formularios presentados difieren del modelo, condicionándolos o modificándolos de tal forma que alteren las condiciones previstas para la ejecución del contrato;</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d) Si los certificados o documentos expedidos en el exterior no se presentan autenticados, legalizados, o apostillados o con la traducción al español, conforme se establece en el capítulo anterior.</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e) Si el oferente no ha demostrado que es representante o distribuidor autorizado del fabricante de los bienes objeto del suministro, (o si no dispone de los servicios de mantenimiento y repuestos o adicionales) que requiere la entidad.</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f) Si no cumplieran los requisitos exigidos en las especificaciones técnicas;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g) Si se hubieran entregado las propuestas en otro lugar o después de la hora establecida para ello;</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h) Si se presentaren documentos con tachaduras o enmiendas no salvadas;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41237E" w:rsidP="00921838">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I</w:t>
      </w:r>
      <w:r w:rsidR="00921838" w:rsidRPr="00211D0F">
        <w:rPr>
          <w:rFonts w:ascii="Arial" w:hAnsi="Arial" w:cs="Arial"/>
          <w:spacing w:val="-3"/>
          <w:sz w:val="22"/>
          <w:szCs w:val="22"/>
          <w:lang w:val="es-ES_tradnl"/>
        </w:rPr>
        <w:t xml:space="preserve">) Si se propone un plazo de entrega mayor al indicado en </w:t>
      </w:r>
      <w:smartTag w:uri="urn:schemas-microsoft-com:office:smarttags" w:element="PersonName">
        <w:smartTagPr>
          <w:attr w:name="ProductID" w:val="la Secci￳n"/>
        </w:smartTagPr>
        <w:r w:rsidR="00921838" w:rsidRPr="00211D0F">
          <w:rPr>
            <w:rFonts w:ascii="Arial" w:hAnsi="Arial" w:cs="Arial"/>
            <w:spacing w:val="-3"/>
            <w:sz w:val="22"/>
            <w:szCs w:val="22"/>
            <w:lang w:val="es-ES_tradnl"/>
          </w:rPr>
          <w:t>la Sección</w:t>
        </w:r>
      </w:smartTag>
      <w:r w:rsidR="00921838" w:rsidRPr="00211D0F">
        <w:rPr>
          <w:rFonts w:ascii="Arial" w:hAnsi="Arial" w:cs="Arial"/>
          <w:spacing w:val="-3"/>
          <w:sz w:val="22"/>
          <w:szCs w:val="22"/>
          <w:lang w:val="es-ES_tradnl"/>
        </w:rPr>
        <w:t xml:space="preserve"> 6: y,</w:t>
      </w:r>
    </w:p>
    <w:p w:rsidR="00921838" w:rsidRPr="00211D0F" w:rsidRDefault="00921838" w:rsidP="00921838">
      <w:pPr>
        <w:tabs>
          <w:tab w:val="left" w:pos="-720"/>
          <w:tab w:val="left" w:pos="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La adjudicación se circunscribirá a las ofertas habilitadas.</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 xml:space="preserve">8.2.- Causas para Descalificación de las Propuestas: </w:t>
      </w:r>
      <w:r w:rsidRPr="00211D0F">
        <w:rPr>
          <w:rFonts w:ascii="Arial" w:hAnsi="Arial" w:cs="Arial"/>
          <w:spacing w:val="-3"/>
          <w:sz w:val="22"/>
          <w:szCs w:val="22"/>
          <w:lang w:val="es-ES_tradnl"/>
        </w:rPr>
        <w:t>Una oferta será inhabilitada en cualquier momento del proceso, si se comprobara falsedad o adulteración de la información presentada.</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BA16BA" w:rsidRPr="00211D0F" w:rsidRDefault="00BA16BA" w:rsidP="00921838">
      <w:pPr>
        <w:tabs>
          <w:tab w:val="left" w:pos="-720"/>
        </w:tabs>
        <w:suppressAutoHyphens/>
        <w:jc w:val="both"/>
        <w:rPr>
          <w:rFonts w:ascii="Arial" w:hAnsi="Arial" w:cs="Arial"/>
          <w:spacing w:val="-3"/>
          <w:sz w:val="22"/>
          <w:szCs w:val="22"/>
          <w:lang w:val="es-ES_tradnl"/>
        </w:rPr>
      </w:pPr>
    </w:p>
    <w:p w:rsidR="00BA16BA" w:rsidRPr="00211D0F" w:rsidRDefault="00BA16BA" w:rsidP="00921838">
      <w:pPr>
        <w:tabs>
          <w:tab w:val="left" w:pos="-720"/>
        </w:tabs>
        <w:suppressAutoHyphens/>
        <w:jc w:val="both"/>
        <w:rPr>
          <w:rFonts w:ascii="Arial" w:hAnsi="Arial" w:cs="Arial"/>
          <w:spacing w:val="-3"/>
          <w:sz w:val="22"/>
          <w:szCs w:val="22"/>
          <w:lang w:val="es-ES_tradnl"/>
        </w:rPr>
      </w:pPr>
    </w:p>
    <w:p w:rsidR="00BA16BA" w:rsidRPr="00211D0F" w:rsidRDefault="00BA16BA"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center" w:pos="4334"/>
        </w:tabs>
        <w:suppressAutoHyphens/>
        <w:jc w:val="both"/>
        <w:rPr>
          <w:rFonts w:ascii="Arial" w:hAnsi="Arial" w:cs="Arial"/>
          <w:b/>
          <w:spacing w:val="-3"/>
          <w:sz w:val="22"/>
          <w:szCs w:val="22"/>
          <w:lang w:val="es-ES_tradnl"/>
        </w:rPr>
      </w:pPr>
      <w:r w:rsidRPr="00211D0F">
        <w:rPr>
          <w:rFonts w:ascii="Arial" w:hAnsi="Arial" w:cs="Arial"/>
          <w:b/>
          <w:spacing w:val="-3"/>
          <w:sz w:val="22"/>
          <w:szCs w:val="22"/>
          <w:lang w:val="es-ES_tradnl"/>
        </w:rPr>
        <w:tab/>
        <w:t>CAPITULO 9</w:t>
      </w:r>
    </w:p>
    <w:p w:rsidR="00921838" w:rsidRPr="00211D0F" w:rsidRDefault="00921838" w:rsidP="00921838">
      <w:pPr>
        <w:tabs>
          <w:tab w:val="center" w:pos="4334"/>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ab/>
        <w:t>PERTINENCIA DE RECLAMO</w:t>
      </w:r>
    </w:p>
    <w:p w:rsidR="00921838" w:rsidRPr="00211D0F" w:rsidRDefault="00921838" w:rsidP="00921838">
      <w:pPr>
        <w:tabs>
          <w:tab w:val="left" w:pos="-720"/>
        </w:tabs>
        <w:suppressAutoHyphens/>
        <w:jc w:val="both"/>
        <w:rPr>
          <w:rFonts w:ascii="Arial" w:hAnsi="Arial" w:cs="Arial"/>
          <w:spacing w:val="-3"/>
          <w:sz w:val="22"/>
          <w:szCs w:val="22"/>
          <w:lang w:val="es-ES_tradnl"/>
        </w:rPr>
      </w:pPr>
    </w:p>
    <w:p w:rsidR="00921838" w:rsidRPr="00211D0F" w:rsidRDefault="00921838" w:rsidP="00921838">
      <w:pPr>
        <w:tabs>
          <w:tab w:val="left" w:pos="-720"/>
        </w:tabs>
        <w:suppressAutoHyphens/>
        <w:jc w:val="both"/>
        <w:rPr>
          <w:rFonts w:ascii="Arial" w:hAnsi="Arial" w:cs="Arial"/>
          <w:b/>
          <w:spacing w:val="-3"/>
          <w:sz w:val="22"/>
          <w:szCs w:val="22"/>
          <w:lang w:val="es-ES_tradnl"/>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3"/>
          <w:sz w:val="22"/>
          <w:szCs w:val="22"/>
          <w:lang w:val="es-ES_tradnl"/>
        </w:rPr>
        <w:t>9.1.-</w:t>
      </w:r>
      <w:r w:rsidRPr="00211D0F">
        <w:rPr>
          <w:rFonts w:ascii="Arial" w:hAnsi="Arial" w:cs="Arial"/>
          <w:spacing w:val="-3"/>
          <w:sz w:val="22"/>
          <w:szCs w:val="22"/>
          <w:lang w:val="es-ES_tradnl"/>
        </w:rPr>
        <w:t xml:space="preserve"> Para el evento de que los oferentes o adjudicatarios presenten reclamos relacionados con su oferta respecto del trámite precontractual o de la adjudicación, deberán obligatoriamente hacerlo en apego a lo establecido en </w:t>
      </w:r>
      <w:smartTag w:uri="urn:schemas-microsoft-com:office:smarttags" w:element="PersonName">
        <w:smartTagPr>
          <w:attr w:name="ProductID" w:val="la LEY ORGANICA"/>
        </w:smartTagPr>
        <w:r w:rsidRPr="00211D0F">
          <w:rPr>
            <w:rFonts w:ascii="Arial" w:hAnsi="Arial" w:cs="Arial"/>
            <w:spacing w:val="-3"/>
            <w:sz w:val="22"/>
            <w:szCs w:val="22"/>
            <w:lang w:val="es-ES_tradnl"/>
          </w:rPr>
          <w:t>la LEY ORGANICA</w:t>
        </w:r>
      </w:smartTag>
      <w:r w:rsidRPr="00211D0F">
        <w:rPr>
          <w:rFonts w:ascii="Arial" w:hAnsi="Arial" w:cs="Arial"/>
          <w:spacing w:val="-3"/>
          <w:sz w:val="22"/>
          <w:szCs w:val="22"/>
          <w:lang w:val="es-ES_tradnl"/>
        </w:rPr>
        <w:t xml:space="preserve"> DEL SISTEMA NACIONAL DE CONTRATACION PUBLICA para el efecto.</w:t>
      </w: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spacing w:val="-3"/>
          <w:sz w:val="22"/>
          <w:szCs w:val="22"/>
          <w:lang w:val="es-ES_tradnl"/>
        </w:rPr>
        <w:t>.</w:t>
      </w:r>
    </w:p>
    <w:p w:rsidR="00776F08" w:rsidRPr="00211D0F" w:rsidRDefault="00776F08" w:rsidP="00776F08">
      <w:pPr>
        <w:pStyle w:val="Epgrafe"/>
        <w:framePr w:w="0" w:hRule="auto" w:hSpace="0" w:vSpace="0" w:wrap="auto" w:vAnchor="margin" w:hAnchor="text" w:xAlign="left" w:yAlign="inline"/>
        <w:rPr>
          <w:rFonts w:cs="Arial"/>
          <w:sz w:val="22"/>
          <w:szCs w:val="22"/>
          <w:lang w:val="es-ES"/>
        </w:rPr>
      </w:pPr>
      <w:r w:rsidRPr="00211D0F">
        <w:rPr>
          <w:rFonts w:cs="Arial"/>
          <w:sz w:val="22"/>
          <w:szCs w:val="22"/>
          <w:lang w:val="es-ES"/>
        </w:rPr>
        <w:t>SECCION 3</w:t>
      </w:r>
    </w:p>
    <w:p w:rsidR="00776F08" w:rsidRPr="00211D0F" w:rsidRDefault="00776F08" w:rsidP="00776F08">
      <w:pPr>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both"/>
        <w:rPr>
          <w:rFonts w:ascii="Arial" w:hAnsi="Arial" w:cs="Arial"/>
          <w:spacing w:val="-3"/>
          <w:sz w:val="22"/>
          <w:szCs w:val="22"/>
        </w:rPr>
      </w:pPr>
      <w:r w:rsidRPr="00211D0F">
        <w:rPr>
          <w:rFonts w:ascii="Arial" w:hAnsi="Arial" w:cs="Arial"/>
          <w:b/>
          <w:spacing w:val="-3"/>
          <w:sz w:val="22"/>
          <w:szCs w:val="22"/>
        </w:rPr>
        <w:tab/>
        <w:t>PROYECTO DE CONTRATO</w:t>
      </w:r>
    </w:p>
    <w:p w:rsidR="00776F08" w:rsidRPr="00211D0F" w:rsidRDefault="00776F08" w:rsidP="00776F08">
      <w:pPr>
        <w:pBdr>
          <w:top w:val="single" w:sz="6" w:space="12" w:color="auto"/>
          <w:left w:val="single" w:sz="6" w:space="10" w:color="FFFFFF"/>
          <w:bottom w:val="single" w:sz="6" w:space="12" w:color="auto"/>
          <w:right w:val="single" w:sz="6" w:space="10" w:color="FFFFFF"/>
        </w:pBdr>
        <w:shd w:val="pct10" w:color="auto" w:fill="auto"/>
        <w:tabs>
          <w:tab w:val="left" w:pos="-720"/>
        </w:tabs>
        <w:suppressAutoHyphens/>
        <w:jc w:val="both"/>
        <w:rPr>
          <w:rFonts w:ascii="Arial" w:hAnsi="Arial" w:cs="Arial"/>
          <w:spacing w:val="-3"/>
          <w:sz w:val="22"/>
          <w:szCs w:val="22"/>
        </w:rPr>
      </w:pPr>
      <w:r w:rsidRPr="00211D0F">
        <w:rPr>
          <w:rFonts w:ascii="Arial" w:hAnsi="Arial" w:cs="Arial"/>
          <w:vanish/>
          <w:spacing w:val="-3"/>
          <w:sz w:val="22"/>
          <w:szCs w:val="22"/>
        </w:rPr>
        <w:t>1</w:t>
      </w:r>
    </w:p>
    <w:p w:rsidR="00921838" w:rsidRPr="00211D0F" w:rsidRDefault="00921838" w:rsidP="00921838">
      <w:pPr>
        <w:suppressAutoHyphens/>
        <w:jc w:val="center"/>
        <w:rPr>
          <w:rFonts w:ascii="Arial" w:hAnsi="Arial" w:cs="Arial"/>
          <w:b/>
          <w:spacing w:val="-2"/>
          <w:sz w:val="22"/>
          <w:szCs w:val="22"/>
        </w:rPr>
      </w:pPr>
    </w:p>
    <w:p w:rsidR="00921838" w:rsidRPr="00211D0F" w:rsidRDefault="00921838" w:rsidP="00921838">
      <w:pPr>
        <w:suppressAutoHyphens/>
        <w:jc w:val="center"/>
        <w:rPr>
          <w:rFonts w:ascii="Arial" w:hAnsi="Arial" w:cs="Arial"/>
          <w:b/>
          <w:spacing w:val="-2"/>
          <w:sz w:val="22"/>
          <w:szCs w:val="22"/>
        </w:rPr>
      </w:pPr>
    </w:p>
    <w:p w:rsidR="00921838" w:rsidRPr="00211D0F" w:rsidRDefault="00921838" w:rsidP="00921838">
      <w:pPr>
        <w:suppressAutoHyphens/>
        <w:jc w:val="center"/>
        <w:rPr>
          <w:rFonts w:ascii="Arial" w:hAnsi="Arial" w:cs="Arial"/>
          <w:b/>
          <w:spacing w:val="-2"/>
          <w:sz w:val="22"/>
          <w:szCs w:val="22"/>
        </w:rPr>
      </w:pPr>
      <w:r w:rsidRPr="00211D0F">
        <w:rPr>
          <w:rFonts w:ascii="Arial" w:hAnsi="Arial" w:cs="Arial"/>
          <w:b/>
          <w:spacing w:val="-2"/>
          <w:sz w:val="22"/>
          <w:szCs w:val="22"/>
        </w:rPr>
        <w:t>SECCIÓN 3</w:t>
      </w:r>
    </w:p>
    <w:p w:rsidR="00921838" w:rsidRPr="00211D0F" w:rsidRDefault="00921838" w:rsidP="00921838">
      <w:pPr>
        <w:suppressAutoHyphens/>
        <w:jc w:val="center"/>
        <w:rPr>
          <w:rFonts w:ascii="Arial" w:hAnsi="Arial" w:cs="Arial"/>
          <w:b/>
          <w:spacing w:val="-2"/>
          <w:sz w:val="22"/>
          <w:szCs w:val="22"/>
        </w:rPr>
      </w:pPr>
      <w:r w:rsidRPr="00211D0F">
        <w:rPr>
          <w:rFonts w:ascii="Arial" w:hAnsi="Arial" w:cs="Arial"/>
          <w:b/>
          <w:spacing w:val="-2"/>
          <w:sz w:val="22"/>
          <w:szCs w:val="22"/>
        </w:rPr>
        <w:t>PROYECTO DE CONTRATO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b/>
          <w:spacing w:val="-2"/>
          <w:sz w:val="22"/>
          <w:szCs w:val="22"/>
        </w:rPr>
      </w:pPr>
      <w:r w:rsidRPr="00211D0F">
        <w:rPr>
          <w:rFonts w:ascii="Arial" w:hAnsi="Arial" w:cs="Arial"/>
          <w:b/>
          <w:spacing w:val="-2"/>
          <w:sz w:val="22"/>
          <w:szCs w:val="22"/>
        </w:rPr>
        <w:t>Señor Notario: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 xml:space="preserve">En el Registro de Escrituras Públicas a su cargo, sírvase insertar una que contenga el Contrato de adquisición de bienes que celebran </w:t>
      </w:r>
      <w:r w:rsidR="00BA16BA" w:rsidRPr="00211D0F">
        <w:rPr>
          <w:rFonts w:ascii="Arial" w:hAnsi="Arial" w:cs="Arial"/>
          <w:spacing w:val="-2"/>
          <w:sz w:val="22"/>
          <w:szCs w:val="22"/>
        </w:rPr>
        <w:t xml:space="preserve">el Gobierno Municipal </w:t>
      </w:r>
      <w:r w:rsidRPr="00211D0F">
        <w:rPr>
          <w:rFonts w:ascii="Arial" w:hAnsi="Arial" w:cs="Arial"/>
          <w:spacing w:val="-2"/>
          <w:sz w:val="22"/>
          <w:szCs w:val="22"/>
        </w:rPr>
        <w:t xml:space="preserve"> de </w:t>
      </w:r>
      <w:r w:rsidR="00BA16BA" w:rsidRPr="00211D0F">
        <w:rPr>
          <w:rFonts w:ascii="Arial" w:hAnsi="Arial" w:cs="Arial"/>
          <w:spacing w:val="-2"/>
          <w:sz w:val="22"/>
          <w:szCs w:val="22"/>
          <w:highlight w:val="yellow"/>
        </w:rPr>
        <w:t>Palora</w:t>
      </w:r>
      <w:r w:rsidRPr="00211D0F">
        <w:rPr>
          <w:rFonts w:ascii="Arial" w:hAnsi="Arial" w:cs="Arial"/>
          <w:spacing w:val="-2"/>
          <w:sz w:val="22"/>
          <w:szCs w:val="22"/>
          <w:highlight w:val="yellow"/>
          <w:u w:val="single"/>
        </w:rPr>
        <w:t xml:space="preserve"> y </w:t>
      </w:r>
      <w:r w:rsidRPr="00211D0F">
        <w:rPr>
          <w:rFonts w:ascii="Arial" w:hAnsi="Arial" w:cs="Arial"/>
          <w:i/>
          <w:spacing w:val="-2"/>
          <w:sz w:val="22"/>
          <w:szCs w:val="22"/>
          <w:highlight w:val="yellow"/>
          <w:u w:val="single"/>
        </w:rPr>
        <w:t>nombre completo del Adjudicatario</w:t>
      </w:r>
      <w:r w:rsidRPr="00211D0F">
        <w:rPr>
          <w:rFonts w:ascii="Arial" w:hAnsi="Arial" w:cs="Arial"/>
          <w:spacing w:val="-2"/>
          <w:sz w:val="22"/>
          <w:szCs w:val="22"/>
        </w:rPr>
        <w:t xml:space="preserve"> contenido en las Cláusulas que a continuación se expresan.</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Primera.- COMPARECIENTES: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1.01.-</w:t>
      </w:r>
      <w:r w:rsidRPr="00211D0F">
        <w:rPr>
          <w:rFonts w:ascii="Arial" w:hAnsi="Arial" w:cs="Arial"/>
          <w:spacing w:val="-2"/>
          <w:sz w:val="22"/>
          <w:szCs w:val="22"/>
        </w:rPr>
        <w:t xml:space="preserve"> </w:t>
      </w:r>
      <w:r w:rsidRPr="00211D0F">
        <w:rPr>
          <w:rFonts w:ascii="Arial" w:hAnsi="Arial" w:cs="Arial"/>
          <w:spacing w:val="-2"/>
          <w:sz w:val="22"/>
          <w:szCs w:val="22"/>
          <w:lang w:val="es-EC"/>
        </w:rPr>
        <w:t xml:space="preserve">Comparecen a la celebración del presente contrato, por una parte </w:t>
      </w:r>
      <w:smartTag w:uri="urn:schemas-microsoft-com:office:smarttags" w:element="PersonName">
        <w:smartTagPr>
          <w:attr w:name="ProductID" w:val="la Municipalidad"/>
        </w:smartTagPr>
        <w:r w:rsidRPr="00211D0F">
          <w:rPr>
            <w:rFonts w:ascii="Arial" w:hAnsi="Arial" w:cs="Arial"/>
            <w:spacing w:val="-2"/>
            <w:sz w:val="22"/>
            <w:szCs w:val="22"/>
            <w:lang w:val="es-EC"/>
          </w:rPr>
          <w:t>la Municipalidad</w:t>
        </w:r>
      </w:smartTag>
      <w:r w:rsidRPr="00211D0F">
        <w:rPr>
          <w:rFonts w:ascii="Arial" w:hAnsi="Arial" w:cs="Arial"/>
          <w:spacing w:val="-2"/>
          <w:sz w:val="22"/>
          <w:szCs w:val="22"/>
          <w:lang w:val="es-EC"/>
        </w:rPr>
        <w:t xml:space="preserve"> de </w:t>
      </w:r>
      <w:r w:rsidR="00BA16BA" w:rsidRPr="00211D0F">
        <w:rPr>
          <w:rFonts w:ascii="Arial" w:hAnsi="Arial" w:cs="Arial"/>
          <w:spacing w:val="-2"/>
          <w:sz w:val="22"/>
          <w:szCs w:val="22"/>
          <w:lang w:val="es-EC"/>
        </w:rPr>
        <w:t>Palora</w:t>
      </w:r>
      <w:r w:rsidRPr="00211D0F">
        <w:rPr>
          <w:rFonts w:ascii="Arial" w:hAnsi="Arial" w:cs="Arial"/>
          <w:spacing w:val="-2"/>
          <w:sz w:val="22"/>
          <w:szCs w:val="22"/>
          <w:lang w:val="es-EC"/>
        </w:rPr>
        <w:t xml:space="preserve">, representada por el señor </w:t>
      </w:r>
      <w:r w:rsidR="00BA16BA" w:rsidRPr="00211D0F">
        <w:rPr>
          <w:rFonts w:ascii="Arial" w:hAnsi="Arial" w:cs="Arial"/>
          <w:spacing w:val="-2"/>
          <w:sz w:val="22"/>
          <w:szCs w:val="22"/>
          <w:lang w:val="es-EC"/>
        </w:rPr>
        <w:t>Ing. Luis Heras Calles</w:t>
      </w:r>
      <w:r w:rsidRPr="00211D0F">
        <w:rPr>
          <w:rFonts w:ascii="Arial" w:hAnsi="Arial" w:cs="Arial"/>
          <w:spacing w:val="-2"/>
          <w:sz w:val="22"/>
          <w:szCs w:val="22"/>
          <w:lang w:val="es-EC"/>
        </w:rPr>
        <w:t xml:space="preserve">. en calidad de ALCALDE y el Dr. </w:t>
      </w:r>
      <w:r w:rsidR="00BA16BA" w:rsidRPr="00211D0F">
        <w:rPr>
          <w:rFonts w:ascii="Arial" w:hAnsi="Arial" w:cs="Arial"/>
          <w:spacing w:val="-2"/>
          <w:sz w:val="22"/>
          <w:szCs w:val="22"/>
          <w:lang w:val="es-EC"/>
        </w:rPr>
        <w:t>Estiwar Criollo</w:t>
      </w:r>
      <w:r w:rsidRPr="00211D0F">
        <w:rPr>
          <w:rFonts w:ascii="Arial" w:hAnsi="Arial" w:cs="Arial"/>
          <w:spacing w:val="-2"/>
          <w:sz w:val="22"/>
          <w:szCs w:val="22"/>
          <w:lang w:val="es-EC"/>
        </w:rPr>
        <w:t xml:space="preserve">  en calidad de Procurador Síndico, Entidad a la que en adelante se la denominará El Contratante;</w:t>
      </w:r>
      <w:r w:rsidRPr="00211D0F">
        <w:rPr>
          <w:rFonts w:ascii="Arial" w:hAnsi="Arial" w:cs="Arial"/>
          <w:spacing w:val="-2"/>
          <w:sz w:val="22"/>
          <w:szCs w:val="22"/>
        </w:rPr>
        <w:t xml:space="preserve"> y, por otra parte [el señor ...., por sus propios derechos] / [</w:t>
      </w:r>
      <w:smartTag w:uri="urn:schemas-microsoft-com:office:smarttags" w:element="PersonName">
        <w:smartTagPr>
          <w:attr w:name="ProductID" w:val="la Compa￱￭a"/>
        </w:smartTagPr>
        <w:r w:rsidRPr="00211D0F">
          <w:rPr>
            <w:rFonts w:ascii="Arial" w:hAnsi="Arial" w:cs="Arial"/>
            <w:spacing w:val="-2"/>
            <w:sz w:val="22"/>
            <w:szCs w:val="22"/>
          </w:rPr>
          <w:t>la Compañía</w:t>
        </w:r>
      </w:smartTag>
      <w:r w:rsidRPr="00211D0F">
        <w:rPr>
          <w:rFonts w:ascii="Arial" w:hAnsi="Arial" w:cs="Arial"/>
          <w:spacing w:val="-2"/>
          <w:sz w:val="22"/>
          <w:szCs w:val="22"/>
        </w:rPr>
        <w:t xml:space="preserve"> </w:t>
      </w:r>
      <w:r w:rsidRPr="00211D0F">
        <w:rPr>
          <w:rFonts w:ascii="Arial" w:hAnsi="Arial" w:cs="Arial"/>
          <w:i/>
          <w:spacing w:val="-2"/>
          <w:sz w:val="22"/>
          <w:szCs w:val="22"/>
          <w:highlight w:val="yellow"/>
          <w:u w:val="single"/>
        </w:rPr>
        <w:t>nombre completo y siglas si las tiene</w:t>
      </w:r>
      <w:r w:rsidRPr="00211D0F">
        <w:rPr>
          <w:rFonts w:ascii="Arial" w:hAnsi="Arial" w:cs="Arial"/>
          <w:spacing w:val="-2"/>
          <w:sz w:val="22"/>
          <w:szCs w:val="22"/>
        </w:rPr>
        <w:t xml:space="preserve">, representada por el señor .... en su condición de </w:t>
      </w:r>
      <w:r w:rsidRPr="00211D0F">
        <w:rPr>
          <w:rFonts w:ascii="Arial" w:hAnsi="Arial" w:cs="Arial"/>
          <w:i/>
          <w:spacing w:val="-2"/>
          <w:sz w:val="22"/>
          <w:szCs w:val="22"/>
          <w:highlight w:val="yellow"/>
          <w:u w:val="single"/>
        </w:rPr>
        <w:t>Gerente General o el cargo o representación que ostente, de conformidad con el documento que acredite tal representación</w:t>
      </w:r>
      <w:r w:rsidRPr="00211D0F">
        <w:rPr>
          <w:rFonts w:ascii="Arial" w:hAnsi="Arial" w:cs="Arial"/>
          <w:spacing w:val="-2"/>
          <w:sz w:val="22"/>
          <w:szCs w:val="22"/>
        </w:rPr>
        <w:t xml:space="preserve"> y por lo mismo representante legal de la misma], a quien se le denominará El Contratista.</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i/>
          <w:spacing w:val="-2"/>
          <w:sz w:val="22"/>
          <w:szCs w:val="22"/>
          <w:u w:val="single"/>
        </w:rPr>
        <w:t xml:space="preserve">Si el representante de </w:t>
      </w:r>
      <w:smartTag w:uri="urn:schemas-microsoft-com:office:smarttags" w:element="PersonName">
        <w:smartTagPr>
          <w:attr w:name="ProductID" w:val="la Entidad"/>
        </w:smartTagPr>
        <w:r w:rsidRPr="00211D0F">
          <w:rPr>
            <w:rFonts w:ascii="Arial" w:hAnsi="Arial" w:cs="Arial"/>
            <w:i/>
            <w:spacing w:val="-2"/>
            <w:sz w:val="22"/>
            <w:szCs w:val="22"/>
            <w:u w:val="single"/>
          </w:rPr>
          <w:t>la Entidad</w:t>
        </w:r>
      </w:smartTag>
      <w:r w:rsidRPr="00211D0F">
        <w:rPr>
          <w:rFonts w:ascii="Arial" w:hAnsi="Arial" w:cs="Arial"/>
          <w:i/>
          <w:spacing w:val="-2"/>
          <w:sz w:val="22"/>
          <w:szCs w:val="22"/>
          <w:u w:val="single"/>
        </w:rPr>
        <w:t xml:space="preserve">, necesita autorización de un cuerpo colegiado o autoridad superior, se debe expresar la existencia de tal autorización y el documento en la que consta. Así: P. Ej. "debidamente autorizado por </w:t>
      </w:r>
      <w:smartTag w:uri="urn:schemas-microsoft-com:office:smarttags" w:element="PersonName">
        <w:smartTagPr>
          <w:attr w:name="ProductID" w:val="la Junta Directiva"/>
        </w:smartTagPr>
        <w:r w:rsidRPr="00211D0F">
          <w:rPr>
            <w:rFonts w:ascii="Arial" w:hAnsi="Arial" w:cs="Arial"/>
            <w:i/>
            <w:spacing w:val="-2"/>
            <w:sz w:val="22"/>
            <w:szCs w:val="22"/>
            <w:u w:val="single"/>
          </w:rPr>
          <w:t>la Junta Directiva</w:t>
        </w:r>
      </w:smartTag>
      <w:r w:rsidRPr="00211D0F">
        <w:rPr>
          <w:rFonts w:ascii="Arial" w:hAnsi="Arial" w:cs="Arial"/>
          <w:i/>
          <w:spacing w:val="-2"/>
          <w:sz w:val="22"/>
          <w:szCs w:val="22"/>
          <w:u w:val="single"/>
        </w:rPr>
        <w:t xml:space="preserve"> en la sesión de..... </w:t>
      </w:r>
      <w:proofErr w:type="gramStart"/>
      <w:r w:rsidRPr="00211D0F">
        <w:rPr>
          <w:rFonts w:ascii="Arial" w:hAnsi="Arial" w:cs="Arial"/>
          <w:i/>
          <w:spacing w:val="-2"/>
          <w:sz w:val="22"/>
          <w:szCs w:val="22"/>
          <w:u w:val="single"/>
        </w:rPr>
        <w:t>como</w:t>
      </w:r>
      <w:proofErr w:type="gramEnd"/>
      <w:r w:rsidRPr="00211D0F">
        <w:rPr>
          <w:rFonts w:ascii="Arial" w:hAnsi="Arial" w:cs="Arial"/>
          <w:i/>
          <w:spacing w:val="-2"/>
          <w:sz w:val="22"/>
          <w:szCs w:val="22"/>
          <w:u w:val="single"/>
        </w:rPr>
        <w:t xml:space="preserve"> consta en la copia certificada del Acta de fecha ..... </w:t>
      </w:r>
      <w:proofErr w:type="gramStart"/>
      <w:r w:rsidRPr="00211D0F">
        <w:rPr>
          <w:rFonts w:ascii="Arial" w:hAnsi="Arial" w:cs="Arial"/>
          <w:i/>
          <w:spacing w:val="-2"/>
          <w:sz w:val="22"/>
          <w:szCs w:val="22"/>
          <w:u w:val="single"/>
        </w:rPr>
        <w:t>que</w:t>
      </w:r>
      <w:proofErr w:type="gramEnd"/>
      <w:r w:rsidRPr="00211D0F">
        <w:rPr>
          <w:rFonts w:ascii="Arial" w:hAnsi="Arial" w:cs="Arial"/>
          <w:i/>
          <w:spacing w:val="-2"/>
          <w:sz w:val="22"/>
          <w:szCs w:val="22"/>
          <w:u w:val="single"/>
        </w:rPr>
        <w:t xml:space="preserve"> se anexa" O: "debidamente facultado por lo dispuesto en ...., conforme al documento anexo. (En caso de delegación)</w:t>
      </w:r>
      <w:r w:rsidRPr="00211D0F">
        <w:rPr>
          <w:rFonts w:ascii="Arial" w:hAnsi="Arial" w:cs="Arial"/>
          <w:spacing w:val="-2"/>
          <w:sz w:val="22"/>
          <w:szCs w:val="22"/>
        </w:rPr>
        <w:t>.</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i/>
          <w:spacing w:val="-2"/>
          <w:sz w:val="22"/>
          <w:szCs w:val="22"/>
          <w:u w:val="single"/>
        </w:rPr>
        <w:t xml:space="preserve">Para el caso del Contratista, si se trata de una persona jurídica (Sociedad o Compañía o Entidad u Organismo), debe colocarse en </w:t>
      </w:r>
      <w:smartTag w:uri="urn:schemas-microsoft-com:office:smarttags" w:element="PersonName">
        <w:smartTagPr>
          <w:attr w:name="ProductID" w:val="la Cl￡usula"/>
        </w:smartTagPr>
        <w:r w:rsidRPr="00211D0F">
          <w:rPr>
            <w:rFonts w:ascii="Arial" w:hAnsi="Arial" w:cs="Arial"/>
            <w:i/>
            <w:spacing w:val="-2"/>
            <w:sz w:val="22"/>
            <w:szCs w:val="22"/>
            <w:u w:val="single"/>
          </w:rPr>
          <w:t>la Cláusula</w:t>
        </w:r>
      </w:smartTag>
      <w:r w:rsidRPr="00211D0F">
        <w:rPr>
          <w:rFonts w:ascii="Arial" w:hAnsi="Arial" w:cs="Arial"/>
          <w:i/>
          <w:spacing w:val="-2"/>
          <w:sz w:val="22"/>
          <w:szCs w:val="22"/>
          <w:u w:val="single"/>
        </w:rPr>
        <w:t xml:space="preserve"> la razón social completa de la misma y sus siglas si las tiene. En igual forma debe cuidarse de la existencia de la autorización que un órgano superior (P. Ej. Junta General de Socios o Accionistas, Directorio, etc.) </w:t>
      </w:r>
      <w:proofErr w:type="gramStart"/>
      <w:r w:rsidRPr="00211D0F">
        <w:rPr>
          <w:rFonts w:ascii="Arial" w:hAnsi="Arial" w:cs="Arial"/>
          <w:i/>
          <w:spacing w:val="-2"/>
          <w:sz w:val="22"/>
          <w:szCs w:val="22"/>
          <w:u w:val="single"/>
        </w:rPr>
        <w:t>deba</w:t>
      </w:r>
      <w:proofErr w:type="gramEnd"/>
      <w:r w:rsidRPr="00211D0F">
        <w:rPr>
          <w:rFonts w:ascii="Arial" w:hAnsi="Arial" w:cs="Arial"/>
          <w:i/>
          <w:spacing w:val="-2"/>
          <w:sz w:val="22"/>
          <w:szCs w:val="22"/>
          <w:u w:val="single"/>
        </w:rPr>
        <w:t xml:space="preserve"> conceder para que la persona natural comparezca a la suscripción del contrato, por la persona jurídica. Es fundamental que tal persona natural tenga el documento que acredite su legal representación. (Nombramiento, Poder, </w:t>
      </w:r>
      <w:proofErr w:type="spellStart"/>
      <w:r w:rsidRPr="00211D0F">
        <w:rPr>
          <w:rFonts w:ascii="Arial" w:hAnsi="Arial" w:cs="Arial"/>
          <w:i/>
          <w:spacing w:val="-2"/>
          <w:sz w:val="22"/>
          <w:szCs w:val="22"/>
          <w:u w:val="single"/>
        </w:rPr>
        <w:t>etc</w:t>
      </w:r>
      <w:proofErr w:type="spellEnd"/>
      <w:r w:rsidRPr="00211D0F">
        <w:rPr>
          <w:rFonts w:ascii="Arial" w:hAnsi="Arial" w:cs="Arial"/>
          <w:i/>
          <w:spacing w:val="-2"/>
          <w:sz w:val="22"/>
          <w:szCs w:val="22"/>
          <w:u w:val="single"/>
        </w:rPr>
        <w:t xml:space="preserve">). Tal documento es habilitante del </w:t>
      </w:r>
      <w:r w:rsidRPr="00211D0F">
        <w:rPr>
          <w:rFonts w:ascii="Arial" w:hAnsi="Arial" w:cs="Arial"/>
          <w:i/>
          <w:spacing w:val="-2"/>
          <w:sz w:val="22"/>
          <w:szCs w:val="22"/>
          <w:u w:val="single"/>
        </w:rPr>
        <w:lastRenderedPageBreak/>
        <w:t>contrato</w:t>
      </w:r>
      <w:r w:rsidRPr="00211D0F">
        <w:rPr>
          <w:rFonts w:ascii="Arial" w:hAnsi="Arial" w:cs="Arial"/>
          <w:spacing w:val="-2"/>
          <w:sz w:val="22"/>
          <w:szCs w:val="22"/>
        </w:rPr>
        <w:t>.</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Segunda.- ANTECEDENTES: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2"/>
          <w:sz w:val="22"/>
          <w:szCs w:val="22"/>
        </w:rPr>
        <w:t>2.01.-</w:t>
      </w:r>
      <w:r w:rsidRPr="00211D0F">
        <w:rPr>
          <w:rFonts w:ascii="Arial" w:hAnsi="Arial" w:cs="Arial"/>
          <w:spacing w:val="-2"/>
          <w:sz w:val="22"/>
          <w:szCs w:val="22"/>
        </w:rPr>
        <w:t xml:space="preserve"> Previos los informes y estudios internos, considerando la necesidad que El Contratante tiene de los bienes por adquirir, se tomó la decisión de convocar a </w:t>
      </w:r>
      <w:smartTag w:uri="urn:schemas-microsoft-com:office:smarttags" w:element="PersonName">
        <w:smartTagPr>
          <w:attr w:name="ProductID" w:val="la Licitaci￳n No.001"/>
        </w:smartTagPr>
        <w:r w:rsidRPr="00211D0F">
          <w:rPr>
            <w:rFonts w:ascii="Arial" w:hAnsi="Arial" w:cs="Arial"/>
            <w:spacing w:val="-2"/>
            <w:sz w:val="22"/>
            <w:szCs w:val="22"/>
          </w:rPr>
          <w:t>la Licitación No.001</w:t>
        </w:r>
      </w:smartTag>
      <w:r w:rsidRPr="00211D0F">
        <w:rPr>
          <w:rFonts w:ascii="Arial" w:hAnsi="Arial" w:cs="Arial"/>
          <w:spacing w:val="-2"/>
          <w:sz w:val="22"/>
          <w:szCs w:val="22"/>
        </w:rPr>
        <w:t xml:space="preserve">- 2008, conforme lo dispone </w:t>
      </w:r>
      <w:smartTag w:uri="urn:schemas-microsoft-com:office:smarttags" w:element="PersonName">
        <w:smartTagPr>
          <w:attr w:name="ProductID" w:val="la Codificaci￳n"/>
        </w:smartTagPr>
        <w:r w:rsidRPr="00211D0F">
          <w:rPr>
            <w:rFonts w:ascii="Arial" w:hAnsi="Arial" w:cs="Arial"/>
            <w:spacing w:val="-2"/>
            <w:sz w:val="22"/>
            <w:szCs w:val="22"/>
          </w:rPr>
          <w:t>la Codificación</w:t>
        </w:r>
      </w:smartTag>
      <w:r w:rsidRPr="00211D0F">
        <w:rPr>
          <w:rFonts w:ascii="Arial" w:hAnsi="Arial" w:cs="Arial"/>
          <w:spacing w:val="-2"/>
          <w:sz w:val="22"/>
          <w:szCs w:val="22"/>
        </w:rPr>
        <w:t xml:space="preserve"> de </w:t>
      </w:r>
      <w:smartTag w:uri="urn:schemas-microsoft-com:office:smarttags" w:element="PersonName">
        <w:smartTagPr>
          <w:attr w:name="ProductID" w:val="la LEY ORGANICA"/>
        </w:smartTagPr>
        <w:r w:rsidRPr="00211D0F">
          <w:rPr>
            <w:rFonts w:ascii="Arial" w:hAnsi="Arial" w:cs="Arial"/>
            <w:spacing w:val="-2"/>
            <w:sz w:val="22"/>
            <w:szCs w:val="22"/>
          </w:rPr>
          <w:t xml:space="preserve">la </w:t>
        </w:r>
        <w:r w:rsidRPr="00211D0F">
          <w:rPr>
            <w:rFonts w:ascii="Arial" w:hAnsi="Arial" w:cs="Arial"/>
            <w:spacing w:val="-3"/>
            <w:sz w:val="22"/>
            <w:szCs w:val="22"/>
            <w:lang w:val="es-ES_tradnl"/>
          </w:rPr>
          <w:t>LEY ORGANICA</w:t>
        </w:r>
      </w:smartTag>
      <w:r w:rsidRPr="00211D0F">
        <w:rPr>
          <w:rFonts w:ascii="Arial" w:hAnsi="Arial" w:cs="Arial"/>
          <w:spacing w:val="-3"/>
          <w:sz w:val="22"/>
          <w:szCs w:val="22"/>
          <w:lang w:val="es-ES_tradnl"/>
        </w:rPr>
        <w:t xml:space="preserve"> DEL SISTEMA NACIONAL DE CONTRATACION PUBLICA.</w:t>
      </w: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w:t>
      </w: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2.02.-</w:t>
      </w:r>
      <w:r w:rsidRPr="00211D0F">
        <w:rPr>
          <w:rFonts w:ascii="Arial" w:hAnsi="Arial" w:cs="Arial"/>
          <w:spacing w:val="-2"/>
          <w:sz w:val="22"/>
          <w:szCs w:val="22"/>
        </w:rPr>
        <w:t xml:space="preserve"> Se cuenta con la suficiente disponibilidad de fondos, conforme consta de la certificación NOMBRE Y NUMERO, conferida por Nombre y cargo del funcionario, con lo que se cumple con las disposiciones legales pertinentes.</w:t>
      </w:r>
    </w:p>
    <w:p w:rsidR="00921838" w:rsidRPr="00211D0F" w:rsidRDefault="00921838" w:rsidP="00921838">
      <w:pPr>
        <w:suppressAutoHyphens/>
        <w:jc w:val="both"/>
        <w:rPr>
          <w:rFonts w:ascii="Arial" w:hAnsi="Arial" w:cs="Arial"/>
          <w:b/>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2.03.-</w:t>
      </w:r>
      <w:r w:rsidRPr="00211D0F">
        <w:rPr>
          <w:rFonts w:ascii="Arial" w:hAnsi="Arial" w:cs="Arial"/>
          <w:spacing w:val="-2"/>
          <w:sz w:val="22"/>
          <w:szCs w:val="22"/>
        </w:rPr>
        <w:t xml:space="preserve"> Se real</w:t>
      </w:r>
      <w:r w:rsidR="00813715">
        <w:rPr>
          <w:rFonts w:ascii="Arial" w:hAnsi="Arial" w:cs="Arial"/>
          <w:spacing w:val="-2"/>
          <w:sz w:val="22"/>
          <w:szCs w:val="22"/>
        </w:rPr>
        <w:t xml:space="preserve">izó la respectiva convocatoria electrónica a través del portal </w:t>
      </w:r>
      <w:hyperlink r:id="rId17" w:history="1">
        <w:r w:rsidR="00813715" w:rsidRPr="00372082">
          <w:rPr>
            <w:rStyle w:val="Hipervnculo"/>
            <w:rFonts w:ascii="Arial" w:hAnsi="Arial" w:cs="Arial"/>
            <w:spacing w:val="-2"/>
            <w:sz w:val="22"/>
            <w:szCs w:val="22"/>
          </w:rPr>
          <w:t>www.compraspublicas.gov.ec</w:t>
        </w:r>
      </w:hyperlink>
      <w:r w:rsidR="00813715">
        <w:rPr>
          <w:rFonts w:ascii="Arial" w:hAnsi="Arial" w:cs="Arial"/>
          <w:spacing w:val="-2"/>
          <w:sz w:val="22"/>
          <w:szCs w:val="22"/>
        </w:rPr>
        <w:t xml:space="preserve"> en </w:t>
      </w:r>
      <w:r w:rsidRPr="00211D0F">
        <w:rPr>
          <w:rFonts w:ascii="Arial" w:hAnsi="Arial" w:cs="Arial"/>
          <w:spacing w:val="-2"/>
          <w:sz w:val="22"/>
          <w:szCs w:val="22"/>
        </w:rPr>
        <w:t xml:space="preserve"> fecha....</w:t>
      </w:r>
      <w:r w:rsidR="00813715">
        <w:rPr>
          <w:rFonts w:ascii="Arial" w:hAnsi="Arial" w:cs="Arial"/>
          <w:spacing w:val="-2"/>
          <w:sz w:val="22"/>
          <w:szCs w:val="22"/>
        </w:rPr>
        <w:t xml:space="preserve"> y conforme al cronograma de la convocatoria que se adjunta al presente contrato</w:t>
      </w:r>
      <w:proofErr w:type="gramStart"/>
      <w:r w:rsidR="00813715">
        <w:rPr>
          <w:rFonts w:ascii="Arial" w:hAnsi="Arial" w:cs="Arial"/>
          <w:spacing w:val="-2"/>
          <w:sz w:val="22"/>
          <w:szCs w:val="22"/>
        </w:rPr>
        <w:t>.</w:t>
      </w:r>
      <w:r w:rsidRPr="00211D0F">
        <w:rPr>
          <w:rFonts w:ascii="Arial" w:hAnsi="Arial" w:cs="Arial"/>
          <w:spacing w:val="-2"/>
          <w:sz w:val="22"/>
          <w:szCs w:val="22"/>
        </w:rPr>
        <w:t>.</w:t>
      </w:r>
      <w:proofErr w:type="gramEnd"/>
    </w:p>
    <w:p w:rsidR="00921838" w:rsidRPr="00211D0F" w:rsidRDefault="00921838" w:rsidP="00921838">
      <w:pPr>
        <w:suppressAutoHyphens/>
        <w:jc w:val="both"/>
        <w:rPr>
          <w:rFonts w:ascii="Arial" w:hAnsi="Arial" w:cs="Arial"/>
          <w:b/>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2.04.-</w:t>
      </w:r>
      <w:r w:rsidRPr="00211D0F">
        <w:rPr>
          <w:rFonts w:ascii="Arial" w:hAnsi="Arial" w:cs="Arial"/>
          <w:spacing w:val="-2"/>
          <w:sz w:val="22"/>
          <w:szCs w:val="22"/>
        </w:rPr>
        <w:t xml:space="preserve"> Luego del trámite correspondiente, </w:t>
      </w:r>
      <w:smartTag w:uri="urn:schemas-microsoft-com:office:smarttags" w:element="PersonName">
        <w:smartTagPr>
          <w:attr w:name="ProductID" w:val="La Comisión Técnica"/>
        </w:smartTagPr>
        <w:smartTag w:uri="urn:schemas-microsoft-com:office:smarttags" w:element="PersonName">
          <w:smartTagPr>
            <w:attr w:name="ProductID" w:val="la Comisi￳n"/>
          </w:smartTagPr>
          <w:r w:rsidRPr="00211D0F">
            <w:rPr>
              <w:rFonts w:ascii="Arial" w:hAnsi="Arial" w:cs="Arial"/>
              <w:spacing w:val="-2"/>
              <w:sz w:val="22"/>
              <w:szCs w:val="22"/>
            </w:rPr>
            <w:t>la Comisión</w:t>
          </w:r>
        </w:smartTag>
        <w:r w:rsidRPr="00211D0F">
          <w:rPr>
            <w:rFonts w:ascii="Arial" w:hAnsi="Arial" w:cs="Arial"/>
            <w:spacing w:val="-2"/>
            <w:sz w:val="22"/>
            <w:szCs w:val="22"/>
          </w:rPr>
          <w:t xml:space="preserve"> Técnica</w:t>
        </w:r>
      </w:smartTag>
      <w:r w:rsidRPr="00211D0F">
        <w:rPr>
          <w:rFonts w:ascii="Arial" w:hAnsi="Arial" w:cs="Arial"/>
          <w:spacing w:val="-2"/>
          <w:sz w:val="22"/>
          <w:szCs w:val="22"/>
        </w:rPr>
        <w:t xml:space="preserve">, adjudicó al oferente </w:t>
      </w:r>
      <w:r w:rsidRPr="00211D0F">
        <w:rPr>
          <w:rFonts w:ascii="Arial" w:hAnsi="Arial" w:cs="Arial"/>
          <w:i/>
          <w:spacing w:val="-2"/>
          <w:sz w:val="22"/>
          <w:szCs w:val="22"/>
          <w:u w:val="single"/>
        </w:rPr>
        <w:t>nombre del adjudicatario</w:t>
      </w:r>
      <w:r w:rsidRPr="00211D0F">
        <w:rPr>
          <w:rFonts w:ascii="Arial" w:hAnsi="Arial" w:cs="Arial"/>
          <w:spacing w:val="-2"/>
          <w:sz w:val="22"/>
          <w:szCs w:val="22"/>
        </w:rPr>
        <w:t xml:space="preserve">, como consta del Acta de la mencionada Comisión de </w:t>
      </w:r>
      <w:proofErr w:type="gramStart"/>
      <w:r w:rsidRPr="00211D0F">
        <w:rPr>
          <w:rFonts w:ascii="Arial" w:hAnsi="Arial" w:cs="Arial"/>
          <w:spacing w:val="-2"/>
          <w:sz w:val="22"/>
          <w:szCs w:val="22"/>
        </w:rPr>
        <w:t>fecha .</w:t>
      </w:r>
      <w:r w:rsidR="00813715">
        <w:rPr>
          <w:rFonts w:ascii="Arial" w:hAnsi="Arial" w:cs="Arial"/>
          <w:spacing w:val="-2"/>
          <w:sz w:val="22"/>
          <w:szCs w:val="22"/>
        </w:rPr>
        <w:t>..</w:t>
      </w:r>
      <w:proofErr w:type="gramEnd"/>
      <w:r w:rsidRPr="00211D0F">
        <w:rPr>
          <w:rFonts w:ascii="Arial" w:hAnsi="Arial" w:cs="Arial"/>
          <w:spacing w:val="-2"/>
          <w:sz w:val="22"/>
          <w:szCs w:val="22"/>
        </w:rPr>
        <w:t>y del oficio de notificación con la adjudicación de fecha .......</w:t>
      </w:r>
      <w:r w:rsidR="00813715">
        <w:rPr>
          <w:rFonts w:ascii="Arial" w:hAnsi="Arial" w:cs="Arial"/>
          <w:spacing w:val="-2"/>
          <w:sz w:val="22"/>
          <w:szCs w:val="22"/>
        </w:rPr>
        <w:t>publicada en el portal www.compraspublicas.gov.ec</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2.05.- (Otros informes que puedan existir).</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2.06.- (Cualquier otro antecedente que sea importante incluir en el texto del contrato).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Tercera.- DOCUMENTOS DEL CONTRATO: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3.01.-</w:t>
      </w:r>
      <w:r w:rsidRPr="00211D0F">
        <w:rPr>
          <w:rFonts w:ascii="Arial" w:hAnsi="Arial" w:cs="Arial"/>
          <w:spacing w:val="-2"/>
          <w:sz w:val="22"/>
          <w:szCs w:val="22"/>
        </w:rPr>
        <w:t xml:space="preserve"> Forman parte integrante del Contrato, los siguientes documentos que deben ser protocolizados en el mismo instrumento notarial:</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a) Los documentos que acreditan la calidad de los comparecientes y su capacidad para celebrar el contrato y los mencionados en la cláusula anterior;</w:t>
      </w:r>
    </w:p>
    <w:p w:rsidR="00034B4E" w:rsidRDefault="00034B4E" w:rsidP="00921838">
      <w:pPr>
        <w:suppressAutoHyphens/>
        <w:jc w:val="both"/>
        <w:rPr>
          <w:rFonts w:ascii="Arial" w:hAnsi="Arial" w:cs="Arial"/>
          <w:spacing w:val="-2"/>
          <w:sz w:val="22"/>
          <w:szCs w:val="22"/>
        </w:rPr>
      </w:pPr>
    </w:p>
    <w:p w:rsidR="00034B4E" w:rsidRDefault="00034B4E" w:rsidP="00921838">
      <w:pPr>
        <w:suppressAutoHyphens/>
        <w:jc w:val="both"/>
        <w:rPr>
          <w:rFonts w:ascii="Arial" w:hAnsi="Arial" w:cs="Arial"/>
          <w:spacing w:val="-2"/>
          <w:sz w:val="22"/>
          <w:szCs w:val="22"/>
        </w:rPr>
      </w:pPr>
      <w:r>
        <w:rPr>
          <w:rFonts w:ascii="Arial" w:hAnsi="Arial" w:cs="Arial"/>
          <w:spacing w:val="-2"/>
          <w:sz w:val="22"/>
          <w:szCs w:val="22"/>
        </w:rPr>
        <w:t xml:space="preserve">b) </w:t>
      </w:r>
      <w:r w:rsidR="00403D87">
        <w:rPr>
          <w:rFonts w:ascii="Arial" w:hAnsi="Arial" w:cs="Arial"/>
          <w:spacing w:val="-2"/>
          <w:sz w:val="22"/>
          <w:szCs w:val="22"/>
        </w:rPr>
        <w:t>Convocatoria</w:t>
      </w:r>
      <w:r>
        <w:rPr>
          <w:rFonts w:ascii="Arial" w:hAnsi="Arial" w:cs="Arial"/>
          <w:spacing w:val="-2"/>
          <w:sz w:val="22"/>
          <w:szCs w:val="22"/>
        </w:rPr>
        <w:t xml:space="preserve"> a los oferentes</w:t>
      </w:r>
      <w:r w:rsidR="00403D87">
        <w:rPr>
          <w:rFonts w:ascii="Arial" w:hAnsi="Arial" w:cs="Arial"/>
          <w:spacing w:val="-2"/>
          <w:sz w:val="22"/>
          <w:szCs w:val="22"/>
        </w:rPr>
        <w:t xml:space="preserve"> realizada a través del portal www.compraspublicas.gov.ec</w:t>
      </w:r>
      <w:r>
        <w:rPr>
          <w:rFonts w:ascii="Arial" w:hAnsi="Arial" w:cs="Arial"/>
          <w:spacing w:val="-2"/>
          <w:sz w:val="22"/>
          <w:szCs w:val="22"/>
        </w:rPr>
        <w:t xml:space="preserve"> </w:t>
      </w:r>
    </w:p>
    <w:p w:rsidR="00034B4E" w:rsidRPr="00211D0F" w:rsidRDefault="00034B4E" w:rsidP="00921838">
      <w:pPr>
        <w:suppressAutoHyphens/>
        <w:jc w:val="both"/>
        <w:rPr>
          <w:rFonts w:ascii="Arial" w:hAnsi="Arial" w:cs="Arial"/>
          <w:spacing w:val="-2"/>
          <w:sz w:val="22"/>
          <w:szCs w:val="22"/>
        </w:rPr>
      </w:pPr>
    </w:p>
    <w:p w:rsidR="00921838" w:rsidRPr="00211D0F" w:rsidRDefault="00403D87" w:rsidP="00921838">
      <w:pPr>
        <w:suppressAutoHyphens/>
        <w:jc w:val="both"/>
        <w:rPr>
          <w:rFonts w:ascii="Arial" w:hAnsi="Arial" w:cs="Arial"/>
          <w:spacing w:val="-2"/>
          <w:sz w:val="22"/>
          <w:szCs w:val="22"/>
        </w:rPr>
      </w:pPr>
      <w:r>
        <w:rPr>
          <w:rFonts w:ascii="Arial" w:hAnsi="Arial" w:cs="Arial"/>
          <w:spacing w:val="-2"/>
          <w:sz w:val="22"/>
          <w:szCs w:val="22"/>
        </w:rPr>
        <w:t>c</w:t>
      </w:r>
      <w:r w:rsidR="00921838" w:rsidRPr="00211D0F">
        <w:rPr>
          <w:rFonts w:ascii="Arial" w:hAnsi="Arial" w:cs="Arial"/>
          <w:spacing w:val="-2"/>
          <w:sz w:val="22"/>
          <w:szCs w:val="22"/>
        </w:rPr>
        <w:t xml:space="preserve">) La oferta </w:t>
      </w:r>
      <w:r w:rsidR="00034B4E">
        <w:rPr>
          <w:rFonts w:ascii="Arial" w:hAnsi="Arial" w:cs="Arial"/>
          <w:spacing w:val="-2"/>
          <w:sz w:val="22"/>
          <w:szCs w:val="22"/>
        </w:rPr>
        <w:t xml:space="preserve">técnica y </w:t>
      </w:r>
      <w:r w:rsidR="00921838" w:rsidRPr="00211D0F">
        <w:rPr>
          <w:rFonts w:ascii="Arial" w:hAnsi="Arial" w:cs="Arial"/>
          <w:spacing w:val="-2"/>
          <w:sz w:val="22"/>
          <w:szCs w:val="22"/>
        </w:rPr>
        <w:t>económica presentada por el Contratista, que se concreta en los Formularios 5 y 6 de la propuesta;</w:t>
      </w:r>
    </w:p>
    <w:p w:rsidR="00921838" w:rsidRPr="00211D0F" w:rsidRDefault="00921838" w:rsidP="00921838">
      <w:pPr>
        <w:suppressAutoHyphens/>
        <w:jc w:val="both"/>
        <w:rPr>
          <w:rFonts w:ascii="Arial" w:hAnsi="Arial" w:cs="Arial"/>
          <w:spacing w:val="-2"/>
          <w:sz w:val="22"/>
          <w:szCs w:val="22"/>
        </w:rPr>
      </w:pPr>
    </w:p>
    <w:p w:rsidR="00921838" w:rsidRPr="00211D0F" w:rsidRDefault="00403D87" w:rsidP="00921838">
      <w:pPr>
        <w:suppressAutoHyphens/>
        <w:jc w:val="both"/>
        <w:rPr>
          <w:rFonts w:ascii="Arial" w:hAnsi="Arial" w:cs="Arial"/>
          <w:spacing w:val="-2"/>
          <w:sz w:val="22"/>
          <w:szCs w:val="22"/>
        </w:rPr>
      </w:pPr>
      <w:r>
        <w:rPr>
          <w:rFonts w:ascii="Arial" w:hAnsi="Arial" w:cs="Arial"/>
          <w:spacing w:val="-2"/>
          <w:sz w:val="22"/>
          <w:szCs w:val="22"/>
        </w:rPr>
        <w:t>d</w:t>
      </w:r>
      <w:r w:rsidR="00921838" w:rsidRPr="00211D0F">
        <w:rPr>
          <w:rFonts w:ascii="Arial" w:hAnsi="Arial" w:cs="Arial"/>
          <w:spacing w:val="-2"/>
          <w:sz w:val="22"/>
          <w:szCs w:val="22"/>
        </w:rPr>
        <w:t xml:space="preserve">) La declaración jurada del Contratista, de que no se encuentra dentro de las prohibiciones para contratar que señala </w:t>
      </w:r>
      <w:smartTag w:uri="urn:schemas-microsoft-com:office:smarttags" w:element="PersonName">
        <w:smartTagPr>
          <w:attr w:name="ProductID" w:val="la LOSNCP"/>
        </w:smartTagPr>
        <w:r w:rsidR="00921838" w:rsidRPr="00211D0F">
          <w:rPr>
            <w:rFonts w:ascii="Arial" w:hAnsi="Arial" w:cs="Arial"/>
            <w:spacing w:val="-2"/>
            <w:sz w:val="22"/>
            <w:szCs w:val="22"/>
          </w:rPr>
          <w:t>la LOSNCP</w:t>
        </w:r>
      </w:smartTag>
      <w:r w:rsidR="00921838" w:rsidRPr="00211D0F">
        <w:rPr>
          <w:rFonts w:ascii="Arial" w:hAnsi="Arial" w:cs="Arial"/>
          <w:spacing w:val="-2"/>
          <w:sz w:val="22"/>
          <w:szCs w:val="22"/>
        </w:rPr>
        <w:t>;</w:t>
      </w:r>
    </w:p>
    <w:p w:rsidR="00034B4E" w:rsidRPr="00211D0F" w:rsidRDefault="00034B4E"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 xml:space="preserve">d) El Acta de Adjudicación; </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i/>
          <w:spacing w:val="-2"/>
          <w:sz w:val="22"/>
          <w:szCs w:val="22"/>
          <w:u w:val="single"/>
        </w:rPr>
      </w:pPr>
      <w:r w:rsidRPr="00211D0F">
        <w:rPr>
          <w:rFonts w:ascii="Arial" w:hAnsi="Arial" w:cs="Arial"/>
          <w:spacing w:val="-2"/>
          <w:sz w:val="22"/>
          <w:szCs w:val="22"/>
        </w:rPr>
        <w:t xml:space="preserve">f) </w:t>
      </w:r>
      <w:r w:rsidRPr="00211D0F">
        <w:rPr>
          <w:rFonts w:ascii="Arial" w:hAnsi="Arial" w:cs="Arial"/>
          <w:i/>
          <w:spacing w:val="-2"/>
          <w:sz w:val="22"/>
          <w:szCs w:val="22"/>
          <w:u w:val="single"/>
        </w:rPr>
        <w:t>Los demás que pudieran ser necesarios, según el caso.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3.02.-</w:t>
      </w:r>
      <w:r w:rsidRPr="00211D0F">
        <w:rPr>
          <w:rFonts w:ascii="Arial" w:hAnsi="Arial" w:cs="Arial"/>
          <w:spacing w:val="-2"/>
          <w:sz w:val="22"/>
          <w:szCs w:val="22"/>
        </w:rPr>
        <w:t xml:space="preserve"> Forman parte del contrato, sin necesidad de protocolización, los siguientes documentos: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lastRenderedPageBreak/>
        <w:t>a) Los documentos precontractuales, incluyendo las especificaciones técnicas de los bienes a ser suministrados;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b) Los demás documentos de la oferta del adjudicatario;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c) Las garantías presentadas por el Contratista y aceptadas por el Contratante;</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 xml:space="preserve">d) </w:t>
      </w:r>
      <w:r w:rsidRPr="00211D0F">
        <w:rPr>
          <w:rFonts w:ascii="Arial" w:hAnsi="Arial" w:cs="Arial"/>
          <w:i/>
          <w:spacing w:val="-2"/>
          <w:sz w:val="22"/>
          <w:szCs w:val="22"/>
          <w:u w:val="single"/>
        </w:rPr>
        <w:t>Los demás que fueran necesarios de acuerdo a cada caso</w:t>
      </w:r>
      <w:r w:rsidRPr="00211D0F">
        <w:rPr>
          <w:rFonts w:ascii="Arial" w:hAnsi="Arial" w:cs="Arial"/>
          <w:i/>
          <w:spacing w:val="-2"/>
          <w:sz w:val="22"/>
          <w:szCs w:val="22"/>
        </w:rPr>
        <w:t>.</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Cuarta.- INTERPRETACIÓN Y DEFINICIÓN DE TÉRMINOS: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4.01.-</w:t>
      </w:r>
      <w:r w:rsidRPr="00211D0F">
        <w:rPr>
          <w:rFonts w:ascii="Arial" w:hAnsi="Arial" w:cs="Arial"/>
          <w:spacing w:val="-2"/>
          <w:sz w:val="22"/>
          <w:szCs w:val="22"/>
        </w:rPr>
        <w:t xml:space="preserve"> Los términos del Contrato deben interpretarse en un sentido literal, en el contexto del mismo, y cuyo objeto revela claramente la intención de los contratantes. En todo caso su interpretación sigue las siguientes normas: 1) Cuando los términos se hallan definidos en las leyes ecuatorianas, se estará a tal definición. 2) Si no están definidos en las leyes ecuatorianas se estará a lo dispuesto en el contrato en su sentido literal y obvio, de conformidad con el objeto contractual y la intención de los contratantes. 3) En su falta o insuficiencia se aplicarán las normas contenidas en el Título XIII del Libro IV del Código Civil, De </w:t>
      </w:r>
      <w:smartTag w:uri="urn:schemas-microsoft-com:office:smarttags" w:element="PersonName">
        <w:smartTagPr>
          <w:attr w:name="ProductID" w:val="la Interpretaci￳n"/>
        </w:smartTagPr>
        <w:r w:rsidRPr="00211D0F">
          <w:rPr>
            <w:rFonts w:ascii="Arial" w:hAnsi="Arial" w:cs="Arial"/>
            <w:spacing w:val="-2"/>
            <w:sz w:val="22"/>
            <w:szCs w:val="22"/>
          </w:rPr>
          <w:t>la Interpretación</w:t>
        </w:r>
      </w:smartTag>
      <w:r w:rsidRPr="00211D0F">
        <w:rPr>
          <w:rFonts w:ascii="Arial" w:hAnsi="Arial" w:cs="Arial"/>
          <w:spacing w:val="-2"/>
          <w:sz w:val="22"/>
          <w:szCs w:val="22"/>
        </w:rPr>
        <w:t xml:space="preserve"> de los Contratos.</w:t>
      </w: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 xml:space="preserve"> </w:t>
      </w: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4.02.-</w:t>
      </w:r>
      <w:r w:rsidRPr="00211D0F">
        <w:rPr>
          <w:rFonts w:ascii="Arial" w:hAnsi="Arial" w:cs="Arial"/>
          <w:spacing w:val="-2"/>
          <w:sz w:val="22"/>
          <w:szCs w:val="22"/>
        </w:rPr>
        <w:t xml:space="preserve"> De existir contradicciones entre el Contrato y los documentos del mismo, prevalecerán las normas del Contrato. De existir contradicciones entre los documentos del Contrato, será </w:t>
      </w:r>
      <w:smartTag w:uri="urn:schemas-microsoft-com:office:smarttags" w:element="PersonName">
        <w:smartTagPr>
          <w:attr w:name="ProductID" w:val="la Entidad"/>
        </w:smartTagPr>
        <w:r w:rsidRPr="00211D0F">
          <w:rPr>
            <w:rFonts w:ascii="Arial" w:hAnsi="Arial" w:cs="Arial"/>
            <w:spacing w:val="-2"/>
            <w:sz w:val="22"/>
            <w:szCs w:val="22"/>
          </w:rPr>
          <w:t>la Entidad</w:t>
        </w:r>
      </w:smartTag>
      <w:r w:rsidRPr="00211D0F">
        <w:rPr>
          <w:rFonts w:ascii="Arial" w:hAnsi="Arial" w:cs="Arial"/>
          <w:spacing w:val="-2"/>
          <w:sz w:val="22"/>
          <w:szCs w:val="22"/>
        </w:rPr>
        <w:t xml:space="preserve"> contratante la que determine la </w:t>
      </w:r>
      <w:proofErr w:type="spellStart"/>
      <w:r w:rsidRPr="00211D0F">
        <w:rPr>
          <w:rFonts w:ascii="Arial" w:hAnsi="Arial" w:cs="Arial"/>
          <w:spacing w:val="-2"/>
          <w:sz w:val="22"/>
          <w:szCs w:val="22"/>
        </w:rPr>
        <w:t>prevalecencia</w:t>
      </w:r>
      <w:proofErr w:type="spellEnd"/>
      <w:r w:rsidRPr="00211D0F">
        <w:rPr>
          <w:rFonts w:ascii="Arial" w:hAnsi="Arial" w:cs="Arial"/>
          <w:spacing w:val="-2"/>
          <w:sz w:val="22"/>
          <w:szCs w:val="22"/>
        </w:rPr>
        <w:t xml:space="preserve"> de un texto, de conformidad con el objeto contractual.</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Quinta.- OBJETO DEL CONTRATO: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jc w:val="both"/>
        <w:rPr>
          <w:rFonts w:ascii="Arial" w:hAnsi="Arial" w:cs="Arial"/>
          <w:spacing w:val="-2"/>
          <w:sz w:val="22"/>
          <w:szCs w:val="22"/>
        </w:rPr>
      </w:pPr>
      <w:r w:rsidRPr="00211D0F">
        <w:rPr>
          <w:rFonts w:ascii="Arial" w:hAnsi="Arial" w:cs="Arial"/>
          <w:b/>
          <w:spacing w:val="-2"/>
          <w:sz w:val="22"/>
          <w:szCs w:val="22"/>
        </w:rPr>
        <w:t>5.01.-</w:t>
      </w:r>
      <w:r w:rsidRPr="00211D0F">
        <w:rPr>
          <w:rFonts w:ascii="Arial" w:hAnsi="Arial" w:cs="Arial"/>
          <w:spacing w:val="-2"/>
          <w:sz w:val="22"/>
          <w:szCs w:val="22"/>
        </w:rPr>
        <w:t xml:space="preserve"> EL Contratista se obliga para con </w:t>
      </w:r>
      <w:smartTag w:uri="urn:schemas-microsoft-com:office:smarttags" w:element="PersonName">
        <w:smartTagPr>
          <w:attr w:name="ProductID" w:val="la Entidad Contratante"/>
        </w:smartTagPr>
        <w:r w:rsidRPr="00211D0F">
          <w:rPr>
            <w:rFonts w:ascii="Arial" w:hAnsi="Arial" w:cs="Arial"/>
            <w:spacing w:val="-2"/>
            <w:sz w:val="22"/>
            <w:szCs w:val="22"/>
          </w:rPr>
          <w:t>la Entidad Contratante</w:t>
        </w:r>
      </w:smartTag>
      <w:r w:rsidRPr="00211D0F">
        <w:rPr>
          <w:rFonts w:ascii="Arial" w:hAnsi="Arial" w:cs="Arial"/>
          <w:spacing w:val="-2"/>
          <w:sz w:val="22"/>
          <w:szCs w:val="22"/>
        </w:rPr>
        <w:t xml:space="preserve"> a suministrar, y entregar debidamente funcionando (Los Equipos que correspondan a la adjudicación) </w:t>
      </w:r>
      <w:r w:rsidR="003959BB" w:rsidRPr="00211D0F">
        <w:rPr>
          <w:rFonts w:ascii="Arial" w:hAnsi="Arial" w:cs="Arial"/>
          <w:spacing w:val="-2"/>
          <w:sz w:val="22"/>
          <w:szCs w:val="22"/>
        </w:rPr>
        <w:t xml:space="preserve">en las Bodegas Municipales </w:t>
      </w:r>
      <w:r w:rsidRPr="00211D0F">
        <w:rPr>
          <w:rFonts w:ascii="Arial" w:hAnsi="Arial" w:cs="Arial"/>
          <w:spacing w:val="-2"/>
          <w:sz w:val="22"/>
          <w:szCs w:val="22"/>
        </w:rPr>
        <w:t>ubicadas en la calle</w:t>
      </w:r>
      <w:r w:rsidR="003959BB" w:rsidRPr="00211D0F">
        <w:rPr>
          <w:rFonts w:ascii="Arial" w:hAnsi="Arial" w:cs="Arial"/>
          <w:spacing w:val="-2"/>
          <w:sz w:val="22"/>
          <w:szCs w:val="22"/>
        </w:rPr>
        <w:t xml:space="preserve"> Morona Santiago y Av. Ibarra</w:t>
      </w:r>
      <w:r w:rsidRPr="00211D0F">
        <w:rPr>
          <w:rFonts w:ascii="Arial" w:hAnsi="Arial" w:cs="Arial"/>
          <w:spacing w:val="-2"/>
          <w:sz w:val="22"/>
          <w:szCs w:val="22"/>
        </w:rPr>
        <w:t>, entrega de la cual se dejará constancia en documento suscrito por las partes, documento que no sustituye al Acta de entrega recepción de los bienes.</w:t>
      </w:r>
    </w:p>
    <w:p w:rsidR="00921838" w:rsidRPr="00211D0F" w:rsidRDefault="00921838" w:rsidP="00921838">
      <w:pPr>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5.02.-</w:t>
      </w:r>
      <w:r w:rsidRPr="00211D0F">
        <w:rPr>
          <w:rFonts w:ascii="Arial" w:hAnsi="Arial" w:cs="Arial"/>
          <w:spacing w:val="-2"/>
          <w:sz w:val="22"/>
          <w:szCs w:val="22"/>
        </w:rPr>
        <w:t xml:space="preserve"> Corresponde al Contratista </w:t>
      </w:r>
      <w:r w:rsidRPr="00211D0F">
        <w:rPr>
          <w:rFonts w:ascii="Arial" w:hAnsi="Arial" w:cs="Arial"/>
          <w:i/>
          <w:spacing w:val="-2"/>
          <w:sz w:val="22"/>
          <w:szCs w:val="22"/>
          <w:u w:val="single"/>
        </w:rPr>
        <w:t>(Indicar otras obligaciones como capacitación, operación de prueba, mantenimiento, etc.)</w:t>
      </w:r>
      <w:r w:rsidRPr="00211D0F">
        <w:rPr>
          <w:rFonts w:ascii="Arial" w:hAnsi="Arial" w:cs="Arial"/>
          <w:spacing w:val="-2"/>
          <w:sz w:val="22"/>
          <w:szCs w:val="22"/>
        </w:rPr>
        <w:t xml:space="preserve"> dentro del plazo convenido, a entera satisfacción de </w:t>
      </w:r>
      <w:smartTag w:uri="urn:schemas-microsoft-com:office:smarttags" w:element="PersonName">
        <w:smartTagPr>
          <w:attr w:name="ProductID" w:val="la Entidad Contratante."/>
        </w:smartTagPr>
        <w:r w:rsidRPr="00211D0F">
          <w:rPr>
            <w:rFonts w:ascii="Arial" w:hAnsi="Arial" w:cs="Arial"/>
            <w:spacing w:val="-2"/>
            <w:sz w:val="22"/>
            <w:szCs w:val="22"/>
          </w:rPr>
          <w:t>la Entidad Contratante.</w:t>
        </w:r>
      </w:smartTag>
    </w:p>
    <w:p w:rsidR="00D2501C" w:rsidRPr="00211D0F" w:rsidRDefault="00D2501C"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Sexta.- PRECIO DEL CONTRATO: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6.01.-</w:t>
      </w:r>
      <w:r w:rsidRPr="00211D0F">
        <w:rPr>
          <w:rFonts w:ascii="Arial" w:hAnsi="Arial" w:cs="Arial"/>
          <w:spacing w:val="-2"/>
          <w:sz w:val="22"/>
          <w:szCs w:val="22"/>
        </w:rPr>
        <w:t xml:space="preserve"> El precio del Contrato, que </w:t>
      </w:r>
      <w:smartTag w:uri="urn:schemas-microsoft-com:office:smarttags" w:element="PersonName">
        <w:smartTagPr>
          <w:attr w:name="ProductID" w:val="la Entidad"/>
        </w:smartTagPr>
        <w:r w:rsidRPr="00211D0F">
          <w:rPr>
            <w:rFonts w:ascii="Arial" w:hAnsi="Arial" w:cs="Arial"/>
            <w:spacing w:val="-2"/>
            <w:sz w:val="22"/>
            <w:szCs w:val="22"/>
          </w:rPr>
          <w:t>la Entidad</w:t>
        </w:r>
      </w:smartTag>
      <w:r w:rsidRPr="00211D0F">
        <w:rPr>
          <w:rFonts w:ascii="Arial" w:hAnsi="Arial" w:cs="Arial"/>
          <w:spacing w:val="-2"/>
          <w:sz w:val="22"/>
          <w:szCs w:val="22"/>
        </w:rPr>
        <w:t xml:space="preserve"> contratante pagará al Contratista es el de</w:t>
      </w:r>
      <w:r w:rsidRPr="00211D0F">
        <w:rPr>
          <w:rFonts w:ascii="Arial" w:hAnsi="Arial" w:cs="Arial"/>
          <w:spacing w:val="-2"/>
          <w:sz w:val="22"/>
          <w:szCs w:val="22"/>
          <w:highlight w:val="yellow"/>
        </w:rPr>
        <w:t>....... ...</w:t>
      </w:r>
      <w:r w:rsidRPr="00211D0F">
        <w:rPr>
          <w:rFonts w:ascii="Arial" w:hAnsi="Arial" w:cs="Arial"/>
          <w:spacing w:val="-2"/>
          <w:sz w:val="22"/>
          <w:szCs w:val="22"/>
        </w:rPr>
        <w:t xml:space="preserve"> </w:t>
      </w:r>
      <w:r w:rsidRPr="00211D0F">
        <w:rPr>
          <w:rFonts w:ascii="Arial" w:hAnsi="Arial" w:cs="Arial"/>
          <w:i/>
          <w:spacing w:val="-2"/>
          <w:sz w:val="22"/>
          <w:szCs w:val="22"/>
          <w:u w:val="single"/>
        </w:rPr>
        <w:t>(Cantidad exacta</w:t>
      </w:r>
      <w:proofErr w:type="gramStart"/>
      <w:r w:rsidRPr="00211D0F">
        <w:rPr>
          <w:rFonts w:ascii="Arial" w:hAnsi="Arial" w:cs="Arial"/>
          <w:i/>
          <w:spacing w:val="-2"/>
          <w:sz w:val="22"/>
          <w:szCs w:val="22"/>
          <w:u w:val="single"/>
        </w:rPr>
        <w:t>)</w:t>
      </w:r>
      <w:r w:rsidRPr="00211D0F">
        <w:rPr>
          <w:rFonts w:ascii="Arial" w:hAnsi="Arial" w:cs="Arial"/>
          <w:spacing w:val="-2"/>
          <w:sz w:val="22"/>
          <w:szCs w:val="22"/>
        </w:rPr>
        <w:t xml:space="preserve"> ......</w:t>
      </w:r>
      <w:proofErr w:type="gramEnd"/>
      <w:r w:rsidRPr="00211D0F">
        <w:rPr>
          <w:rFonts w:ascii="Arial" w:hAnsi="Arial" w:cs="Arial"/>
          <w:spacing w:val="-2"/>
          <w:sz w:val="22"/>
          <w:szCs w:val="22"/>
        </w:rPr>
        <w:t xml:space="preserve"> dólares de los Estados Unidos de América, valor que se desglosa como se indica a continuación:</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i/>
          <w:spacing w:val="-2"/>
          <w:sz w:val="22"/>
          <w:szCs w:val="22"/>
          <w:u w:val="single"/>
        </w:rPr>
        <w:t xml:space="preserve">Incluir el Cuadro de Cantidades y Precios corregida de </w:t>
      </w:r>
      <w:smartTag w:uri="urn:schemas-microsoft-com:office:smarttags" w:element="PersonName">
        <w:smartTagPr>
          <w:attr w:name="ProductID" w:val="La Oferta"/>
        </w:smartTagPr>
        <w:r w:rsidRPr="00211D0F">
          <w:rPr>
            <w:rFonts w:ascii="Arial" w:hAnsi="Arial" w:cs="Arial"/>
            <w:i/>
            <w:spacing w:val="-2"/>
            <w:sz w:val="22"/>
            <w:szCs w:val="22"/>
            <w:u w:val="single"/>
          </w:rPr>
          <w:t>la Oferta</w:t>
        </w:r>
      </w:smartTag>
    </w:p>
    <w:p w:rsidR="00D2501C" w:rsidRPr="00211D0F" w:rsidRDefault="00D2501C" w:rsidP="00921838">
      <w:pPr>
        <w:suppressAutoHyphens/>
        <w:jc w:val="both"/>
        <w:rPr>
          <w:rFonts w:ascii="Arial" w:hAnsi="Arial" w:cs="Arial"/>
          <w:b/>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Séptima.- FORMA DE PAGO: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2"/>
          <w:sz w:val="22"/>
          <w:szCs w:val="22"/>
        </w:rPr>
        <w:t>7.01.-</w:t>
      </w:r>
      <w:r w:rsidRPr="00211D0F">
        <w:rPr>
          <w:rFonts w:ascii="Arial" w:hAnsi="Arial" w:cs="Arial"/>
          <w:spacing w:val="-2"/>
          <w:sz w:val="22"/>
          <w:szCs w:val="22"/>
        </w:rPr>
        <w:t xml:space="preserve"> El</w:t>
      </w:r>
      <w:r w:rsidRPr="00211D0F">
        <w:rPr>
          <w:rFonts w:ascii="Arial" w:hAnsi="Arial" w:cs="Arial"/>
          <w:spacing w:val="-2"/>
          <w:sz w:val="22"/>
          <w:szCs w:val="22"/>
          <w:lang w:val="es-EC"/>
        </w:rPr>
        <w:t xml:space="preserve"> Contratante </w:t>
      </w:r>
      <w:r w:rsidRPr="00211D0F">
        <w:rPr>
          <w:rFonts w:ascii="Arial" w:hAnsi="Arial" w:cs="Arial"/>
          <w:spacing w:val="-2"/>
          <w:sz w:val="22"/>
          <w:szCs w:val="22"/>
        </w:rPr>
        <w:t xml:space="preserve">pagará al Contratista con cargo a los </w:t>
      </w:r>
      <w:r w:rsidRPr="00211D0F">
        <w:rPr>
          <w:rFonts w:ascii="Arial" w:hAnsi="Arial" w:cs="Arial"/>
          <w:spacing w:val="-3"/>
          <w:sz w:val="22"/>
          <w:szCs w:val="22"/>
          <w:lang w:val="es-ES_tradnl"/>
        </w:rPr>
        <w:t xml:space="preserve">fondos provenientes de </w:t>
      </w:r>
      <w:smartTag w:uri="urn:schemas-microsoft-com:office:smarttags" w:element="PersonName">
        <w:smartTagPr>
          <w:attr w:name="ProductID" w:val="la L￭nea"/>
        </w:smartTagPr>
        <w:r w:rsidRPr="00211D0F">
          <w:rPr>
            <w:rFonts w:ascii="Arial" w:hAnsi="Arial" w:cs="Arial"/>
            <w:spacing w:val="-3"/>
            <w:sz w:val="22"/>
            <w:szCs w:val="22"/>
            <w:lang w:val="es-ES_tradnl"/>
          </w:rPr>
          <w:t>la Línea</w:t>
        </w:r>
      </w:smartTag>
      <w:r w:rsidRPr="00211D0F">
        <w:rPr>
          <w:rFonts w:ascii="Arial" w:hAnsi="Arial" w:cs="Arial"/>
          <w:spacing w:val="-3"/>
          <w:sz w:val="22"/>
          <w:szCs w:val="22"/>
          <w:lang w:val="es-ES_tradnl"/>
        </w:rPr>
        <w:t xml:space="preserve"> de Crédito concedida por el Banco del Estado a </w:t>
      </w:r>
      <w:smartTag w:uri="urn:schemas-microsoft-com:office:smarttags" w:element="PersonName">
        <w:smartTagPr>
          <w:attr w:name="ProductID" w:val="la  Municipalidad"/>
        </w:smartTagPr>
        <w:r w:rsidRPr="00211D0F">
          <w:rPr>
            <w:rFonts w:ascii="Arial" w:hAnsi="Arial" w:cs="Arial"/>
            <w:spacing w:val="-3"/>
            <w:sz w:val="22"/>
            <w:szCs w:val="22"/>
            <w:lang w:val="es-ES_tradnl"/>
          </w:rPr>
          <w:t>la  Municipalidad</w:t>
        </w:r>
      </w:smartTag>
      <w:r w:rsidRPr="00211D0F">
        <w:rPr>
          <w:rFonts w:ascii="Arial" w:hAnsi="Arial" w:cs="Arial"/>
          <w:spacing w:val="-3"/>
          <w:sz w:val="22"/>
          <w:szCs w:val="22"/>
          <w:lang w:val="es-ES_tradnl"/>
        </w:rPr>
        <w:t xml:space="preserve"> de </w:t>
      </w:r>
      <w:r w:rsidR="00D2501C" w:rsidRPr="00211D0F">
        <w:rPr>
          <w:rFonts w:ascii="Arial" w:hAnsi="Arial" w:cs="Arial"/>
          <w:spacing w:val="-3"/>
          <w:sz w:val="22"/>
          <w:szCs w:val="22"/>
          <w:lang w:val="es-ES_tradnl"/>
        </w:rPr>
        <w:t>Palora</w:t>
      </w:r>
      <w:r w:rsidRPr="00211D0F">
        <w:rPr>
          <w:rFonts w:ascii="Arial" w:hAnsi="Arial" w:cs="Arial"/>
          <w:spacing w:val="-3"/>
          <w:sz w:val="22"/>
          <w:szCs w:val="22"/>
          <w:lang w:val="es-ES_tradnl"/>
        </w:rPr>
        <w:t xml:space="preserve">, Se otorgará un </w:t>
      </w:r>
      <w:r w:rsidRPr="00211D0F">
        <w:rPr>
          <w:rFonts w:ascii="Arial" w:hAnsi="Arial" w:cs="Arial"/>
          <w:spacing w:val="-3"/>
          <w:sz w:val="22"/>
          <w:szCs w:val="22"/>
          <w:highlight w:val="yellow"/>
          <w:lang w:val="es-ES_tradnl"/>
        </w:rPr>
        <w:t xml:space="preserve">anticipo del 50 % del valor del contrato, y el saldo del 50% del valor del contrato contra </w:t>
      </w:r>
      <w:r w:rsidRPr="00211D0F">
        <w:rPr>
          <w:rFonts w:ascii="Arial" w:hAnsi="Arial" w:cs="Arial"/>
          <w:spacing w:val="-3"/>
          <w:sz w:val="22"/>
          <w:szCs w:val="22"/>
          <w:highlight w:val="yellow"/>
          <w:lang w:val="es-ES_tradnl"/>
        </w:rPr>
        <w:lastRenderedPageBreak/>
        <w:t xml:space="preserve">entrega a satisfacción de </w:t>
      </w:r>
      <w:smartTag w:uri="urn:schemas-microsoft-com:office:smarttags" w:element="PersonName">
        <w:smartTagPr>
          <w:attr w:name="ProductID" w:val="la Municipalidad"/>
        </w:smartTagPr>
        <w:r w:rsidRPr="00211D0F">
          <w:rPr>
            <w:rFonts w:ascii="Arial" w:hAnsi="Arial" w:cs="Arial"/>
            <w:spacing w:val="-3"/>
            <w:sz w:val="22"/>
            <w:szCs w:val="22"/>
            <w:highlight w:val="yellow"/>
            <w:lang w:val="es-ES_tradnl"/>
          </w:rPr>
          <w:t>la Municipalidad</w:t>
        </w:r>
      </w:smartTag>
      <w:r w:rsidRPr="00211D0F">
        <w:rPr>
          <w:rFonts w:ascii="Arial" w:hAnsi="Arial" w:cs="Arial"/>
          <w:spacing w:val="-3"/>
          <w:sz w:val="22"/>
          <w:szCs w:val="22"/>
          <w:highlight w:val="yellow"/>
          <w:lang w:val="es-ES_tradnl"/>
        </w:rPr>
        <w:t xml:space="preserve"> y suscripción de las respectivas actas de entrega recepción</w:t>
      </w:r>
      <w:r w:rsidRPr="00211D0F">
        <w:rPr>
          <w:rFonts w:ascii="Arial" w:hAnsi="Arial" w:cs="Arial"/>
          <w:spacing w:val="-3"/>
          <w:sz w:val="22"/>
          <w:szCs w:val="22"/>
          <w:lang w:val="es-ES_tradnl"/>
        </w:rPr>
        <w:t>.</w:t>
      </w:r>
    </w:p>
    <w:p w:rsidR="00921838" w:rsidRPr="00211D0F" w:rsidRDefault="00921838" w:rsidP="00921838">
      <w:pPr>
        <w:suppressAutoHyphens/>
        <w:jc w:val="both"/>
        <w:rPr>
          <w:rFonts w:ascii="Arial" w:hAnsi="Arial" w:cs="Arial"/>
          <w:spacing w:val="-2"/>
          <w:sz w:val="22"/>
          <w:szCs w:val="22"/>
          <w:lang w:val="es-ES_tradnl"/>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Será causa de responsabilidad de los funcionarios el que no cumplan oportunamente con las obligaciones de pago previstas en este Contrato, contando con los recursos económicos suficientes.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Octava.- GARANTÍAS:</w:t>
      </w:r>
      <w:r w:rsidRPr="00211D0F">
        <w:rPr>
          <w:rFonts w:ascii="Arial" w:hAnsi="Arial" w:cs="Arial"/>
          <w:spacing w:val="-2"/>
          <w:sz w:val="22"/>
          <w:szCs w:val="22"/>
        </w:rPr>
        <w:t xml:space="preserve"> </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8.01.-</w:t>
      </w:r>
      <w:r w:rsidRPr="00211D0F">
        <w:rPr>
          <w:rFonts w:ascii="Arial" w:hAnsi="Arial" w:cs="Arial"/>
          <w:spacing w:val="-2"/>
          <w:sz w:val="22"/>
          <w:szCs w:val="22"/>
        </w:rPr>
        <w:t xml:space="preserve"> El Contratista, antes de firmar el Contrato, para seguridad del cumplimiento de éste y para responder de las obligaciones que contrajera frente a terceros, relacionadas con el Contrato, entregó a favor del Contratante una garantía </w:t>
      </w:r>
      <w:r w:rsidRPr="00211D0F">
        <w:rPr>
          <w:rFonts w:ascii="Arial" w:hAnsi="Arial" w:cs="Arial"/>
          <w:i/>
          <w:spacing w:val="-2"/>
          <w:sz w:val="22"/>
          <w:szCs w:val="22"/>
          <w:u w:val="single"/>
        </w:rPr>
        <w:t>(especificar la clase de garantía)</w:t>
      </w:r>
      <w:r w:rsidRPr="00211D0F">
        <w:rPr>
          <w:rFonts w:ascii="Arial" w:hAnsi="Arial" w:cs="Arial"/>
          <w:spacing w:val="-2"/>
          <w:sz w:val="22"/>
          <w:szCs w:val="22"/>
        </w:rPr>
        <w:t>, por un monto equivalente al cinco por ciento del valor total del Contrato.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tabs>
          <w:tab w:val="left" w:pos="-720"/>
        </w:tabs>
        <w:suppressAutoHyphens/>
        <w:jc w:val="both"/>
        <w:rPr>
          <w:rFonts w:ascii="Arial" w:hAnsi="Arial" w:cs="Arial"/>
          <w:spacing w:val="-3"/>
          <w:sz w:val="22"/>
          <w:szCs w:val="22"/>
          <w:lang w:val="es-ES_tradnl"/>
        </w:rPr>
      </w:pPr>
      <w:r w:rsidRPr="00211D0F">
        <w:rPr>
          <w:rFonts w:ascii="Arial" w:hAnsi="Arial" w:cs="Arial"/>
          <w:b/>
          <w:spacing w:val="-2"/>
          <w:sz w:val="22"/>
          <w:szCs w:val="22"/>
        </w:rPr>
        <w:t>8.02.-</w:t>
      </w:r>
      <w:r w:rsidRPr="00211D0F">
        <w:rPr>
          <w:rFonts w:ascii="Arial" w:hAnsi="Arial" w:cs="Arial"/>
          <w:spacing w:val="-2"/>
          <w:sz w:val="22"/>
          <w:szCs w:val="22"/>
        </w:rPr>
        <w:t xml:space="preserve"> El  Contratista a la firma del contrato presenta las garantías técnicas del fabricante, </w:t>
      </w:r>
      <w:proofErr w:type="gramStart"/>
      <w:r w:rsidRPr="00211D0F">
        <w:rPr>
          <w:rFonts w:ascii="Arial" w:hAnsi="Arial" w:cs="Arial"/>
          <w:spacing w:val="-2"/>
          <w:sz w:val="22"/>
          <w:szCs w:val="22"/>
        </w:rPr>
        <w:t>de .....</w:t>
      </w:r>
      <w:proofErr w:type="gramEnd"/>
      <w:r w:rsidRPr="00211D0F">
        <w:rPr>
          <w:rFonts w:ascii="Arial" w:hAnsi="Arial" w:cs="Arial"/>
          <w:spacing w:val="-2"/>
          <w:sz w:val="22"/>
          <w:szCs w:val="22"/>
        </w:rPr>
        <w:t xml:space="preserve"> </w:t>
      </w:r>
      <w:proofErr w:type="gramStart"/>
      <w:r w:rsidRPr="00211D0F">
        <w:rPr>
          <w:rFonts w:ascii="Arial" w:hAnsi="Arial" w:cs="Arial"/>
          <w:i/>
          <w:spacing w:val="-2"/>
          <w:sz w:val="22"/>
          <w:szCs w:val="22"/>
          <w:u w:val="single"/>
        </w:rPr>
        <w:t>equipos</w:t>
      </w:r>
      <w:proofErr w:type="gramEnd"/>
      <w:r w:rsidRPr="00211D0F">
        <w:rPr>
          <w:rFonts w:ascii="Arial" w:hAnsi="Arial" w:cs="Arial"/>
          <w:i/>
          <w:spacing w:val="-2"/>
          <w:sz w:val="22"/>
          <w:szCs w:val="22"/>
          <w:u w:val="single"/>
        </w:rPr>
        <w:t xml:space="preserve"> adjudicados</w:t>
      </w:r>
      <w:r w:rsidRPr="00211D0F">
        <w:rPr>
          <w:rFonts w:ascii="Arial" w:hAnsi="Arial" w:cs="Arial"/>
          <w:spacing w:val="-2"/>
          <w:sz w:val="22"/>
          <w:szCs w:val="22"/>
        </w:rPr>
        <w:t xml:space="preserve">. Esta garantía comenzará a operar a partir de la recepción de los bienes y durará, por lo </w:t>
      </w:r>
      <w:proofErr w:type="gramStart"/>
      <w:r w:rsidRPr="00211D0F">
        <w:rPr>
          <w:rFonts w:ascii="Arial" w:hAnsi="Arial" w:cs="Arial"/>
          <w:spacing w:val="-2"/>
          <w:sz w:val="22"/>
          <w:szCs w:val="22"/>
        </w:rPr>
        <w:t xml:space="preserve">menos </w:t>
      </w:r>
      <w:r w:rsidRPr="00211D0F">
        <w:rPr>
          <w:rFonts w:ascii="Arial" w:hAnsi="Arial" w:cs="Arial"/>
          <w:spacing w:val="-2"/>
          <w:sz w:val="22"/>
          <w:szCs w:val="22"/>
          <w:highlight w:val="yellow"/>
        </w:rPr>
        <w:t>…</w:t>
      </w:r>
      <w:proofErr w:type="gramEnd"/>
      <w:r w:rsidRPr="00211D0F">
        <w:rPr>
          <w:rFonts w:ascii="Arial" w:hAnsi="Arial" w:cs="Arial"/>
          <w:spacing w:val="-2"/>
          <w:sz w:val="22"/>
          <w:szCs w:val="22"/>
          <w:highlight w:val="yellow"/>
        </w:rPr>
        <w:t>…....</w:t>
      </w:r>
      <w:r w:rsidRPr="00211D0F">
        <w:rPr>
          <w:rFonts w:ascii="Arial" w:hAnsi="Arial" w:cs="Arial"/>
          <w:spacing w:val="-2"/>
          <w:sz w:val="22"/>
          <w:szCs w:val="22"/>
        </w:rPr>
        <w:t xml:space="preserve">., conforme lo determinan los documentos precontractuales. (De no presentarse la garantía técnica del fabricante, El Contratista deberá presentar a su sustitución, una de las garantías determinadas en el Art. 76 de </w:t>
      </w:r>
      <w:smartTag w:uri="urn:schemas-microsoft-com:office:smarttags" w:element="PersonName">
        <w:smartTagPr>
          <w:attr w:name="ProductID" w:val="la LOSNCP"/>
        </w:smartTagPr>
        <w:r w:rsidRPr="00211D0F">
          <w:rPr>
            <w:rFonts w:ascii="Arial" w:hAnsi="Arial" w:cs="Arial"/>
            <w:spacing w:val="-2"/>
            <w:sz w:val="22"/>
            <w:szCs w:val="22"/>
          </w:rPr>
          <w:t xml:space="preserve">la </w:t>
        </w:r>
        <w:r w:rsidRPr="00211D0F">
          <w:rPr>
            <w:rFonts w:ascii="Arial" w:hAnsi="Arial" w:cs="Arial"/>
            <w:spacing w:val="-3"/>
            <w:sz w:val="22"/>
            <w:szCs w:val="22"/>
            <w:lang w:val="es-ES_tradnl"/>
          </w:rPr>
          <w:t>LOSNCP</w:t>
        </w:r>
      </w:smartTag>
    </w:p>
    <w:p w:rsidR="00921838" w:rsidRPr="00211D0F" w:rsidRDefault="00921838" w:rsidP="00921838">
      <w:pPr>
        <w:suppressAutoHyphens/>
        <w:jc w:val="both"/>
        <w:rPr>
          <w:rFonts w:ascii="Arial" w:hAnsi="Arial" w:cs="Arial"/>
          <w:i/>
          <w:spacing w:val="-2"/>
          <w:sz w:val="22"/>
          <w:szCs w:val="22"/>
          <w:u w:val="single"/>
          <w:lang w:val="es-ES_tradnl"/>
        </w:rPr>
      </w:pPr>
    </w:p>
    <w:p w:rsidR="00921838" w:rsidRPr="00211D0F" w:rsidRDefault="00921838" w:rsidP="00921838">
      <w:pPr>
        <w:pStyle w:val="Textoindependiente21"/>
        <w:rPr>
          <w:rFonts w:cs="Arial"/>
          <w:szCs w:val="22"/>
          <w:u w:val="none"/>
          <w:lang w:val="es-ES"/>
        </w:rPr>
      </w:pPr>
      <w:r w:rsidRPr="00211D0F">
        <w:rPr>
          <w:rFonts w:cs="Arial"/>
          <w:b/>
          <w:szCs w:val="22"/>
          <w:u w:val="none"/>
          <w:lang w:val="es-ES"/>
        </w:rPr>
        <w:t>8.03</w:t>
      </w:r>
      <w:r w:rsidRPr="00211D0F">
        <w:rPr>
          <w:rFonts w:cs="Arial"/>
          <w:szCs w:val="22"/>
          <w:u w:val="none"/>
          <w:lang w:val="es-ES"/>
        </w:rPr>
        <w:t xml:space="preserve">.- Para garantizar el anticipo que </w:t>
      </w:r>
      <w:smartTag w:uri="urn:schemas-microsoft-com:office:smarttags" w:element="PersonName">
        <w:smartTagPr>
          <w:attr w:name="ProductID" w:val="la Contratante"/>
        </w:smartTagPr>
        <w:r w:rsidRPr="00211D0F">
          <w:rPr>
            <w:rFonts w:cs="Arial"/>
            <w:szCs w:val="22"/>
            <w:u w:val="none"/>
            <w:lang w:val="es-ES"/>
          </w:rPr>
          <w:t>la Contratante</w:t>
        </w:r>
      </w:smartTag>
      <w:r w:rsidRPr="00211D0F">
        <w:rPr>
          <w:rFonts w:cs="Arial"/>
          <w:szCs w:val="22"/>
          <w:u w:val="none"/>
          <w:lang w:val="es-ES"/>
        </w:rPr>
        <w:t xml:space="preserve"> le otorga, </w:t>
      </w:r>
      <w:smartTag w:uri="urn:schemas-microsoft-com:office:smarttags" w:element="PersonName">
        <w:smartTagPr>
          <w:attr w:name="ProductID" w:val="la Contratista"/>
        </w:smartTagPr>
        <w:r w:rsidRPr="00211D0F">
          <w:rPr>
            <w:rFonts w:cs="Arial"/>
            <w:szCs w:val="22"/>
            <w:u w:val="none"/>
            <w:lang w:val="es-ES"/>
          </w:rPr>
          <w:t>la Contratista</w:t>
        </w:r>
      </w:smartTag>
      <w:r w:rsidRPr="00211D0F">
        <w:rPr>
          <w:rFonts w:cs="Arial"/>
          <w:szCs w:val="22"/>
          <w:u w:val="none"/>
          <w:lang w:val="es-ES"/>
        </w:rPr>
        <w:t xml:space="preserve"> entregará a favor del Contratante, en forma previa a recibirlo, una de las garantías de las señaladas en. Art. 75 de </w:t>
      </w:r>
      <w:smartTag w:uri="urn:schemas-microsoft-com:office:smarttags" w:element="PersonName">
        <w:smartTagPr>
          <w:attr w:name="ProductID" w:val="la Ley"/>
        </w:smartTagPr>
        <w:r w:rsidRPr="00211D0F">
          <w:rPr>
            <w:rFonts w:cs="Arial"/>
            <w:szCs w:val="22"/>
            <w:u w:val="none"/>
            <w:lang w:val="es-ES"/>
          </w:rPr>
          <w:t>la Ley</w:t>
        </w:r>
      </w:smartTag>
      <w:r w:rsidRPr="00211D0F">
        <w:rPr>
          <w:rFonts w:cs="Arial"/>
          <w:szCs w:val="22"/>
          <w:u w:val="none"/>
          <w:lang w:val="es-ES"/>
        </w:rPr>
        <w:t xml:space="preserve"> de Contratación Pública por un monto equivalente al total del mencionado anticipo.</w:t>
      </w:r>
    </w:p>
    <w:p w:rsidR="00921838" w:rsidRPr="00211D0F" w:rsidRDefault="00921838" w:rsidP="00921838">
      <w:pPr>
        <w:suppressAutoHyphens/>
        <w:jc w:val="both"/>
        <w:rPr>
          <w:rFonts w:ascii="Arial" w:hAnsi="Arial" w:cs="Arial"/>
          <w:i/>
          <w:spacing w:val="-2"/>
          <w:sz w:val="22"/>
          <w:szCs w:val="22"/>
          <w:u w:val="single"/>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8.04.-</w:t>
      </w:r>
      <w:r w:rsidRPr="00211D0F">
        <w:rPr>
          <w:rFonts w:ascii="Arial" w:hAnsi="Arial" w:cs="Arial"/>
          <w:spacing w:val="-2"/>
          <w:sz w:val="22"/>
          <w:szCs w:val="22"/>
        </w:rPr>
        <w:t xml:space="preserve"> El Contratista tiene la obligación de mantener vigente la garantía de fiel cumplimiento del contrato </w:t>
      </w:r>
      <w:r w:rsidRPr="00211D0F">
        <w:rPr>
          <w:rFonts w:ascii="Arial" w:hAnsi="Arial" w:cs="Arial"/>
          <w:i/>
          <w:spacing w:val="-2"/>
          <w:sz w:val="22"/>
          <w:szCs w:val="22"/>
        </w:rPr>
        <w:t>y la del anticipo</w:t>
      </w:r>
      <w:r w:rsidRPr="00211D0F">
        <w:rPr>
          <w:rFonts w:ascii="Arial" w:hAnsi="Arial" w:cs="Arial"/>
          <w:spacing w:val="-2"/>
          <w:sz w:val="22"/>
          <w:szCs w:val="22"/>
        </w:rPr>
        <w:t xml:space="preserve"> hasta la suscripción del Acta de Recepción y la liquidación del contrato, que extingue las obligaciones pactadas. De no renovar una garantía por lo menos cinco días antes de su vencimiento, el contratante las hará efectivas.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Novena. PLAZOS:</w:t>
      </w:r>
    </w:p>
    <w:p w:rsidR="00921838" w:rsidRPr="00211D0F" w:rsidRDefault="00921838" w:rsidP="00921838">
      <w:pPr>
        <w:suppressAutoHyphens/>
        <w:jc w:val="both"/>
        <w:rPr>
          <w:rFonts w:ascii="Arial" w:hAnsi="Arial" w:cs="Arial"/>
          <w:b/>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9.01.-</w:t>
      </w:r>
      <w:r w:rsidRPr="00211D0F">
        <w:rPr>
          <w:rFonts w:ascii="Arial" w:hAnsi="Arial" w:cs="Arial"/>
          <w:spacing w:val="-2"/>
          <w:sz w:val="22"/>
          <w:szCs w:val="22"/>
        </w:rPr>
        <w:t xml:space="preserve"> El plazo para la entrega del bien contratado es el de </w:t>
      </w:r>
      <w:r w:rsidR="00D2501C" w:rsidRPr="00211D0F">
        <w:rPr>
          <w:rFonts w:ascii="Arial" w:hAnsi="Arial" w:cs="Arial"/>
          <w:spacing w:val="-2"/>
          <w:sz w:val="22"/>
          <w:szCs w:val="22"/>
        </w:rPr>
        <w:t>30</w:t>
      </w:r>
      <w:r w:rsidRPr="00211D0F">
        <w:rPr>
          <w:rFonts w:ascii="Arial" w:hAnsi="Arial" w:cs="Arial"/>
          <w:spacing w:val="-2"/>
          <w:sz w:val="22"/>
          <w:szCs w:val="22"/>
        </w:rPr>
        <w:t xml:space="preserve"> días calendario, contados a partir de la fecha de  entrega del anticipo.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Décima.- PRORROGAS DE PLAZO: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10.01.-</w:t>
      </w:r>
      <w:r w:rsidRPr="00211D0F">
        <w:rPr>
          <w:rFonts w:ascii="Arial" w:hAnsi="Arial" w:cs="Arial"/>
          <w:spacing w:val="-2"/>
          <w:sz w:val="22"/>
          <w:szCs w:val="22"/>
        </w:rPr>
        <w:t xml:space="preserve"> El Contratante prorrogará el plazo total o los plazos parciales, solo en los siguientes casos, y siempre que el Contratista así lo solicite, por escrito, justificando los fundamentos de la solicitud, dentro de los quince días siguientes a la fecha de producido el hecho que motiva la solicitud:</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a) Por causa de fuerza mayor o caso fortuito aceptado como tal por el Contratante;</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b) Por suspensiones ordenadas por el Contratante y que no se deban a causas imputables al Contratista.</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u w:val="single"/>
        </w:rPr>
        <w:t xml:space="preserve">c) Si el Contratante no hubiere cancelado el anticipo contractual dentro del plazo establecido para ello (en el caso de que el plazo del contrato se inicie con la suscripción del </w:t>
      </w:r>
      <w:r w:rsidRPr="00211D0F">
        <w:rPr>
          <w:rFonts w:ascii="Arial" w:hAnsi="Arial" w:cs="Arial"/>
          <w:spacing w:val="-2"/>
          <w:sz w:val="22"/>
          <w:szCs w:val="22"/>
          <w:u w:val="single"/>
        </w:rPr>
        <w:lastRenderedPageBreak/>
        <w:t>mismo</w:t>
      </w:r>
      <w:r w:rsidRPr="00211D0F">
        <w:rPr>
          <w:rFonts w:ascii="Arial" w:hAnsi="Arial" w:cs="Arial"/>
          <w:spacing w:val="-2"/>
          <w:sz w:val="22"/>
          <w:szCs w:val="22"/>
        </w:rPr>
        <w:t>).</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 xml:space="preserve">d) Por </w:t>
      </w:r>
      <w:r w:rsidRPr="00211D0F">
        <w:rPr>
          <w:rFonts w:ascii="Arial" w:hAnsi="Arial" w:cs="Arial"/>
          <w:i/>
          <w:spacing w:val="-2"/>
          <w:sz w:val="22"/>
          <w:szCs w:val="22"/>
          <w:u w:val="single"/>
        </w:rPr>
        <w:t>(añadir otras que pudieran haber, según el caso)</w:t>
      </w:r>
      <w:r w:rsidRPr="00211D0F">
        <w:rPr>
          <w:rFonts w:ascii="Arial" w:hAnsi="Arial" w:cs="Arial"/>
          <w:spacing w:val="-2"/>
          <w:sz w:val="22"/>
          <w:szCs w:val="22"/>
        </w:rPr>
        <w:t>.</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10.02.-</w:t>
      </w:r>
      <w:r w:rsidRPr="00211D0F">
        <w:rPr>
          <w:rFonts w:ascii="Arial" w:hAnsi="Arial" w:cs="Arial"/>
          <w:spacing w:val="-2"/>
          <w:sz w:val="22"/>
          <w:szCs w:val="22"/>
        </w:rPr>
        <w:t xml:space="preserve"> Cuando las prórrogas de plazo modifiquen el plazo total, se necesitará la autorización del Alcalde, máxima Autoridad de </w:t>
      </w:r>
      <w:smartTag w:uri="urn:schemas-microsoft-com:office:smarttags" w:element="PersonName">
        <w:smartTagPr>
          <w:attr w:name="ProductID" w:val="la Entidad Contratante."/>
        </w:smartTagPr>
        <w:r w:rsidRPr="00211D0F">
          <w:rPr>
            <w:rFonts w:ascii="Arial" w:hAnsi="Arial" w:cs="Arial"/>
            <w:spacing w:val="-2"/>
            <w:sz w:val="22"/>
            <w:szCs w:val="22"/>
          </w:rPr>
          <w:t>la Entidad Contratante.</w:t>
        </w:r>
      </w:smartTag>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Décimo Primera.- MULTAS: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11.01.-</w:t>
      </w:r>
      <w:r w:rsidRPr="00211D0F">
        <w:rPr>
          <w:rFonts w:ascii="Arial" w:hAnsi="Arial" w:cs="Arial"/>
          <w:spacing w:val="-2"/>
          <w:sz w:val="22"/>
          <w:szCs w:val="22"/>
        </w:rPr>
        <w:t xml:space="preserve"> </w:t>
      </w:r>
      <w:r w:rsidRPr="00211D0F">
        <w:rPr>
          <w:rFonts w:ascii="Arial" w:hAnsi="Arial" w:cs="Arial"/>
          <w:spacing w:val="-2"/>
          <w:sz w:val="22"/>
          <w:szCs w:val="22"/>
          <w:lang w:val="es-EC"/>
        </w:rPr>
        <w:t>Por cada día de retardo en la entrega de los bienes, se aplicará como multa la cantidad del uno por mil, del monto del contrato.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b/>
          <w:bCs/>
          <w:i/>
          <w:sz w:val="22"/>
          <w:szCs w:val="22"/>
        </w:rPr>
        <w:t>11.02. -</w:t>
      </w:r>
      <w:r w:rsidRPr="00211D0F">
        <w:rPr>
          <w:rFonts w:ascii="Arial" w:hAnsi="Arial" w:cs="Arial"/>
          <w:sz w:val="22"/>
          <w:szCs w:val="22"/>
        </w:rPr>
        <w:t xml:space="preserve"> </w:t>
      </w:r>
      <w:r w:rsidRPr="00211D0F">
        <w:rPr>
          <w:rFonts w:ascii="Arial" w:hAnsi="Arial" w:cs="Arial"/>
          <w:spacing w:val="-2"/>
          <w:sz w:val="22"/>
          <w:szCs w:val="22"/>
          <w:lang w:val="es-EC"/>
        </w:rPr>
        <w:t xml:space="preserve">Si el valor de las multas excede del 5% del monto total del contrato, </w:t>
      </w:r>
      <w:smartTag w:uri="urn:schemas-microsoft-com:office:smarttags" w:element="PersonName">
        <w:smartTagPr>
          <w:attr w:name="ProductID" w:val="la Entidad"/>
        </w:smartTagPr>
        <w:r w:rsidRPr="00211D0F">
          <w:rPr>
            <w:rFonts w:ascii="Arial" w:hAnsi="Arial" w:cs="Arial"/>
            <w:spacing w:val="-2"/>
            <w:sz w:val="22"/>
            <w:szCs w:val="22"/>
            <w:lang w:val="es-EC"/>
          </w:rPr>
          <w:t>la Entidad</w:t>
        </w:r>
      </w:smartTag>
      <w:r w:rsidRPr="00211D0F">
        <w:rPr>
          <w:rFonts w:ascii="Arial" w:hAnsi="Arial" w:cs="Arial"/>
          <w:spacing w:val="-2"/>
          <w:sz w:val="22"/>
          <w:szCs w:val="22"/>
          <w:lang w:val="es-EC"/>
        </w:rPr>
        <w:t xml:space="preserve"> contratante podrá darlo por terminado anticipada y unilateralmente el contrato. Las multas impuestas no serán </w:t>
      </w:r>
      <w:proofErr w:type="spellStart"/>
      <w:r w:rsidRPr="00211D0F">
        <w:rPr>
          <w:rFonts w:ascii="Arial" w:hAnsi="Arial" w:cs="Arial"/>
          <w:spacing w:val="-2"/>
          <w:sz w:val="22"/>
          <w:szCs w:val="22"/>
          <w:lang w:val="es-EC"/>
        </w:rPr>
        <w:t>reveídas</w:t>
      </w:r>
      <w:proofErr w:type="spellEnd"/>
      <w:r w:rsidRPr="00211D0F">
        <w:rPr>
          <w:rFonts w:ascii="Arial" w:hAnsi="Arial" w:cs="Arial"/>
          <w:spacing w:val="-2"/>
          <w:sz w:val="22"/>
          <w:szCs w:val="22"/>
          <w:lang w:val="es-EC"/>
        </w:rPr>
        <w:t xml:space="preserve"> ni devueltas por ningún concepto.</w:t>
      </w:r>
    </w:p>
    <w:p w:rsidR="00921838" w:rsidRPr="00211D0F" w:rsidRDefault="00921838" w:rsidP="00921838">
      <w:pPr>
        <w:suppressAutoHyphens/>
        <w:jc w:val="both"/>
        <w:rPr>
          <w:rFonts w:ascii="Arial" w:hAnsi="Arial" w:cs="Arial"/>
          <w:spacing w:val="-2"/>
          <w:sz w:val="22"/>
          <w:szCs w:val="22"/>
          <w:lang w:val="es-EC"/>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Décimo Segunda.- DEL REAJUSTE DE PRECIOS: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u w:val="single"/>
        </w:rPr>
      </w:pPr>
      <w:r w:rsidRPr="00211D0F">
        <w:rPr>
          <w:rFonts w:ascii="Arial" w:hAnsi="Arial" w:cs="Arial"/>
          <w:b/>
          <w:spacing w:val="-2"/>
          <w:sz w:val="22"/>
          <w:szCs w:val="22"/>
        </w:rPr>
        <w:t>12.01.-</w:t>
      </w:r>
      <w:r w:rsidRPr="00211D0F">
        <w:rPr>
          <w:rFonts w:ascii="Arial" w:hAnsi="Arial" w:cs="Arial"/>
          <w:spacing w:val="-2"/>
          <w:sz w:val="22"/>
          <w:szCs w:val="22"/>
        </w:rPr>
        <w:t xml:space="preserve"> El valor de este contrato es fijo y no estará sujeto a reajuste por ningún concepto.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Décimo Tercera.- OTRAS OBLIGACIONES DEL CONTRATISTA:</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13.01.-</w:t>
      </w:r>
      <w:r w:rsidRPr="00211D0F">
        <w:rPr>
          <w:rFonts w:ascii="Arial" w:hAnsi="Arial" w:cs="Arial"/>
          <w:spacing w:val="-2"/>
          <w:sz w:val="22"/>
          <w:szCs w:val="22"/>
        </w:rPr>
        <w:t xml:space="preserve"> A más de las obligaciones ya establecidas en el presente contrato, el Contratista está obligada a cumplir con cualquier otra que se derive natural y legalmente del objeto del contrato y pueda ser exigible por constar en cualquier documento de él o en norma legal específicamente aplicable al mismo.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i/>
          <w:spacing w:val="-2"/>
          <w:sz w:val="22"/>
          <w:szCs w:val="22"/>
          <w:u w:val="single"/>
        </w:rPr>
        <w:t>En todo caso, en esta cláusula se puede añadir otra obligación del contratista, específico del contrato</w:t>
      </w:r>
      <w:r w:rsidRPr="00211D0F">
        <w:rPr>
          <w:rFonts w:ascii="Arial" w:hAnsi="Arial" w:cs="Arial"/>
          <w:spacing w:val="-2"/>
          <w:sz w:val="22"/>
          <w:szCs w:val="22"/>
        </w:rPr>
        <w:t>.</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Décimo Cuarta.- OBLIGACIONES DEL CONTRATANTE:</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14.01.-</w:t>
      </w:r>
      <w:r w:rsidRPr="00211D0F">
        <w:rPr>
          <w:rFonts w:ascii="Arial" w:hAnsi="Arial" w:cs="Arial"/>
          <w:spacing w:val="-2"/>
          <w:sz w:val="22"/>
          <w:szCs w:val="22"/>
        </w:rPr>
        <w:t xml:space="preserve"> Son obligaciones del Contratante, aparte de las establecidas en otras cláusulas del contrato y sus anexos, las siguientes: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numPr>
          <w:ilvl w:val="0"/>
          <w:numId w:val="9"/>
        </w:numPr>
        <w:tabs>
          <w:tab w:val="left" w:pos="-720"/>
        </w:tabs>
        <w:suppressAutoHyphens/>
        <w:jc w:val="both"/>
        <w:rPr>
          <w:rFonts w:ascii="Arial" w:hAnsi="Arial" w:cs="Arial"/>
          <w:spacing w:val="-2"/>
          <w:sz w:val="22"/>
          <w:szCs w:val="22"/>
          <w:lang w:val="es-EC"/>
        </w:rPr>
      </w:pPr>
      <w:r w:rsidRPr="00211D0F">
        <w:rPr>
          <w:rFonts w:ascii="Arial" w:hAnsi="Arial" w:cs="Arial"/>
          <w:spacing w:val="-2"/>
          <w:sz w:val="22"/>
          <w:szCs w:val="22"/>
          <w:lang w:val="es-EC"/>
        </w:rPr>
        <w:t>Cumplir con las obligaciones establecidas en el Contrato, y en los documentos del mismo, en forma ágil y oportuna.</w:t>
      </w:r>
    </w:p>
    <w:p w:rsidR="00921838" w:rsidRPr="00211D0F" w:rsidRDefault="00921838" w:rsidP="00921838">
      <w:pPr>
        <w:numPr>
          <w:ilvl w:val="0"/>
          <w:numId w:val="9"/>
        </w:numPr>
        <w:tabs>
          <w:tab w:val="left" w:pos="-720"/>
        </w:tabs>
        <w:suppressAutoHyphens/>
        <w:jc w:val="both"/>
        <w:rPr>
          <w:rFonts w:ascii="Arial" w:hAnsi="Arial" w:cs="Arial"/>
          <w:spacing w:val="-2"/>
          <w:sz w:val="22"/>
          <w:szCs w:val="22"/>
          <w:lang w:val="es-EC"/>
        </w:rPr>
      </w:pPr>
      <w:r w:rsidRPr="00211D0F">
        <w:rPr>
          <w:rFonts w:ascii="Arial" w:hAnsi="Arial" w:cs="Arial"/>
          <w:spacing w:val="-2"/>
          <w:sz w:val="22"/>
          <w:szCs w:val="22"/>
          <w:lang w:val="es-EC"/>
        </w:rPr>
        <w:t>Proporcionar al Contratista los documentos y realizar las gestiones que le corresponda efectuar al Contratante, ante los distintos organismos públicos, en forma ágil y oportuna.</w:t>
      </w:r>
    </w:p>
    <w:p w:rsidR="00921838" w:rsidRPr="00211D0F" w:rsidRDefault="00921838" w:rsidP="00921838">
      <w:pPr>
        <w:suppressAutoHyphens/>
        <w:jc w:val="both"/>
        <w:rPr>
          <w:rFonts w:ascii="Arial" w:hAnsi="Arial" w:cs="Arial"/>
          <w:spacing w:val="-2"/>
          <w:sz w:val="22"/>
          <w:szCs w:val="22"/>
          <w:u w:val="single"/>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Décimo Quinta.- RECEPCIÓN DE LOS BIENES: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15.01.-</w:t>
      </w:r>
      <w:r w:rsidRPr="00211D0F">
        <w:rPr>
          <w:rFonts w:ascii="Arial" w:hAnsi="Arial" w:cs="Arial"/>
          <w:spacing w:val="-2"/>
          <w:sz w:val="22"/>
          <w:szCs w:val="22"/>
        </w:rPr>
        <w:t xml:space="preserve"> La recepción de los bienes se realizará, en las instalaciones del local Municipal, </w:t>
      </w:r>
      <w:r w:rsidR="00403D87">
        <w:rPr>
          <w:rFonts w:ascii="Arial" w:hAnsi="Arial" w:cs="Arial"/>
          <w:spacing w:val="-2"/>
          <w:sz w:val="22"/>
          <w:szCs w:val="22"/>
        </w:rPr>
        <w:t xml:space="preserve">(Bodega) </w:t>
      </w:r>
      <w:r w:rsidRPr="00211D0F">
        <w:rPr>
          <w:rFonts w:ascii="Arial" w:hAnsi="Arial" w:cs="Arial"/>
          <w:spacing w:val="-2"/>
          <w:sz w:val="22"/>
          <w:szCs w:val="22"/>
        </w:rPr>
        <w:t xml:space="preserve">ubicadas en la calle </w:t>
      </w:r>
      <w:r w:rsidR="00403D87">
        <w:rPr>
          <w:rFonts w:ascii="Arial" w:hAnsi="Arial" w:cs="Arial"/>
          <w:spacing w:val="-2"/>
          <w:sz w:val="22"/>
          <w:szCs w:val="22"/>
        </w:rPr>
        <w:t xml:space="preserve">Morona </w:t>
      </w:r>
      <w:r w:rsidR="00FA0274">
        <w:rPr>
          <w:rFonts w:ascii="Arial" w:hAnsi="Arial" w:cs="Arial"/>
          <w:spacing w:val="-2"/>
          <w:sz w:val="22"/>
          <w:szCs w:val="22"/>
        </w:rPr>
        <w:t>Santiago</w:t>
      </w:r>
      <w:r w:rsidR="00403D87">
        <w:rPr>
          <w:rFonts w:ascii="Arial" w:hAnsi="Arial" w:cs="Arial"/>
          <w:spacing w:val="-2"/>
          <w:sz w:val="22"/>
          <w:szCs w:val="22"/>
        </w:rPr>
        <w:t xml:space="preserve"> y Av. Ibarra</w:t>
      </w:r>
      <w:r w:rsidRPr="00211D0F">
        <w:rPr>
          <w:rFonts w:ascii="Arial" w:hAnsi="Arial" w:cs="Arial"/>
          <w:spacing w:val="-2"/>
          <w:sz w:val="22"/>
          <w:szCs w:val="22"/>
        </w:rPr>
        <w:t xml:space="preserve">, a petición del </w:t>
      </w:r>
      <w:smartTag w:uri="urn:schemas-microsoft-com:office:smarttags" w:element="PersonName">
        <w:smartTagPr>
          <w:attr w:name="ProductID" w:val="la Contratista"/>
        </w:smartTagPr>
        <w:r w:rsidRPr="00211D0F">
          <w:rPr>
            <w:rFonts w:ascii="Arial" w:hAnsi="Arial" w:cs="Arial"/>
            <w:spacing w:val="-2"/>
            <w:sz w:val="22"/>
            <w:szCs w:val="22"/>
          </w:rPr>
          <w:t>la Contratista</w:t>
        </w:r>
      </w:smartTag>
      <w:r w:rsidRPr="00211D0F">
        <w:rPr>
          <w:rFonts w:ascii="Arial" w:hAnsi="Arial" w:cs="Arial"/>
          <w:spacing w:val="-2"/>
          <w:sz w:val="22"/>
          <w:szCs w:val="22"/>
        </w:rPr>
        <w:t xml:space="preserve">, cuando a juicio de éste se hallen cumplidas todas las obligaciones del Contrato de la manera pactada y así lo notifique al Contratante y solicite tal recepción. La recepción se la hará, dentro de los quince días siguientes a la notificación y solicitud del Contratista. Dentro de este plazo el Contratante podrá negarse a realizar la recepción fundamentando debida y documentadamente su negativa. De no haber pronunciamiento ni haberse iniciado la </w:t>
      </w:r>
      <w:r w:rsidRPr="00211D0F">
        <w:rPr>
          <w:rFonts w:ascii="Arial" w:hAnsi="Arial" w:cs="Arial"/>
          <w:spacing w:val="-2"/>
          <w:sz w:val="22"/>
          <w:szCs w:val="22"/>
        </w:rPr>
        <w:lastRenderedPageBreak/>
        <w:t xml:space="preserve">recepción, el Contratista podrá acudir ante un Juez solicitando se notifique a </w:t>
      </w:r>
      <w:smartTag w:uri="urn:schemas-microsoft-com:office:smarttags" w:element="PersonName">
        <w:smartTagPr>
          <w:attr w:name="ProductID" w:val="la Entidad Contratante"/>
        </w:smartTagPr>
        <w:r w:rsidRPr="00211D0F">
          <w:rPr>
            <w:rFonts w:ascii="Arial" w:hAnsi="Arial" w:cs="Arial"/>
            <w:spacing w:val="-2"/>
            <w:sz w:val="22"/>
            <w:szCs w:val="22"/>
          </w:rPr>
          <w:t>la Entidad Contratante</w:t>
        </w:r>
      </w:smartTag>
      <w:r w:rsidRPr="00211D0F">
        <w:rPr>
          <w:rFonts w:ascii="Arial" w:hAnsi="Arial" w:cs="Arial"/>
          <w:spacing w:val="-2"/>
          <w:sz w:val="22"/>
          <w:szCs w:val="22"/>
        </w:rPr>
        <w:t xml:space="preserve"> que ha operado la recepción definitiva presunta.</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15.02.-</w:t>
      </w:r>
      <w:r w:rsidRPr="00211D0F">
        <w:rPr>
          <w:rFonts w:ascii="Arial" w:hAnsi="Arial" w:cs="Arial"/>
          <w:spacing w:val="-2"/>
          <w:sz w:val="22"/>
          <w:szCs w:val="22"/>
        </w:rPr>
        <w:t xml:space="preserve"> Si durante la verificación y prueba de los bienes  se encontrara bienes o partes incompletas, defectuosas o no aceptables, se comunicará a </w:t>
      </w:r>
      <w:smartTag w:uri="urn:schemas-microsoft-com:office:smarttags" w:element="PersonName">
        <w:smartTagPr>
          <w:attr w:name="ProductID" w:val="la Contratista"/>
        </w:smartTagPr>
        <w:r w:rsidRPr="00211D0F">
          <w:rPr>
            <w:rFonts w:ascii="Arial" w:hAnsi="Arial" w:cs="Arial"/>
            <w:spacing w:val="-2"/>
            <w:sz w:val="22"/>
            <w:szCs w:val="22"/>
          </w:rPr>
          <w:t>la Contratista</w:t>
        </w:r>
      </w:smartTag>
      <w:r w:rsidRPr="00211D0F">
        <w:rPr>
          <w:rFonts w:ascii="Arial" w:hAnsi="Arial" w:cs="Arial"/>
          <w:spacing w:val="-2"/>
          <w:sz w:val="22"/>
          <w:szCs w:val="22"/>
        </w:rPr>
        <w:t xml:space="preserve"> tales observaciones a fin de que sean subsanadas a su costo. Realizado esto, el Contratista solicitará una nueva verificación. Si terminadas las pruebas y verificaciones del caso, se considera que el estado de los bienes es satisfactorio, se procederá a elaborar el Acta de Entrega Recepción única, que incluya una liquidación económica del contrato, tomando en cuenta los pagos efectuados, amortizaciones del anticipo si lo hubo, multas y descuentos realizados por el Contratante. El Acta debe ser firmada, de inmediato por los funcionarios competentes y constituye documento público de acuerdo con </w:t>
      </w:r>
      <w:smartTag w:uri="urn:schemas-microsoft-com:office:smarttags" w:element="PersonName">
        <w:smartTagPr>
          <w:attr w:name="ProductID" w:val="la Ley."/>
        </w:smartTagPr>
        <w:r w:rsidRPr="00211D0F">
          <w:rPr>
            <w:rFonts w:ascii="Arial" w:hAnsi="Arial" w:cs="Arial"/>
            <w:spacing w:val="-2"/>
            <w:sz w:val="22"/>
            <w:szCs w:val="22"/>
          </w:rPr>
          <w:t>la Ley.</w:t>
        </w:r>
      </w:smartTag>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Los funcionarios que suscriban las actas de entrega-recepción serán administrativa, civil y penalmente responsables por los datos que en ellas consignen.</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Décimo Sexta.- TERMINACIÓN DEL CONTRATO: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16.01.-</w:t>
      </w:r>
      <w:r w:rsidRPr="00211D0F">
        <w:rPr>
          <w:rFonts w:ascii="Arial" w:hAnsi="Arial" w:cs="Arial"/>
          <w:spacing w:val="-2"/>
          <w:sz w:val="22"/>
          <w:szCs w:val="22"/>
        </w:rPr>
        <w:t xml:space="preserve"> El Contrato termina: 1) Por cabal cumplimiento de las obligaciones contractuales. 2) Por mutuo acuerdo de las partes. 3) Por declaración unilateral del Contratante en caso de incumplimiento del Contratista. 4) Por sentencia ejecutoriada que declare la resolución o la nulidad del contrato. 5) Por [muerte del Contratista] / [disolución de la persona jurídica Contratista, que no se origine en decisión voluntaria de los órganos competentes de la sociedad]. En definitiva el Contrato termina por el cumplimiento total de las obligaciones contractuales o en forma anticipada por causas imputables a las partes o por mutuo acuerdo. El trámite de terminación del Contrato, por las causas antes señaladas, se regirá de acuerdo con lo establecido en el Capítulo IX del Título IV de la </w:t>
      </w:r>
      <w:r w:rsidR="00403D87">
        <w:rPr>
          <w:rFonts w:ascii="Arial" w:hAnsi="Arial" w:cs="Arial"/>
          <w:spacing w:val="-2"/>
          <w:sz w:val="22"/>
          <w:szCs w:val="22"/>
        </w:rPr>
        <w:t xml:space="preserve">LOSNCP. Si la terminación del contrato es por causas imputables al contratista se procederá a la inscripción del mismo como contratista fallido en la </w:t>
      </w:r>
      <w:r w:rsidR="00FA0274">
        <w:rPr>
          <w:rFonts w:ascii="Arial" w:hAnsi="Arial" w:cs="Arial"/>
          <w:spacing w:val="-2"/>
          <w:sz w:val="22"/>
          <w:szCs w:val="22"/>
        </w:rPr>
        <w:t>Contraloría</w:t>
      </w:r>
      <w:r w:rsidR="00403D87">
        <w:rPr>
          <w:rFonts w:ascii="Arial" w:hAnsi="Arial" w:cs="Arial"/>
          <w:spacing w:val="-2"/>
          <w:sz w:val="22"/>
          <w:szCs w:val="22"/>
        </w:rPr>
        <w:t xml:space="preserve"> General del Estado y el portal www.compraspublicas.gov.ec</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16.02.-</w:t>
      </w:r>
      <w:r w:rsidRPr="00211D0F">
        <w:rPr>
          <w:rFonts w:ascii="Arial" w:hAnsi="Arial" w:cs="Arial"/>
          <w:spacing w:val="-2"/>
          <w:sz w:val="22"/>
          <w:szCs w:val="22"/>
        </w:rPr>
        <w:t xml:space="preserve"> </w:t>
      </w:r>
      <w:r w:rsidRPr="00211D0F">
        <w:rPr>
          <w:rFonts w:ascii="Arial" w:hAnsi="Arial" w:cs="Arial"/>
          <w:b/>
          <w:spacing w:val="-2"/>
          <w:sz w:val="22"/>
          <w:szCs w:val="22"/>
        </w:rPr>
        <w:t>Terminación por mutuo acuerdo.-</w:t>
      </w:r>
      <w:r w:rsidRPr="00211D0F">
        <w:rPr>
          <w:rFonts w:ascii="Arial" w:hAnsi="Arial" w:cs="Arial"/>
          <w:spacing w:val="-2"/>
          <w:sz w:val="22"/>
          <w:szCs w:val="22"/>
        </w:rPr>
        <w:t xml:space="preserve"> En aplicación de las causales establecidas en el Art. 93 de LOSNCP y Art.148 del Reglamento General de </w:t>
      </w:r>
      <w:smartTag w:uri="urn:schemas-microsoft-com:office:smarttags" w:element="PersonName">
        <w:smartTagPr>
          <w:attr w:name="ProductID" w:val="la LOSNCP"/>
        </w:smartTagPr>
        <w:r w:rsidRPr="00211D0F">
          <w:rPr>
            <w:rFonts w:ascii="Arial" w:hAnsi="Arial" w:cs="Arial"/>
            <w:spacing w:val="-2"/>
            <w:sz w:val="22"/>
            <w:szCs w:val="22"/>
          </w:rPr>
          <w:t>la LOSNCP</w:t>
        </w:r>
      </w:smartTag>
      <w:r w:rsidRPr="00211D0F">
        <w:rPr>
          <w:rFonts w:ascii="Arial" w:hAnsi="Arial" w:cs="Arial"/>
          <w:spacing w:val="-2"/>
          <w:sz w:val="22"/>
          <w:szCs w:val="22"/>
        </w:rPr>
        <w:t xml:space="preserve"> y el trámite en esas disposiciones contempladas, las partes pueden dar por terminada la relación contractual, en forma anticipada. Las condiciones de orden imprevisto, sean técnicas o económicas, que fundamenten esta terminación, serán calificadas por </w:t>
      </w:r>
      <w:smartTag w:uri="urn:schemas-microsoft-com:office:smarttags" w:element="PersonName">
        <w:smartTagPr>
          <w:attr w:name="ProductID" w:val="la Contratante"/>
        </w:smartTagPr>
        <w:r w:rsidRPr="00211D0F">
          <w:rPr>
            <w:rFonts w:ascii="Arial" w:hAnsi="Arial" w:cs="Arial"/>
            <w:spacing w:val="-2"/>
            <w:sz w:val="22"/>
            <w:szCs w:val="22"/>
          </w:rPr>
          <w:t>la Contratante</w:t>
        </w:r>
      </w:smartTag>
      <w:r w:rsidRPr="00211D0F">
        <w:rPr>
          <w:rFonts w:ascii="Arial" w:hAnsi="Arial" w:cs="Arial"/>
          <w:spacing w:val="-2"/>
          <w:sz w:val="22"/>
          <w:szCs w:val="22"/>
        </w:rPr>
        <w:t xml:space="preserve">, sea que fuere inconveniente a los intereses institucionales o imposible el continuar, en cuyo caso las dos partes darán por extinguidas parcial o totalmente las obligaciones contractuales, en el estado en que se encuentren. El Convenio deberá tramitarse legalmente y contendrá el tratamiento a todos los aspectos relacionados con la liquidación contractual. Esta terminación requiere del Informe previo y favorable del señor Procurador General del Estado. No implica renuncia a derechos causados o adquiridos a favor de </w:t>
      </w:r>
      <w:smartTag w:uri="urn:schemas-microsoft-com:office:smarttags" w:element="PersonName">
        <w:smartTagPr>
          <w:attr w:name="ProductID" w:val="la Contratante"/>
        </w:smartTagPr>
        <w:r w:rsidRPr="00211D0F">
          <w:rPr>
            <w:rFonts w:ascii="Arial" w:hAnsi="Arial" w:cs="Arial"/>
            <w:spacing w:val="-2"/>
            <w:sz w:val="22"/>
            <w:szCs w:val="22"/>
          </w:rPr>
          <w:t>la Contratante</w:t>
        </w:r>
      </w:smartTag>
      <w:r w:rsidRPr="00211D0F">
        <w:rPr>
          <w:rFonts w:ascii="Arial" w:hAnsi="Arial" w:cs="Arial"/>
          <w:spacing w:val="-2"/>
          <w:sz w:val="22"/>
          <w:szCs w:val="22"/>
        </w:rPr>
        <w:t xml:space="preserve"> o del Contratista.</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16.03.-</w:t>
      </w:r>
      <w:r w:rsidRPr="00211D0F">
        <w:rPr>
          <w:rFonts w:ascii="Arial" w:hAnsi="Arial" w:cs="Arial"/>
          <w:spacing w:val="-2"/>
          <w:sz w:val="22"/>
          <w:szCs w:val="22"/>
        </w:rPr>
        <w:t xml:space="preserve"> </w:t>
      </w:r>
      <w:r w:rsidRPr="00211D0F">
        <w:rPr>
          <w:rFonts w:ascii="Arial" w:hAnsi="Arial" w:cs="Arial"/>
          <w:b/>
          <w:spacing w:val="-2"/>
          <w:sz w:val="22"/>
          <w:szCs w:val="22"/>
        </w:rPr>
        <w:t>Terminación unilateral del Contrato.-</w:t>
      </w:r>
      <w:r w:rsidRPr="00211D0F">
        <w:rPr>
          <w:rFonts w:ascii="Arial" w:hAnsi="Arial" w:cs="Arial"/>
          <w:spacing w:val="-2"/>
          <w:sz w:val="22"/>
          <w:szCs w:val="22"/>
        </w:rPr>
        <w:t xml:space="preserve"> De conformidad con lo establecido en el Art. 93 de </w:t>
      </w:r>
      <w:smartTag w:uri="urn:schemas-microsoft-com:office:smarttags" w:element="PersonName">
        <w:smartTagPr>
          <w:attr w:name="ProductID" w:val="la LOSNCP"/>
        </w:smartTagPr>
        <w:r w:rsidRPr="00211D0F">
          <w:rPr>
            <w:rFonts w:ascii="Arial" w:hAnsi="Arial" w:cs="Arial"/>
            <w:spacing w:val="-2"/>
            <w:sz w:val="22"/>
            <w:szCs w:val="22"/>
          </w:rPr>
          <w:t>la LOSNCP</w:t>
        </w:r>
      </w:smartTag>
      <w:r w:rsidRPr="00211D0F">
        <w:rPr>
          <w:rFonts w:ascii="Arial" w:hAnsi="Arial" w:cs="Arial"/>
          <w:spacing w:val="-2"/>
          <w:sz w:val="22"/>
          <w:szCs w:val="22"/>
        </w:rPr>
        <w:t xml:space="preserve"> y siguiendo el trámite indicado en los Art. 148 del Reglamento  General de </w:t>
      </w:r>
      <w:smartTag w:uri="urn:schemas-microsoft-com:office:smarttags" w:element="PersonName">
        <w:smartTagPr>
          <w:attr w:name="ProductID" w:val="la LOSNCP"/>
        </w:smartTagPr>
        <w:r w:rsidRPr="00211D0F">
          <w:rPr>
            <w:rFonts w:ascii="Arial" w:hAnsi="Arial" w:cs="Arial"/>
            <w:spacing w:val="-2"/>
            <w:sz w:val="22"/>
            <w:szCs w:val="22"/>
          </w:rPr>
          <w:t>la LOSNCP</w:t>
        </w:r>
      </w:smartTag>
      <w:r w:rsidRPr="00211D0F">
        <w:rPr>
          <w:rFonts w:ascii="Arial" w:hAnsi="Arial" w:cs="Arial"/>
          <w:spacing w:val="-2"/>
          <w:sz w:val="22"/>
          <w:szCs w:val="22"/>
        </w:rPr>
        <w:t>, el Contratante podrá declarar terminado, anticipada y unilateralmente este Contrato, en los siguientes casos: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a) Por incumplimiento del Contratista.</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 xml:space="preserve">b) Por </w:t>
      </w:r>
      <w:r w:rsidRPr="00211D0F">
        <w:rPr>
          <w:rFonts w:ascii="Arial" w:hAnsi="Arial" w:cs="Arial"/>
          <w:spacing w:val="-2"/>
          <w:sz w:val="22"/>
          <w:szCs w:val="22"/>
          <w:u w:val="single"/>
        </w:rPr>
        <w:t>quiebra o insolvencia</w:t>
      </w:r>
      <w:r w:rsidRPr="00211D0F">
        <w:rPr>
          <w:rFonts w:ascii="Arial" w:hAnsi="Arial" w:cs="Arial"/>
          <w:spacing w:val="-2"/>
          <w:sz w:val="22"/>
          <w:szCs w:val="22"/>
        </w:rPr>
        <w:t xml:space="preserve"> del Contratista.</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c) Si las multas superan el monto de la garantía de Fiel Cumplimiento del Contrato.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 xml:space="preserve">d) Por haberse celebrado el Contrato, contra expresa prohibición de </w:t>
      </w:r>
      <w:smartTag w:uri="urn:schemas-microsoft-com:office:smarttags" w:element="PersonName">
        <w:smartTagPr>
          <w:attr w:name="ProductID" w:val="la LOSNCP"/>
        </w:smartTagPr>
        <w:r w:rsidRPr="00211D0F">
          <w:rPr>
            <w:rFonts w:ascii="Arial" w:hAnsi="Arial" w:cs="Arial"/>
            <w:spacing w:val="-2"/>
            <w:sz w:val="22"/>
            <w:szCs w:val="22"/>
          </w:rPr>
          <w:t>la LOSNCP</w:t>
        </w:r>
      </w:smartTag>
      <w:r w:rsidRPr="00211D0F">
        <w:rPr>
          <w:rFonts w:ascii="Arial" w:hAnsi="Arial" w:cs="Arial"/>
          <w:spacing w:val="-2"/>
          <w:sz w:val="22"/>
          <w:szCs w:val="22"/>
        </w:rPr>
        <w:t>, en los casos atribuibles al Contratista.</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 xml:space="preserve">e) Si el Contratista cediera total o parcialmente el Contrato o si subcontratare alguna parte específica del mismo sin autorización de </w:t>
      </w:r>
      <w:smartTag w:uri="urn:schemas-microsoft-com:office:smarttags" w:element="PersonName">
        <w:smartTagPr>
          <w:attr w:name="ProductID" w:val="la Contratante."/>
        </w:smartTagPr>
        <w:r w:rsidRPr="00211D0F">
          <w:rPr>
            <w:rFonts w:ascii="Arial" w:hAnsi="Arial" w:cs="Arial"/>
            <w:spacing w:val="-2"/>
            <w:sz w:val="22"/>
            <w:szCs w:val="22"/>
          </w:rPr>
          <w:t>la Contratante.</w:t>
        </w:r>
      </w:smartTag>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smartTag w:uri="urn:schemas-microsoft-com:office:smarttags" w:element="PersonName">
        <w:smartTagPr>
          <w:attr w:name="ProductID" w:val="la Entidad Contratante"/>
        </w:smartTagPr>
        <w:r w:rsidRPr="00211D0F">
          <w:rPr>
            <w:rFonts w:ascii="Arial" w:hAnsi="Arial" w:cs="Arial"/>
            <w:spacing w:val="-2"/>
            <w:sz w:val="22"/>
            <w:szCs w:val="22"/>
          </w:rPr>
          <w:t>La Entidad Contratante</w:t>
        </w:r>
      </w:smartTag>
      <w:r w:rsidRPr="00211D0F">
        <w:rPr>
          <w:rFonts w:ascii="Arial" w:hAnsi="Arial" w:cs="Arial"/>
          <w:spacing w:val="-2"/>
          <w:sz w:val="22"/>
          <w:szCs w:val="22"/>
        </w:rPr>
        <w:t xml:space="preserve"> notificará al Contratista con la decisión de terminar anticipada y unilateralmente el Contrato en el plazo de 15 (quince) días.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16.04.-</w:t>
      </w:r>
      <w:r w:rsidRPr="00211D0F">
        <w:rPr>
          <w:rFonts w:ascii="Arial" w:hAnsi="Arial" w:cs="Arial"/>
          <w:spacing w:val="-2"/>
          <w:sz w:val="22"/>
          <w:szCs w:val="22"/>
        </w:rPr>
        <w:t xml:space="preserve"> Terminación por causas imputables a </w:t>
      </w:r>
      <w:smartTag w:uri="urn:schemas-microsoft-com:office:smarttags" w:element="PersonName">
        <w:smartTagPr>
          <w:attr w:name="ProductID" w:val="la Entidad Contratante.-"/>
        </w:smartTagPr>
        <w:r w:rsidRPr="00211D0F">
          <w:rPr>
            <w:rFonts w:ascii="Arial" w:hAnsi="Arial" w:cs="Arial"/>
            <w:spacing w:val="-2"/>
            <w:sz w:val="22"/>
            <w:szCs w:val="22"/>
          </w:rPr>
          <w:t>la Entidad Contratante.-</w:t>
        </w:r>
      </w:smartTag>
      <w:r w:rsidRPr="00211D0F">
        <w:rPr>
          <w:rFonts w:ascii="Arial" w:hAnsi="Arial" w:cs="Arial"/>
          <w:spacing w:val="-2"/>
          <w:sz w:val="22"/>
          <w:szCs w:val="22"/>
        </w:rPr>
        <w:t xml:space="preserve"> El Contratista podrá demandar la resolución del Contrato, por las siguientes causas imputables a </w:t>
      </w:r>
      <w:smartTag w:uri="urn:schemas-microsoft-com:office:smarttags" w:element="PersonName">
        <w:smartTagPr>
          <w:attr w:name="ProductID" w:val="la Entidad"/>
        </w:smartTagPr>
        <w:r w:rsidRPr="00211D0F">
          <w:rPr>
            <w:rFonts w:ascii="Arial" w:hAnsi="Arial" w:cs="Arial"/>
            <w:spacing w:val="-2"/>
            <w:sz w:val="22"/>
            <w:szCs w:val="22"/>
          </w:rPr>
          <w:t>la Entidad</w:t>
        </w:r>
      </w:smartTag>
      <w:r w:rsidRPr="00211D0F">
        <w:rPr>
          <w:rFonts w:ascii="Arial" w:hAnsi="Arial" w:cs="Arial"/>
          <w:spacing w:val="-2"/>
          <w:sz w:val="22"/>
          <w:szCs w:val="22"/>
        </w:rPr>
        <w:t>:</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1.- Por incumplimiento de las obligaciones contractuales, por más de 45 días.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 xml:space="preserve">2.- Por suspensión del contrato por más de 45 días, dispuestos por </w:t>
      </w:r>
      <w:smartTag w:uri="urn:schemas-microsoft-com:office:smarttags" w:element="PersonName">
        <w:smartTagPr>
          <w:attr w:name="ProductID" w:val="la Contratante"/>
        </w:smartTagPr>
        <w:r w:rsidRPr="00211D0F">
          <w:rPr>
            <w:rFonts w:ascii="Arial" w:hAnsi="Arial" w:cs="Arial"/>
            <w:spacing w:val="-2"/>
            <w:sz w:val="22"/>
            <w:szCs w:val="22"/>
          </w:rPr>
          <w:t>la Contratante</w:t>
        </w:r>
      </w:smartTag>
      <w:r w:rsidRPr="00211D0F">
        <w:rPr>
          <w:rFonts w:ascii="Arial" w:hAnsi="Arial" w:cs="Arial"/>
          <w:spacing w:val="-2"/>
          <w:sz w:val="22"/>
          <w:szCs w:val="22"/>
        </w:rPr>
        <w:t>, sin que medie caso fortuito o fuerza mayor.</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spacing w:val="-2"/>
          <w:sz w:val="22"/>
          <w:szCs w:val="22"/>
        </w:rPr>
        <w:t>3.- Cuando, pese a existir circunstancias técnicas o económicas imprevistas o de caso fortuito o fuerza mayor debidamente comprobadas, el Contratante no accediera a dar por terminado de mutuo acuerdo el Contrato.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16.05.-</w:t>
      </w:r>
      <w:r w:rsidRPr="00211D0F">
        <w:rPr>
          <w:rFonts w:ascii="Arial" w:hAnsi="Arial" w:cs="Arial"/>
          <w:spacing w:val="-2"/>
          <w:sz w:val="22"/>
          <w:szCs w:val="22"/>
        </w:rPr>
        <w:t xml:space="preserve"> En todo caso de terminación del presente Contrato, se realizarán las recepciones y liquidaciones de conformidad con lo que dispone el RGLOSNCP.</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Décimo Séptima.- DIVERGENCIAS Y CONTROVERSIAS: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17.01.-</w:t>
      </w:r>
      <w:r w:rsidRPr="00211D0F">
        <w:rPr>
          <w:rFonts w:ascii="Arial" w:hAnsi="Arial" w:cs="Arial"/>
          <w:spacing w:val="-2"/>
          <w:sz w:val="22"/>
          <w:szCs w:val="22"/>
        </w:rPr>
        <w:t xml:space="preserve"> Si se suscitaren divergencias o controversias en la interpretación o ejecución del presente contrato, las partes tratarán de llegar a un acuerdo que solucione el problema. De no mediar acuerdo alguno, el asunto controvertido las partes podrán someterlo, libre y voluntariamente, a los procedimientos de mediación y arbitraje, de conformidad con lo establecido en </w:t>
      </w:r>
      <w:smartTag w:uri="urn:schemas-microsoft-com:office:smarttags" w:element="PersonName">
        <w:smartTagPr>
          <w:attr w:name="ProductID" w:val="la Ley"/>
        </w:smartTagPr>
        <w:r w:rsidRPr="00211D0F">
          <w:rPr>
            <w:rFonts w:ascii="Arial" w:hAnsi="Arial" w:cs="Arial"/>
            <w:spacing w:val="-2"/>
            <w:sz w:val="22"/>
            <w:szCs w:val="22"/>
          </w:rPr>
          <w:t>la Ley</w:t>
        </w:r>
      </w:smartTag>
      <w:r w:rsidRPr="00211D0F">
        <w:rPr>
          <w:rFonts w:ascii="Arial" w:hAnsi="Arial" w:cs="Arial"/>
          <w:spacing w:val="-2"/>
          <w:sz w:val="22"/>
          <w:szCs w:val="22"/>
        </w:rPr>
        <w:t xml:space="preserve"> de Arbitraje y Mediación.</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b/>
          <w:spacing w:val="-2"/>
          <w:sz w:val="22"/>
          <w:szCs w:val="22"/>
          <w:lang w:val="es-EC"/>
        </w:rPr>
        <w:t>17.02</w:t>
      </w:r>
      <w:r w:rsidRPr="00211D0F">
        <w:rPr>
          <w:rFonts w:ascii="Arial" w:hAnsi="Arial" w:cs="Arial"/>
          <w:spacing w:val="-2"/>
          <w:sz w:val="22"/>
          <w:szCs w:val="22"/>
          <w:lang w:val="es-EC"/>
        </w:rPr>
        <w:t xml:space="preserve">.- </w:t>
      </w:r>
      <w:r w:rsidRPr="00211D0F">
        <w:rPr>
          <w:rFonts w:ascii="Arial" w:hAnsi="Arial" w:cs="Arial"/>
          <w:b/>
          <w:spacing w:val="-2"/>
          <w:sz w:val="22"/>
          <w:szCs w:val="22"/>
          <w:lang w:val="es-EC"/>
        </w:rPr>
        <w:t>CLÁUSULA ARBITRAL</w:t>
      </w:r>
      <w:r w:rsidRPr="00211D0F">
        <w:rPr>
          <w:rFonts w:ascii="Arial" w:hAnsi="Arial" w:cs="Arial"/>
          <w:spacing w:val="-2"/>
          <w:sz w:val="22"/>
          <w:szCs w:val="22"/>
          <w:lang w:val="es-EC"/>
        </w:rPr>
        <w:t>: En el caso de que las partes acuerden someter la controversia a arbitraje y mediación, esta deberá solucionarse mediante la constitución del Tribunal Arbitral.</w:t>
      </w:r>
    </w:p>
    <w:p w:rsidR="00921838" w:rsidRPr="00211D0F" w:rsidRDefault="00921838" w:rsidP="00921838">
      <w:pPr>
        <w:tabs>
          <w:tab w:val="left" w:pos="-720"/>
        </w:tabs>
        <w:suppressAutoHyphens/>
        <w:jc w:val="both"/>
        <w:rPr>
          <w:rFonts w:ascii="Arial" w:hAnsi="Arial" w:cs="Arial"/>
          <w:spacing w:val="-2"/>
          <w:sz w:val="22"/>
          <w:szCs w:val="22"/>
          <w:lang w:val="es-EC"/>
        </w:rPr>
      </w:pPr>
    </w:p>
    <w:p w:rsidR="00921838" w:rsidRPr="00211D0F" w:rsidRDefault="00921838" w:rsidP="00921838">
      <w:pPr>
        <w:tabs>
          <w:tab w:val="left" w:pos="-720"/>
        </w:tabs>
        <w:suppressAutoHyphens/>
        <w:jc w:val="both"/>
        <w:rPr>
          <w:rFonts w:ascii="Arial" w:hAnsi="Arial" w:cs="Arial"/>
          <w:spacing w:val="-2"/>
          <w:sz w:val="22"/>
          <w:szCs w:val="22"/>
          <w:lang w:val="es-EC"/>
        </w:rPr>
      </w:pPr>
      <w:r w:rsidRPr="00FF7C45">
        <w:rPr>
          <w:rFonts w:ascii="Arial" w:hAnsi="Arial" w:cs="Arial"/>
          <w:spacing w:val="-2"/>
          <w:sz w:val="22"/>
          <w:szCs w:val="22"/>
          <w:lang w:val="es-EC"/>
        </w:rPr>
        <w:t xml:space="preserve">Las partes expresamente se someten al Centro de Arbitraje de </w:t>
      </w:r>
      <w:smartTag w:uri="urn:schemas-microsoft-com:office:smarttags" w:element="PersonName">
        <w:smartTagPr>
          <w:attr w:name="ProductID" w:val="la Corte Superior"/>
        </w:smartTagPr>
        <w:smartTag w:uri="urn:schemas-microsoft-com:office:smarttags" w:element="PersonName">
          <w:smartTagPr>
            <w:attr w:name="ProductID" w:val="la Corte"/>
          </w:smartTagPr>
          <w:r w:rsidRPr="00FF7C45">
            <w:rPr>
              <w:rFonts w:ascii="Arial" w:hAnsi="Arial" w:cs="Arial"/>
              <w:spacing w:val="-2"/>
              <w:sz w:val="22"/>
              <w:szCs w:val="22"/>
              <w:lang w:val="es-EC"/>
            </w:rPr>
            <w:t>la Corte</w:t>
          </w:r>
        </w:smartTag>
        <w:r w:rsidRPr="00FF7C45">
          <w:rPr>
            <w:rFonts w:ascii="Arial" w:hAnsi="Arial" w:cs="Arial"/>
            <w:spacing w:val="-2"/>
            <w:sz w:val="22"/>
            <w:szCs w:val="22"/>
            <w:lang w:val="es-EC"/>
          </w:rPr>
          <w:t xml:space="preserve"> Superior</w:t>
        </w:r>
      </w:smartTag>
      <w:r w:rsidRPr="00FF7C45">
        <w:rPr>
          <w:rFonts w:ascii="Arial" w:hAnsi="Arial" w:cs="Arial"/>
          <w:spacing w:val="-2"/>
          <w:sz w:val="22"/>
          <w:szCs w:val="22"/>
          <w:lang w:val="es-EC"/>
        </w:rPr>
        <w:t xml:space="preserve"> de Justicia de Cuenca.</w:t>
      </w: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spacing w:val="-2"/>
          <w:sz w:val="22"/>
          <w:szCs w:val="22"/>
          <w:lang w:val="es-EC"/>
        </w:rPr>
        <w:t xml:space="preserve"> </w:t>
      </w: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spacing w:val="-2"/>
          <w:sz w:val="22"/>
          <w:szCs w:val="22"/>
          <w:lang w:val="es-EC"/>
        </w:rPr>
        <w:t>La forma de selección de los árbitros será de mutuo acuerdo</w:t>
      </w: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spacing w:val="-2"/>
          <w:sz w:val="22"/>
          <w:szCs w:val="22"/>
          <w:lang w:val="es-EC"/>
        </w:rPr>
        <w:t xml:space="preserve">Los árbitros serán profesionales en derecho que garanticen la imparcialidad y objetividad de sus resoluciones. </w:t>
      </w:r>
    </w:p>
    <w:p w:rsidR="00921838" w:rsidRPr="00211D0F" w:rsidRDefault="00921838" w:rsidP="00921838">
      <w:pPr>
        <w:tabs>
          <w:tab w:val="left" w:pos="-720"/>
        </w:tabs>
        <w:suppressAutoHyphens/>
        <w:jc w:val="both"/>
        <w:rPr>
          <w:rFonts w:ascii="Arial" w:hAnsi="Arial" w:cs="Arial"/>
          <w:spacing w:val="-2"/>
          <w:sz w:val="22"/>
          <w:szCs w:val="22"/>
          <w:lang w:val="es-EC"/>
        </w:rPr>
      </w:pP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spacing w:val="-2"/>
          <w:sz w:val="22"/>
          <w:szCs w:val="22"/>
          <w:lang w:val="es-EC"/>
        </w:rPr>
        <w:t>El término para expedir el laudo arbitral será 30 días, desde el momento de su posesión.</w:t>
      </w:r>
    </w:p>
    <w:p w:rsidR="00921838" w:rsidRPr="00211D0F" w:rsidRDefault="00921838" w:rsidP="00921838">
      <w:pPr>
        <w:tabs>
          <w:tab w:val="left" w:pos="-720"/>
        </w:tabs>
        <w:suppressAutoHyphens/>
        <w:jc w:val="both"/>
        <w:rPr>
          <w:rFonts w:ascii="Arial" w:hAnsi="Arial" w:cs="Arial"/>
          <w:spacing w:val="-2"/>
          <w:sz w:val="22"/>
          <w:szCs w:val="22"/>
          <w:lang w:val="es-EC"/>
        </w:rPr>
      </w:pP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spacing w:val="-2"/>
          <w:sz w:val="22"/>
          <w:szCs w:val="22"/>
          <w:lang w:val="es-EC"/>
        </w:rPr>
        <w:lastRenderedPageBreak/>
        <w:t>Los honorarios de los árbitros serán pagados en la siguiente forma: a) Al sometimiento al laudo arbitral, el cincuenta por ciento; b) El saldo, el momento de la expedición de la resolución. Los honorarios del laudo arbitral, serán cubiertos en partes iguales por parte de los intervinientes</w:t>
      </w:r>
    </w:p>
    <w:p w:rsidR="00921838" w:rsidRPr="00211D0F" w:rsidRDefault="00921838" w:rsidP="00921838">
      <w:pPr>
        <w:tabs>
          <w:tab w:val="left" w:pos="-720"/>
        </w:tabs>
        <w:suppressAutoHyphens/>
        <w:jc w:val="both"/>
        <w:rPr>
          <w:rFonts w:ascii="Arial" w:hAnsi="Arial" w:cs="Arial"/>
          <w:spacing w:val="-2"/>
          <w:sz w:val="22"/>
          <w:szCs w:val="22"/>
          <w:lang w:val="es-EC"/>
        </w:rPr>
      </w:pP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spacing w:val="-2"/>
          <w:sz w:val="22"/>
          <w:szCs w:val="22"/>
          <w:lang w:val="es-EC"/>
        </w:rPr>
        <w:t>Los asuntos resueltos mediante el laudo arbitral tendrán el mismo valor de las sentencias de última instancia dictadas por la justicia ordinaria.</w:t>
      </w:r>
    </w:p>
    <w:p w:rsidR="00921838" w:rsidRPr="00211D0F" w:rsidRDefault="00921838" w:rsidP="00921838">
      <w:pPr>
        <w:tabs>
          <w:tab w:val="left" w:pos="-720"/>
        </w:tabs>
        <w:suppressAutoHyphens/>
        <w:jc w:val="both"/>
        <w:rPr>
          <w:rFonts w:ascii="Arial" w:hAnsi="Arial" w:cs="Arial"/>
          <w:spacing w:val="-2"/>
          <w:sz w:val="22"/>
          <w:szCs w:val="22"/>
          <w:lang w:val="es-EC"/>
        </w:rPr>
      </w:pP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b/>
          <w:spacing w:val="-2"/>
          <w:sz w:val="22"/>
          <w:szCs w:val="22"/>
          <w:lang w:val="es-EC"/>
        </w:rPr>
        <w:t xml:space="preserve">17.03.- </w:t>
      </w:r>
      <w:r w:rsidRPr="00211D0F">
        <w:rPr>
          <w:rFonts w:ascii="Arial" w:hAnsi="Arial" w:cs="Arial"/>
          <w:spacing w:val="-2"/>
          <w:sz w:val="22"/>
          <w:szCs w:val="22"/>
          <w:lang w:val="es-EC"/>
        </w:rPr>
        <w:t xml:space="preserve">De surgir controversias en que las partes no acuerden someterlas a los procedimientos de mediación y arbitraje y decidan ir a sede judicial, el procedimiento se lo ventilará ante los Tribunales Distritales de lo Contencioso Administrativo aplicando para ello </w:t>
      </w:r>
      <w:smartTag w:uri="urn:schemas-microsoft-com:office:smarttags" w:element="PersonName">
        <w:smartTagPr>
          <w:attr w:name="ProductID" w:val="la Ley"/>
        </w:smartTagPr>
        <w:r w:rsidRPr="00211D0F">
          <w:rPr>
            <w:rFonts w:ascii="Arial" w:hAnsi="Arial" w:cs="Arial"/>
            <w:spacing w:val="-2"/>
            <w:sz w:val="22"/>
            <w:szCs w:val="22"/>
            <w:lang w:val="es-EC"/>
          </w:rPr>
          <w:t>la Ley</w:t>
        </w:r>
      </w:smartTag>
      <w:r w:rsidRPr="00211D0F">
        <w:rPr>
          <w:rFonts w:ascii="Arial" w:hAnsi="Arial" w:cs="Arial"/>
          <w:spacing w:val="-2"/>
          <w:sz w:val="22"/>
          <w:szCs w:val="22"/>
          <w:lang w:val="es-EC"/>
        </w:rPr>
        <w:t xml:space="preserve"> de </w:t>
      </w:r>
      <w:smartTag w:uri="urn:schemas-microsoft-com:office:smarttags" w:element="PersonName">
        <w:smartTagPr>
          <w:attr w:name="ProductID" w:val="la Jurisdicci￳n Contencioso"/>
        </w:smartTagPr>
        <w:r w:rsidRPr="00211D0F">
          <w:rPr>
            <w:rFonts w:ascii="Arial" w:hAnsi="Arial" w:cs="Arial"/>
            <w:spacing w:val="-2"/>
            <w:sz w:val="22"/>
            <w:szCs w:val="22"/>
            <w:lang w:val="es-EC"/>
          </w:rPr>
          <w:t>la Jurisdicción Contencioso</w:t>
        </w:r>
      </w:smartTag>
      <w:r w:rsidRPr="00211D0F">
        <w:rPr>
          <w:rFonts w:ascii="Arial" w:hAnsi="Arial" w:cs="Arial"/>
          <w:spacing w:val="-2"/>
          <w:sz w:val="22"/>
          <w:szCs w:val="22"/>
          <w:lang w:val="es-EC"/>
        </w:rPr>
        <w:t xml:space="preserve"> Administrativa. Será competente para conocer dichas controversias el Tribunal Distrital que ejerce jurisdicción en el domicilio del </w:t>
      </w:r>
      <w:proofErr w:type="spellStart"/>
      <w:r w:rsidRPr="00211D0F">
        <w:rPr>
          <w:rFonts w:ascii="Arial" w:hAnsi="Arial" w:cs="Arial"/>
          <w:spacing w:val="-2"/>
          <w:sz w:val="22"/>
          <w:szCs w:val="22"/>
          <w:lang w:val="es-EC"/>
        </w:rPr>
        <w:t>co</w:t>
      </w:r>
      <w:proofErr w:type="spellEnd"/>
      <w:r w:rsidRPr="00211D0F">
        <w:rPr>
          <w:rFonts w:ascii="Arial" w:hAnsi="Arial" w:cs="Arial"/>
          <w:spacing w:val="-2"/>
          <w:sz w:val="22"/>
          <w:szCs w:val="22"/>
          <w:lang w:val="es-EC"/>
        </w:rPr>
        <w:t>-contratante del Estado o de las otras entidades del sector público. En cuanto a la prescripción de las acciones derivadas de los contratos, se estará a lo dispuesto en el artículo 2415 del Código Civil, para las acciones ejecutivas.</w:t>
      </w: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spacing w:val="-2"/>
          <w:sz w:val="22"/>
          <w:szCs w:val="22"/>
          <w:lang w:val="es-EC"/>
        </w:rPr>
        <w:t xml:space="preserve"> </w:t>
      </w: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b/>
          <w:spacing w:val="-2"/>
          <w:sz w:val="22"/>
          <w:szCs w:val="22"/>
          <w:lang w:val="es-EC"/>
        </w:rPr>
        <w:t>17.04.-</w:t>
      </w:r>
      <w:r w:rsidRPr="00211D0F">
        <w:rPr>
          <w:rFonts w:ascii="Arial" w:hAnsi="Arial" w:cs="Arial"/>
          <w:spacing w:val="-2"/>
          <w:sz w:val="22"/>
          <w:szCs w:val="22"/>
          <w:lang w:val="es-EC"/>
        </w:rPr>
        <w:t xml:space="preserve"> La legislación aplicable a este Contrato es la ecuatoriana. En consecuencia, el Contratista renuncia a utilizar la vía diplomática para todo reclamo relacionado con este Contrato. Si el Contratista incumpliere este compromiso, el Contratante podrá dar por terminado unilateralmente el contrato y hacer </w:t>
      </w:r>
      <w:proofErr w:type="gramStart"/>
      <w:r w:rsidRPr="00211D0F">
        <w:rPr>
          <w:rFonts w:ascii="Arial" w:hAnsi="Arial" w:cs="Arial"/>
          <w:spacing w:val="-2"/>
          <w:sz w:val="22"/>
          <w:szCs w:val="22"/>
          <w:lang w:val="es-EC"/>
        </w:rPr>
        <w:t>efectivas</w:t>
      </w:r>
      <w:proofErr w:type="gramEnd"/>
      <w:r w:rsidRPr="00211D0F">
        <w:rPr>
          <w:rFonts w:ascii="Arial" w:hAnsi="Arial" w:cs="Arial"/>
          <w:spacing w:val="-2"/>
          <w:sz w:val="22"/>
          <w:szCs w:val="22"/>
          <w:lang w:val="es-EC"/>
        </w:rPr>
        <w:t xml:space="preserve"> las garantías.</w:t>
      </w:r>
    </w:p>
    <w:p w:rsidR="00921838" w:rsidRPr="00211D0F" w:rsidRDefault="00921838" w:rsidP="00921838">
      <w:pPr>
        <w:suppressAutoHyphens/>
        <w:jc w:val="both"/>
        <w:rPr>
          <w:rFonts w:ascii="Arial" w:hAnsi="Arial" w:cs="Arial"/>
          <w:spacing w:val="-2"/>
          <w:sz w:val="22"/>
          <w:szCs w:val="22"/>
          <w:lang w:val="es-EC"/>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Décimo Octava.- RELACIONES ENTRE LAS PARTES: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18.01.-</w:t>
      </w:r>
      <w:r w:rsidRPr="00211D0F">
        <w:rPr>
          <w:rFonts w:ascii="Arial" w:hAnsi="Arial" w:cs="Arial"/>
          <w:spacing w:val="-2"/>
          <w:sz w:val="22"/>
          <w:szCs w:val="22"/>
        </w:rPr>
        <w:t xml:space="preserve"> El Contratante en sus relaciones con el Contratista estará representado por (Fiscalizador), sin perjuicio de  las atribuciones que las máximas autoridades de </w:t>
      </w:r>
      <w:smartTag w:uri="urn:schemas-microsoft-com:office:smarttags" w:element="PersonName">
        <w:smartTagPr>
          <w:attr w:name="ProductID" w:val="la Entidad"/>
        </w:smartTagPr>
        <w:r w:rsidRPr="00211D0F">
          <w:rPr>
            <w:rFonts w:ascii="Arial" w:hAnsi="Arial" w:cs="Arial"/>
            <w:spacing w:val="-2"/>
            <w:sz w:val="22"/>
            <w:szCs w:val="22"/>
          </w:rPr>
          <w:t>la Entidad</w:t>
        </w:r>
      </w:smartTag>
      <w:r w:rsidRPr="00211D0F">
        <w:rPr>
          <w:rFonts w:ascii="Arial" w:hAnsi="Arial" w:cs="Arial"/>
          <w:spacing w:val="-2"/>
          <w:sz w:val="22"/>
          <w:szCs w:val="22"/>
        </w:rPr>
        <w:t xml:space="preserve"> tienen, por </w:t>
      </w:r>
      <w:smartTag w:uri="urn:schemas-microsoft-com:office:smarttags" w:element="PersonName">
        <w:smartTagPr>
          <w:attr w:name="ProductID" w:val="la Ley"/>
        </w:smartTagPr>
        <w:r w:rsidRPr="00211D0F">
          <w:rPr>
            <w:rFonts w:ascii="Arial" w:hAnsi="Arial" w:cs="Arial"/>
            <w:spacing w:val="-2"/>
            <w:sz w:val="22"/>
            <w:szCs w:val="22"/>
          </w:rPr>
          <w:t>la Ley</w:t>
        </w:r>
      </w:smartTag>
      <w:r w:rsidRPr="00211D0F">
        <w:rPr>
          <w:rFonts w:ascii="Arial" w:hAnsi="Arial" w:cs="Arial"/>
          <w:spacing w:val="-2"/>
          <w:sz w:val="22"/>
          <w:szCs w:val="22"/>
        </w:rPr>
        <w:t xml:space="preserve"> y los Reglamentos internos.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18.02.-</w:t>
      </w:r>
      <w:r w:rsidRPr="00211D0F">
        <w:rPr>
          <w:rFonts w:ascii="Arial" w:hAnsi="Arial" w:cs="Arial"/>
          <w:spacing w:val="-2"/>
          <w:sz w:val="22"/>
          <w:szCs w:val="22"/>
        </w:rPr>
        <w:t xml:space="preserve"> El Contratista estará representado por.... </w:t>
      </w:r>
      <w:r w:rsidRPr="00211D0F">
        <w:rPr>
          <w:rFonts w:ascii="Arial" w:hAnsi="Arial" w:cs="Arial"/>
          <w:i/>
          <w:spacing w:val="-2"/>
          <w:sz w:val="22"/>
          <w:szCs w:val="22"/>
          <w:u w:val="single"/>
        </w:rPr>
        <w:t>el representante legal</w:t>
      </w:r>
      <w:r w:rsidRPr="00211D0F">
        <w:rPr>
          <w:rFonts w:ascii="Arial" w:hAnsi="Arial" w:cs="Arial"/>
          <w:spacing w:val="-2"/>
          <w:sz w:val="22"/>
          <w:szCs w:val="22"/>
        </w:rPr>
        <w:t>.</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18.03.-</w:t>
      </w:r>
      <w:r w:rsidRPr="00211D0F">
        <w:rPr>
          <w:rFonts w:ascii="Arial" w:hAnsi="Arial" w:cs="Arial"/>
          <w:spacing w:val="-2"/>
          <w:sz w:val="22"/>
          <w:szCs w:val="22"/>
        </w:rPr>
        <w:t xml:space="preserve"> Todas las comunicaciones, sin excepción, entre las partes, serán por escrito.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18.04.-</w:t>
      </w:r>
      <w:r w:rsidRPr="00211D0F">
        <w:rPr>
          <w:rFonts w:ascii="Arial" w:hAnsi="Arial" w:cs="Arial"/>
          <w:spacing w:val="-2"/>
          <w:sz w:val="22"/>
          <w:szCs w:val="22"/>
        </w:rPr>
        <w:t xml:space="preserve"> El Contratista, al ser el único responsable frente a terceros, por las actividades relacionadas con la ejecución del Contrato, es quien debe asumir la relación con ellos, sin que </w:t>
      </w:r>
      <w:smartTag w:uri="urn:schemas-microsoft-com:office:smarttags" w:element="PersonName">
        <w:smartTagPr>
          <w:attr w:name="ProductID" w:val="la Entidad"/>
        </w:smartTagPr>
        <w:r w:rsidRPr="00211D0F">
          <w:rPr>
            <w:rFonts w:ascii="Arial" w:hAnsi="Arial" w:cs="Arial"/>
            <w:spacing w:val="-2"/>
            <w:sz w:val="22"/>
            <w:szCs w:val="22"/>
          </w:rPr>
          <w:t>la Entidad</w:t>
        </w:r>
      </w:smartTag>
      <w:r w:rsidRPr="00211D0F">
        <w:rPr>
          <w:rFonts w:ascii="Arial" w:hAnsi="Arial" w:cs="Arial"/>
          <w:spacing w:val="-2"/>
          <w:sz w:val="22"/>
          <w:szCs w:val="22"/>
        </w:rPr>
        <w:t xml:space="preserve"> deba hacerlo por ningún concepto.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Décimo Novena.- IMPUESTOS, CONTRIBUCIONES, RETENCIONES, ETC.:</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19.01.-</w:t>
      </w:r>
      <w:r w:rsidRPr="00211D0F">
        <w:rPr>
          <w:rFonts w:ascii="Arial" w:hAnsi="Arial" w:cs="Arial"/>
          <w:spacing w:val="-2"/>
          <w:sz w:val="22"/>
          <w:szCs w:val="22"/>
        </w:rPr>
        <w:t xml:space="preserve"> Es de cuenta del Contratista el pago de los gastos notariales y de las copias certificadas o simples de las Escrituras donde consta el Contrato y los documentos que deben ser protocolizados. El número de ejemplares que debe entregar el Contr</w:t>
      </w:r>
      <w:r w:rsidR="00724A9A">
        <w:rPr>
          <w:rFonts w:ascii="Arial" w:hAnsi="Arial" w:cs="Arial"/>
          <w:spacing w:val="-2"/>
          <w:sz w:val="22"/>
          <w:szCs w:val="22"/>
        </w:rPr>
        <w:t>atista al Contratante es de CUATRO</w:t>
      </w:r>
      <w:r w:rsidRPr="00211D0F">
        <w:rPr>
          <w:rFonts w:ascii="Arial" w:hAnsi="Arial" w:cs="Arial"/>
          <w:spacing w:val="-2"/>
          <w:sz w:val="22"/>
          <w:szCs w:val="22"/>
        </w:rPr>
        <w:t>.</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19.02.-</w:t>
      </w:r>
      <w:r w:rsidRPr="00211D0F">
        <w:rPr>
          <w:rFonts w:ascii="Arial" w:hAnsi="Arial" w:cs="Arial"/>
          <w:spacing w:val="-2"/>
          <w:sz w:val="22"/>
          <w:szCs w:val="22"/>
        </w:rPr>
        <w:t xml:space="preserve"> De los pagos que deba hacer </w:t>
      </w:r>
      <w:smartTag w:uri="urn:schemas-microsoft-com:office:smarttags" w:element="PersonName">
        <w:smartTagPr>
          <w:attr w:name="ProductID" w:val="la Entidad"/>
        </w:smartTagPr>
        <w:r w:rsidRPr="00211D0F">
          <w:rPr>
            <w:rFonts w:ascii="Arial" w:hAnsi="Arial" w:cs="Arial"/>
            <w:spacing w:val="-2"/>
            <w:sz w:val="22"/>
            <w:szCs w:val="22"/>
          </w:rPr>
          <w:t>la Entidad</w:t>
        </w:r>
      </w:smartTag>
      <w:r w:rsidRPr="00211D0F">
        <w:rPr>
          <w:rFonts w:ascii="Arial" w:hAnsi="Arial" w:cs="Arial"/>
          <w:spacing w:val="-2"/>
          <w:sz w:val="22"/>
          <w:szCs w:val="22"/>
        </w:rPr>
        <w:t>, retendrá, igualmente, las multas que procedan, de acuerdo con el contrato.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lang w:val="es-EC"/>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Vigésima.- DOMICILIO, JURISDICCIÓN Y PROCEDIMIENTO:</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20.01.-</w:t>
      </w:r>
      <w:r w:rsidRPr="00211D0F">
        <w:rPr>
          <w:rFonts w:ascii="Arial" w:hAnsi="Arial" w:cs="Arial"/>
          <w:spacing w:val="-2"/>
          <w:sz w:val="22"/>
          <w:szCs w:val="22"/>
        </w:rPr>
        <w:t xml:space="preserve"> Para todos los efectos de este Contrato, las partes convienen en señalar su </w:t>
      </w:r>
      <w:r w:rsidRPr="00211D0F">
        <w:rPr>
          <w:rFonts w:ascii="Arial" w:hAnsi="Arial" w:cs="Arial"/>
          <w:spacing w:val="-2"/>
          <w:sz w:val="22"/>
          <w:szCs w:val="22"/>
        </w:rPr>
        <w:lastRenderedPageBreak/>
        <w:t>domicilio en el cantón Santa Isabel, renunciando el Contratista a cualquier fuero especial, que en razón del domicilio pueda tener.</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20.02.-</w:t>
      </w:r>
      <w:r w:rsidRPr="00211D0F">
        <w:rPr>
          <w:rFonts w:ascii="Arial" w:hAnsi="Arial" w:cs="Arial"/>
          <w:spacing w:val="-2"/>
          <w:sz w:val="22"/>
          <w:szCs w:val="22"/>
        </w:rPr>
        <w:t xml:space="preserve"> Las controversias deben tramitarse de conformidad con la cláusula décimo séptima.</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tabs>
          <w:tab w:val="left" w:pos="-720"/>
        </w:tabs>
        <w:suppressAutoHyphens/>
        <w:jc w:val="both"/>
        <w:rPr>
          <w:rFonts w:ascii="Arial" w:hAnsi="Arial" w:cs="Arial"/>
          <w:i/>
          <w:spacing w:val="-2"/>
          <w:sz w:val="22"/>
          <w:szCs w:val="22"/>
          <w:u w:val="single"/>
          <w:lang w:val="es-EC"/>
        </w:rPr>
      </w:pPr>
      <w:r w:rsidRPr="00211D0F">
        <w:rPr>
          <w:rFonts w:ascii="Arial" w:hAnsi="Arial" w:cs="Arial"/>
          <w:b/>
          <w:spacing w:val="-2"/>
          <w:sz w:val="22"/>
          <w:szCs w:val="22"/>
        </w:rPr>
        <w:t>20.03.-</w:t>
      </w:r>
      <w:r w:rsidRPr="00211D0F">
        <w:rPr>
          <w:rFonts w:ascii="Arial" w:hAnsi="Arial" w:cs="Arial"/>
          <w:spacing w:val="-2"/>
          <w:sz w:val="22"/>
          <w:szCs w:val="22"/>
        </w:rPr>
        <w:t xml:space="preserve"> Para efectos de comunicación o notificaciones, las partes señalan como su dirección, las siguientes</w:t>
      </w:r>
      <w:r w:rsidRPr="00211D0F">
        <w:rPr>
          <w:rFonts w:ascii="Arial" w:hAnsi="Arial" w:cs="Arial"/>
          <w:i/>
          <w:spacing w:val="-2"/>
          <w:sz w:val="22"/>
          <w:szCs w:val="22"/>
          <w:u w:val="single"/>
          <w:lang w:val="es-EC"/>
        </w:rPr>
        <w:t xml:space="preserve"> </w:t>
      </w:r>
    </w:p>
    <w:p w:rsidR="00921838" w:rsidRPr="00211D0F" w:rsidRDefault="00921838" w:rsidP="00921838">
      <w:pPr>
        <w:tabs>
          <w:tab w:val="left" w:pos="-720"/>
        </w:tabs>
        <w:suppressAutoHyphens/>
        <w:jc w:val="both"/>
        <w:rPr>
          <w:rFonts w:ascii="Arial" w:hAnsi="Arial" w:cs="Arial"/>
          <w:i/>
          <w:spacing w:val="-2"/>
          <w:sz w:val="22"/>
          <w:szCs w:val="22"/>
          <w:u w:val="single"/>
          <w:lang w:val="es-EC"/>
        </w:rPr>
      </w:pPr>
    </w:p>
    <w:p w:rsidR="00921838" w:rsidRPr="00211D0F" w:rsidRDefault="00921838" w:rsidP="00921838">
      <w:pPr>
        <w:tabs>
          <w:tab w:val="left" w:pos="-720"/>
        </w:tabs>
        <w:suppressAutoHyphens/>
        <w:jc w:val="both"/>
        <w:rPr>
          <w:rFonts w:ascii="Arial" w:hAnsi="Arial" w:cs="Arial"/>
          <w:i/>
          <w:spacing w:val="-2"/>
          <w:sz w:val="22"/>
          <w:szCs w:val="22"/>
          <w:u w:val="single"/>
          <w:lang w:val="es-EC"/>
        </w:rPr>
      </w:pPr>
      <w:r w:rsidRPr="00211D0F">
        <w:rPr>
          <w:rFonts w:ascii="Arial" w:hAnsi="Arial" w:cs="Arial"/>
          <w:i/>
          <w:spacing w:val="-2"/>
          <w:sz w:val="22"/>
          <w:szCs w:val="22"/>
          <w:u w:val="single"/>
          <w:lang w:val="es-EC"/>
        </w:rPr>
        <w:t xml:space="preserve">De la contratante (MUNICIPIO DE </w:t>
      </w:r>
      <w:r w:rsidR="00D2501C" w:rsidRPr="00211D0F">
        <w:rPr>
          <w:rFonts w:ascii="Arial" w:hAnsi="Arial" w:cs="Arial"/>
          <w:i/>
          <w:spacing w:val="-2"/>
          <w:sz w:val="22"/>
          <w:szCs w:val="22"/>
          <w:u w:val="single"/>
          <w:lang w:val="es-EC"/>
        </w:rPr>
        <w:t>PALORA</w:t>
      </w:r>
      <w:r w:rsidRPr="00211D0F">
        <w:rPr>
          <w:rFonts w:ascii="Arial" w:hAnsi="Arial" w:cs="Arial"/>
          <w:i/>
          <w:spacing w:val="-2"/>
          <w:sz w:val="22"/>
          <w:szCs w:val="22"/>
          <w:u w:val="single"/>
          <w:lang w:val="es-EC"/>
        </w:rPr>
        <w:t>):------------------------</w:t>
      </w:r>
    </w:p>
    <w:p w:rsidR="00921838" w:rsidRPr="00211D0F" w:rsidRDefault="00921838" w:rsidP="00921838">
      <w:pPr>
        <w:suppressAutoHyphens/>
        <w:jc w:val="both"/>
        <w:rPr>
          <w:rFonts w:ascii="Arial" w:hAnsi="Arial" w:cs="Arial"/>
          <w:i/>
          <w:spacing w:val="-2"/>
          <w:sz w:val="22"/>
          <w:szCs w:val="22"/>
          <w:u w:val="single"/>
          <w:lang w:val="es-EC"/>
        </w:rPr>
      </w:pPr>
    </w:p>
    <w:p w:rsidR="00D2501C" w:rsidRPr="00211D0F" w:rsidRDefault="00D2501C" w:rsidP="00921838">
      <w:pPr>
        <w:suppressAutoHyphens/>
        <w:jc w:val="both"/>
        <w:rPr>
          <w:rFonts w:ascii="Arial" w:hAnsi="Arial" w:cs="Arial"/>
          <w:i/>
          <w:spacing w:val="-2"/>
          <w:sz w:val="22"/>
          <w:szCs w:val="22"/>
          <w:u w:val="single"/>
          <w:lang w:val="es-EC"/>
        </w:rPr>
      </w:pPr>
    </w:p>
    <w:p w:rsidR="00D2501C" w:rsidRPr="00211D0F" w:rsidRDefault="00D2501C" w:rsidP="00921838">
      <w:pPr>
        <w:suppressAutoHyphens/>
        <w:jc w:val="both"/>
        <w:rPr>
          <w:rFonts w:ascii="Arial" w:hAnsi="Arial" w:cs="Arial"/>
          <w:i/>
          <w:spacing w:val="-2"/>
          <w:sz w:val="22"/>
          <w:szCs w:val="22"/>
          <w:u w:val="single"/>
          <w:lang w:val="es-EC"/>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i/>
          <w:spacing w:val="-2"/>
          <w:sz w:val="22"/>
          <w:szCs w:val="22"/>
          <w:u w:val="single"/>
        </w:rPr>
        <w:t xml:space="preserve"> Del Contratista: </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Cláusula Vigésimo Primera.- ACEPTACIÓN DE LAS PARTES:</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suppressAutoHyphens/>
        <w:jc w:val="both"/>
        <w:rPr>
          <w:rFonts w:ascii="Arial" w:hAnsi="Arial" w:cs="Arial"/>
          <w:spacing w:val="-2"/>
          <w:sz w:val="22"/>
          <w:szCs w:val="22"/>
        </w:rPr>
      </w:pPr>
      <w:r w:rsidRPr="00211D0F">
        <w:rPr>
          <w:rFonts w:ascii="Arial" w:hAnsi="Arial" w:cs="Arial"/>
          <w:b/>
          <w:spacing w:val="-2"/>
          <w:sz w:val="22"/>
          <w:szCs w:val="22"/>
        </w:rPr>
        <w:t>21.01.-</w:t>
      </w:r>
      <w:r w:rsidRPr="00211D0F">
        <w:rPr>
          <w:rFonts w:ascii="Arial" w:hAnsi="Arial" w:cs="Arial"/>
          <w:spacing w:val="-2"/>
          <w:sz w:val="22"/>
          <w:szCs w:val="22"/>
        </w:rPr>
        <w:t xml:space="preserve"> Libre y voluntariamente, previo el cumplimiento de todos y cada uno de los requisitos exigidos por las leyes de la materia, las partes declaran expresamente su aceptación a todo lo convenido en el presente contrato, a cuyas estipulaciones se someten.</w:t>
      </w:r>
    </w:p>
    <w:p w:rsidR="00921838" w:rsidRPr="00211D0F" w:rsidRDefault="00921838" w:rsidP="00921838">
      <w:pPr>
        <w:suppressAutoHyphens/>
        <w:jc w:val="both"/>
        <w:rPr>
          <w:rFonts w:ascii="Arial" w:hAnsi="Arial" w:cs="Arial"/>
          <w:spacing w:val="-2"/>
          <w:sz w:val="22"/>
          <w:szCs w:val="22"/>
        </w:rPr>
      </w:pP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spacing w:val="-2"/>
          <w:sz w:val="22"/>
          <w:szCs w:val="22"/>
          <w:lang w:val="es-EC"/>
        </w:rPr>
        <w:t>Usted Señor Notario se dignará agregar las demás formalidades de estilo para la validez de este instrumento.</w:t>
      </w:r>
    </w:p>
    <w:p w:rsidR="00921838" w:rsidRPr="00211D0F" w:rsidRDefault="00921838" w:rsidP="00921838">
      <w:pPr>
        <w:tabs>
          <w:tab w:val="left" w:pos="-720"/>
        </w:tabs>
        <w:suppressAutoHyphens/>
        <w:jc w:val="both"/>
        <w:rPr>
          <w:rFonts w:ascii="Arial" w:hAnsi="Arial" w:cs="Arial"/>
          <w:spacing w:val="-2"/>
          <w:sz w:val="22"/>
          <w:szCs w:val="22"/>
          <w:lang w:val="es-EC"/>
        </w:rPr>
      </w:pPr>
    </w:p>
    <w:p w:rsidR="00921838" w:rsidRPr="00211D0F" w:rsidRDefault="00921838" w:rsidP="00921838">
      <w:pPr>
        <w:tabs>
          <w:tab w:val="left" w:pos="-720"/>
        </w:tabs>
        <w:suppressAutoHyphens/>
        <w:jc w:val="both"/>
        <w:rPr>
          <w:rFonts w:ascii="Arial" w:hAnsi="Arial" w:cs="Arial"/>
          <w:spacing w:val="-2"/>
          <w:sz w:val="22"/>
          <w:szCs w:val="22"/>
          <w:lang w:val="es-EC"/>
        </w:rPr>
      </w:pPr>
    </w:p>
    <w:p w:rsidR="00921838" w:rsidRPr="00211D0F" w:rsidRDefault="00921838" w:rsidP="00921838">
      <w:pPr>
        <w:tabs>
          <w:tab w:val="left" w:pos="-720"/>
        </w:tabs>
        <w:suppressAutoHyphens/>
        <w:jc w:val="both"/>
        <w:rPr>
          <w:rFonts w:ascii="Arial" w:hAnsi="Arial" w:cs="Arial"/>
          <w:spacing w:val="-2"/>
          <w:sz w:val="22"/>
          <w:szCs w:val="22"/>
          <w:lang w:val="es-EC"/>
        </w:rPr>
      </w:pPr>
    </w:p>
    <w:p w:rsidR="00921838" w:rsidRPr="00211D0F" w:rsidRDefault="00921838" w:rsidP="00921838">
      <w:pPr>
        <w:jc w:val="both"/>
        <w:rPr>
          <w:rFonts w:ascii="Arial" w:hAnsi="Arial" w:cs="Arial"/>
          <w:sz w:val="22"/>
          <w:szCs w:val="22"/>
        </w:rPr>
      </w:pPr>
      <w:r w:rsidRPr="00211D0F">
        <w:rPr>
          <w:rFonts w:ascii="Arial" w:hAnsi="Arial" w:cs="Arial"/>
          <w:sz w:val="22"/>
          <w:szCs w:val="22"/>
          <w:lang w:val="es-ES_tradnl"/>
        </w:rPr>
        <w:t xml:space="preserve">Dr. </w:t>
      </w:r>
    </w:p>
    <w:p w:rsidR="00921838" w:rsidRPr="00211D0F" w:rsidRDefault="00921838" w:rsidP="00921838">
      <w:pPr>
        <w:tabs>
          <w:tab w:val="left" w:pos="-720"/>
        </w:tabs>
        <w:suppressAutoHyphens/>
        <w:jc w:val="both"/>
        <w:rPr>
          <w:rFonts w:ascii="Arial" w:hAnsi="Arial" w:cs="Arial"/>
          <w:spacing w:val="-2"/>
          <w:sz w:val="22"/>
          <w:szCs w:val="22"/>
          <w:lang w:val="es-EC"/>
        </w:rPr>
      </w:pPr>
      <w:r w:rsidRPr="00211D0F">
        <w:rPr>
          <w:rFonts w:ascii="Arial" w:hAnsi="Arial" w:cs="Arial"/>
          <w:spacing w:val="-2"/>
          <w:sz w:val="22"/>
          <w:szCs w:val="22"/>
          <w:lang w:val="es-EC"/>
        </w:rPr>
        <w:t>MAT.</w:t>
      </w:r>
    </w:p>
    <w:p w:rsidR="0002746F" w:rsidRPr="00921838" w:rsidRDefault="00921838">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b/>
          <w:spacing w:val="-3"/>
          <w:sz w:val="22"/>
          <w:lang w:val="es-ES_tradnl"/>
        </w:rPr>
      </w:pPr>
      <w:r w:rsidRPr="00211D0F">
        <w:rPr>
          <w:rFonts w:ascii="Arial" w:hAnsi="Arial" w:cs="Arial"/>
          <w:spacing w:val="-2"/>
          <w:sz w:val="22"/>
          <w:szCs w:val="22"/>
          <w:lang w:val="es-EC"/>
        </w:rPr>
        <w:br w:type="page"/>
      </w:r>
    </w:p>
    <w:p w:rsidR="002359BA" w:rsidRDefault="002359BA">
      <w:pPr>
        <w:pStyle w:val="Epgrafe"/>
        <w:framePr w:wrap="auto" w:x="1828" w:y="71"/>
        <w:rPr>
          <w:sz w:val="22"/>
          <w:lang w:val="es-ES"/>
        </w:rPr>
      </w:pPr>
      <w:r>
        <w:rPr>
          <w:sz w:val="22"/>
          <w:lang w:val="es-ES"/>
        </w:rPr>
        <w:t>SECCION 4</w:t>
      </w:r>
    </w:p>
    <w:p w:rsidR="002359BA" w:rsidRDefault="002359BA">
      <w:pPr>
        <w:framePr w:w="8194" w:h="1186" w:hSpace="240" w:vSpace="60" w:wrap="auto" w:vAnchor="text" w:hAnchor="page" w:x="1828" w:y="71"/>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center"/>
        <w:rPr>
          <w:rFonts w:ascii="Arial" w:hAnsi="Arial"/>
          <w:spacing w:val="-3"/>
          <w:sz w:val="22"/>
        </w:rPr>
      </w:pPr>
      <w:r>
        <w:rPr>
          <w:rFonts w:ascii="Arial" w:hAnsi="Arial"/>
          <w:b/>
          <w:spacing w:val="-3"/>
          <w:sz w:val="22"/>
        </w:rPr>
        <w:t>ESPECIFICACIONES GENERALES Y TECNICAS</w:t>
      </w:r>
    </w:p>
    <w:p w:rsidR="002359BA" w:rsidRDefault="002359BA">
      <w:pPr>
        <w:framePr w:w="8194" w:h="1186" w:hSpace="240" w:vSpace="60" w:wrap="auto" w:vAnchor="text" w:hAnchor="page" w:x="1828" w:y="71"/>
        <w:pBdr>
          <w:top w:val="single" w:sz="6" w:space="12" w:color="auto"/>
          <w:left w:val="single" w:sz="6" w:space="10" w:color="FFFFFF"/>
          <w:bottom w:val="single" w:sz="6" w:space="12" w:color="auto"/>
          <w:right w:val="single" w:sz="6" w:space="10" w:color="FFFFFF"/>
        </w:pBdr>
        <w:shd w:val="pct10" w:color="auto" w:fill="auto"/>
        <w:tabs>
          <w:tab w:val="left" w:pos="-720"/>
        </w:tabs>
        <w:suppressAutoHyphens/>
        <w:jc w:val="both"/>
        <w:rPr>
          <w:rFonts w:ascii="Arial" w:hAnsi="Arial"/>
          <w:spacing w:val="-3"/>
          <w:sz w:val="22"/>
        </w:rPr>
      </w:pPr>
      <w:r>
        <w:rPr>
          <w:rFonts w:ascii="Arial" w:hAnsi="Arial"/>
          <w:vanish/>
          <w:spacing w:val="-3"/>
          <w:sz w:val="22"/>
        </w:rPr>
        <w:t>1</w:t>
      </w:r>
    </w:p>
    <w:p w:rsidR="002359BA" w:rsidRDefault="000B51B7">
      <w:pPr>
        <w:pStyle w:val="Ttulo"/>
        <w:framePr w:w="8194" w:h="1186" w:hSpace="240" w:vSpace="60" w:wrap="auto" w:vAnchor="text" w:hAnchor="page" w:x="1828" w:y="71"/>
        <w:pBdr>
          <w:top w:val="single" w:sz="6" w:space="12" w:color="auto"/>
          <w:left w:val="single" w:sz="6" w:space="10" w:color="FFFFFF"/>
          <w:bottom w:val="single" w:sz="6" w:space="12" w:color="auto"/>
          <w:right w:val="single" w:sz="6" w:space="10" w:color="FFFFFF"/>
        </w:pBdr>
        <w:shd w:val="pct10" w:color="auto" w:fill="auto"/>
        <w:tabs>
          <w:tab w:val="left" w:pos="-720"/>
        </w:tabs>
        <w:suppressAutoHyphens/>
        <w:spacing w:line="-1" w:lineRule="auto"/>
        <w:jc w:val="both"/>
        <w:rPr>
          <w:rFonts w:ascii="Arial" w:hAnsi="Arial"/>
          <w:vanish/>
          <w:spacing w:val="-3"/>
          <w:sz w:val="22"/>
        </w:rPr>
      </w:pPr>
      <w:r>
        <w:rPr>
          <w:rFonts w:ascii="Arial" w:hAnsi="Arial"/>
          <w:vanish/>
          <w:spacing w:val="-3"/>
          <w:sz w:val="22"/>
        </w:rPr>
        <w:fldChar w:fldCharType="begin"/>
      </w:r>
      <w:r w:rsidR="002359BA">
        <w:rPr>
          <w:rFonts w:ascii="Arial" w:hAnsi="Arial"/>
          <w:vanish/>
          <w:spacing w:val="-3"/>
          <w:sz w:val="22"/>
        </w:rPr>
        <w:instrText>SEQ Text_Box  \* ARABIC  \r1</w:instrText>
      </w:r>
      <w:r>
        <w:rPr>
          <w:rFonts w:ascii="Arial" w:hAnsi="Arial"/>
          <w:vanish/>
          <w:spacing w:val="-3"/>
          <w:sz w:val="22"/>
        </w:rPr>
        <w:fldChar w:fldCharType="separate"/>
      </w:r>
      <w:r w:rsidR="00EB4330">
        <w:rPr>
          <w:rFonts w:ascii="Arial" w:hAnsi="Arial"/>
          <w:noProof/>
          <w:vanish/>
          <w:spacing w:val="-3"/>
          <w:sz w:val="22"/>
        </w:rPr>
        <w:t>1</w:t>
      </w:r>
      <w:r>
        <w:rPr>
          <w:rFonts w:ascii="Arial" w:hAnsi="Arial"/>
          <w:vanish/>
          <w:spacing w:val="-3"/>
          <w:sz w:val="22"/>
        </w:rPr>
        <w:fldChar w:fldCharType="end"/>
      </w:r>
    </w:p>
    <w:p w:rsidR="002359BA"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Default="002359BA">
      <w:pPr>
        <w:pStyle w:val="Textodenotaalfinal"/>
        <w:rPr>
          <w:rFonts w:ascii="Arial" w:hAnsi="Arial"/>
          <w:vanish/>
          <w:spacing w:val="-3"/>
          <w:sz w:val="22"/>
        </w:rPr>
      </w:pPr>
    </w:p>
    <w:p w:rsidR="002359BA" w:rsidRDefault="002359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Comic Sans MS" w:hAnsi="Comic Sans MS"/>
          <w:b/>
          <w:color w:val="000000"/>
          <w:sz w:val="18"/>
        </w:rPr>
      </w:pPr>
    </w:p>
    <w:p w:rsidR="002359BA" w:rsidRDefault="002359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Comic Sans MS" w:hAnsi="Comic Sans MS"/>
          <w:b/>
          <w:color w:val="000000"/>
          <w:sz w:val="18"/>
        </w:rPr>
      </w:pPr>
      <w:r>
        <w:rPr>
          <w:rFonts w:ascii="Comic Sans MS" w:hAnsi="Comic Sans MS"/>
          <w:b/>
          <w:color w:val="000000"/>
          <w:sz w:val="18"/>
        </w:rPr>
        <w:t>ESPECIFICACIONES  GENERALES Y TECNICAS</w:t>
      </w:r>
    </w:p>
    <w:p w:rsidR="002359BA" w:rsidRDefault="002359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Default="002359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Pr>
          <w:rFonts w:ascii="Comic Sans MS" w:hAnsi="Comic Sans MS"/>
          <w:b/>
          <w:color w:val="000000"/>
          <w:sz w:val="18"/>
        </w:rPr>
        <w:t>1.- CONDICIONES GENERALES DE EJECUCION DEL CONTRATO</w:t>
      </w:r>
      <w:r>
        <w:rPr>
          <w:rFonts w:ascii="Comic Sans MS" w:hAnsi="Comic Sans MS"/>
          <w:color w:val="000000"/>
          <w:sz w:val="18"/>
        </w:rPr>
        <w:t>.-</w:t>
      </w:r>
    </w:p>
    <w:p w:rsidR="002359BA" w:rsidRDefault="002359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Default="002359BA">
      <w:pPr>
        <w:widowControl/>
        <w:numPr>
          <w:ilvl w:val="1"/>
          <w:numId w:val="2"/>
        </w:num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360" w:hanging="360"/>
        <w:jc w:val="both"/>
        <w:rPr>
          <w:rFonts w:ascii="Comic Sans MS" w:hAnsi="Comic Sans MS"/>
          <w:color w:val="000000"/>
          <w:sz w:val="18"/>
        </w:rPr>
      </w:pPr>
      <w:r>
        <w:rPr>
          <w:rFonts w:ascii="Comic Sans MS" w:hAnsi="Comic Sans MS"/>
          <w:color w:val="000000"/>
          <w:sz w:val="18"/>
        </w:rPr>
        <w:t>OBLIGACIONES DEL CONTRAISTA</w:t>
      </w:r>
    </w:p>
    <w:p w:rsidR="002359BA"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Pr>
          <w:rFonts w:ascii="Comic Sans MS" w:hAnsi="Comic Sans MS"/>
          <w:color w:val="000000"/>
          <w:sz w:val="18"/>
        </w:rPr>
        <w:t>El Contratista debe proteger y salvar de responsabilidad a la entidad contratante y a sus representantes de cualquier reclamo o juicio que surgiera como consecuencia de la  contravención o falta de cumplimiento de leyes u ordenanzas por parte del contratista o su personal. En caso de encontrar en los documentos contractuales una discrepancia o contradicción con relación a cualquier ley, decreto, ordenanza o reglamento, el contratista informará de inmediato al fiscalizador, en orden a resolver el problema.</w:t>
      </w:r>
    </w:p>
    <w:p w:rsidR="002359BA"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Pr>
          <w:rFonts w:ascii="Comic Sans MS" w:hAnsi="Comic Sans MS"/>
          <w:color w:val="000000"/>
          <w:sz w:val="18"/>
        </w:rPr>
        <w:t>Los precios acordados en el contrato por los trabajos especificados, constituirán la única compensación al Contratista por todos sus costos, inclusive cualquier impuesto, derecho, tasa o contribución que él tuviere que pagar.</w:t>
      </w:r>
    </w:p>
    <w:p w:rsidR="002359BA"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Pr>
          <w:rFonts w:ascii="Comic Sans MS" w:hAnsi="Comic Sans MS"/>
          <w:color w:val="000000"/>
          <w:sz w:val="18"/>
        </w:rPr>
        <w:t>El Contratista debe recibir los permisos y autorizaciones que se necesiten para la ejecución correcta y legal del contrato. El Contratista por su parte deberá dar todos los avisos y advertencias requeridos por el contrato o las leyes vigentes, para la debida protección del público, personal de la Fiscalización y del Contratista mismo. El Fiscalizador solicitará del Contratista la entrega de una copia de cualquier autorización que obtenga con relación  a ocupación de vías u otros hechos similares que sean de responsabilidad o por conveniencia del Contratista.</w:t>
      </w:r>
    </w:p>
    <w:p w:rsidR="002359BA"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Default="002359BA">
      <w:pPr>
        <w:widowControl/>
        <w:numPr>
          <w:ilvl w:val="1"/>
          <w:numId w:val="2"/>
        </w:num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360" w:hanging="360"/>
        <w:jc w:val="both"/>
        <w:rPr>
          <w:rFonts w:ascii="Comic Sans MS" w:hAnsi="Comic Sans MS"/>
          <w:color w:val="000000"/>
          <w:sz w:val="18"/>
        </w:rPr>
      </w:pPr>
      <w:r>
        <w:rPr>
          <w:rFonts w:ascii="Comic Sans MS" w:hAnsi="Comic Sans MS"/>
          <w:color w:val="000000"/>
          <w:sz w:val="18"/>
        </w:rPr>
        <w:t>OBLICACION DE LA CONTRATANTE.</w:t>
      </w:r>
    </w:p>
    <w:p w:rsidR="002359BA"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Pr>
          <w:rFonts w:ascii="Comic Sans MS" w:hAnsi="Comic Sans MS"/>
          <w:color w:val="000000"/>
          <w:sz w:val="18"/>
        </w:rPr>
        <w:t>El Contrato y sus documentos anexos establecen las obligaciones de la contratante, la forma de pago y los tiempos previstos para ello.</w:t>
      </w:r>
    </w:p>
    <w:p w:rsidR="00150C39" w:rsidRDefault="00150C39">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150C39" w:rsidRDefault="00150C39">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150C39" w:rsidRDefault="00150C39">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150C39" w:rsidRDefault="00150C39">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150C39" w:rsidRDefault="00150C39">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150C39" w:rsidRDefault="00150C39">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150C39" w:rsidRDefault="00150C39">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150C39" w:rsidRDefault="00150C39">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150C39" w:rsidRDefault="00150C39">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150C39" w:rsidRDefault="00150C39">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C5B6F" w:rsidRDefault="002C5B6F">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C5B6F" w:rsidRDefault="002C5B6F">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C5B6F" w:rsidRDefault="002C5B6F">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C5B6F" w:rsidRDefault="002C5B6F">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D535D2" w:rsidRDefault="00D535D2">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DC7CAA" w:rsidRDefault="00DC7CA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18"/>
        </w:rPr>
      </w:pPr>
      <w:r>
        <w:rPr>
          <w:rFonts w:ascii="Comic Sans MS" w:hAnsi="Comic Sans MS"/>
          <w:b/>
          <w:color w:val="000000"/>
          <w:sz w:val="18"/>
        </w:rPr>
        <w:t>2.- ESPECIFICACIONES TÉCNICAS</w:t>
      </w:r>
    </w:p>
    <w:p w:rsidR="002359BA"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Default="00754ED1">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18"/>
          <w:u w:val="single"/>
        </w:rPr>
      </w:pPr>
      <w:r>
        <w:rPr>
          <w:rFonts w:ascii="Comic Sans MS" w:hAnsi="Comic Sans MS"/>
          <w:b/>
          <w:color w:val="000000"/>
          <w:sz w:val="18"/>
          <w:u w:val="single"/>
        </w:rPr>
        <w:t xml:space="preserve">1.- MOTONIVELADORA </w:t>
      </w:r>
      <w:r w:rsidR="00380E42">
        <w:rPr>
          <w:rFonts w:ascii="Comic Sans MS" w:hAnsi="Comic Sans MS"/>
          <w:b/>
          <w:color w:val="000000"/>
          <w:sz w:val="18"/>
          <w:u w:val="single"/>
        </w:rPr>
        <w:t xml:space="preserve">ARTICULADA </w:t>
      </w:r>
      <w:r>
        <w:rPr>
          <w:rFonts w:ascii="Comic Sans MS" w:hAnsi="Comic Sans MS"/>
          <w:b/>
          <w:color w:val="000000"/>
          <w:sz w:val="18"/>
          <w:u w:val="single"/>
        </w:rPr>
        <w:t>DE MÍNIMO 14</w:t>
      </w:r>
      <w:r w:rsidR="002359BA">
        <w:rPr>
          <w:rFonts w:ascii="Comic Sans MS" w:hAnsi="Comic Sans MS"/>
          <w:b/>
          <w:color w:val="000000"/>
          <w:sz w:val="18"/>
          <w:u w:val="single"/>
        </w:rPr>
        <w:t>0 HP mín.</w:t>
      </w:r>
    </w:p>
    <w:p w:rsidR="00754ED1" w:rsidRPr="00205089" w:rsidRDefault="00754ED1" w:rsidP="00754ED1">
      <w:pPr>
        <w:keepNext/>
        <w:keepLines/>
        <w:tabs>
          <w:tab w:val="left" w:pos="0"/>
          <w:tab w:val="left" w:pos="900"/>
          <w:tab w:val="center" w:pos="1985"/>
          <w:tab w:val="left" w:pos="2160"/>
        </w:tabs>
        <w:suppressAutoHyphens/>
        <w:rPr>
          <w:rFonts w:ascii="Arial" w:hAnsi="Arial" w:cs="Arial"/>
          <w:b/>
          <w:sz w:val="22"/>
          <w:szCs w:val="22"/>
        </w:rPr>
      </w:pPr>
    </w:p>
    <w:p w:rsidR="00754ED1" w:rsidRPr="00205089" w:rsidRDefault="00754ED1" w:rsidP="00754ED1">
      <w:pPr>
        <w:pStyle w:val="Textosinformato"/>
        <w:tabs>
          <w:tab w:val="left" w:pos="900"/>
        </w:tabs>
        <w:jc w:val="both"/>
        <w:rPr>
          <w:rFonts w:ascii="Arial" w:hAnsi="Arial" w:cs="Arial"/>
          <w:b/>
          <w:sz w:val="22"/>
          <w:szCs w:val="22"/>
        </w:rPr>
      </w:pPr>
      <w:r w:rsidRPr="00205089">
        <w:rPr>
          <w:rFonts w:ascii="Arial" w:hAnsi="Arial" w:cs="Arial"/>
          <w:b/>
          <w:sz w:val="22"/>
          <w:szCs w:val="22"/>
        </w:rPr>
        <w:t>ITEM 1:</w:t>
      </w:r>
      <w:r w:rsidRPr="00205089">
        <w:rPr>
          <w:rFonts w:ascii="Arial" w:hAnsi="Arial" w:cs="Arial"/>
          <w:b/>
          <w:sz w:val="22"/>
          <w:szCs w:val="22"/>
        </w:rPr>
        <w:tab/>
      </w:r>
      <w:r w:rsidR="00D535D2">
        <w:rPr>
          <w:rFonts w:ascii="Arial" w:hAnsi="Arial" w:cs="Arial"/>
          <w:b/>
          <w:sz w:val="22"/>
          <w:szCs w:val="22"/>
        </w:rPr>
        <w:t xml:space="preserve">MOTO NIVELADORA </w:t>
      </w:r>
    </w:p>
    <w:p w:rsidR="00754ED1" w:rsidRPr="00205089" w:rsidRDefault="00754ED1" w:rsidP="00754ED1">
      <w:pPr>
        <w:pStyle w:val="Textosinformato"/>
        <w:tabs>
          <w:tab w:val="left" w:pos="900"/>
        </w:tabs>
        <w:jc w:val="both"/>
        <w:rPr>
          <w:rFonts w:ascii="Arial" w:hAnsi="Arial" w:cs="Arial"/>
          <w:b/>
          <w:sz w:val="22"/>
          <w:szCs w:val="22"/>
        </w:rPr>
      </w:pPr>
    </w:p>
    <w:p w:rsidR="00754ED1" w:rsidRPr="00205089" w:rsidRDefault="00754ED1" w:rsidP="00754ED1">
      <w:pPr>
        <w:pStyle w:val="Textosinformato"/>
        <w:tabs>
          <w:tab w:val="left" w:pos="900"/>
        </w:tabs>
        <w:jc w:val="both"/>
        <w:rPr>
          <w:rFonts w:ascii="Arial" w:hAnsi="Arial" w:cs="Arial"/>
          <w:sz w:val="22"/>
          <w:szCs w:val="22"/>
        </w:rPr>
      </w:pPr>
      <w:r w:rsidRPr="00205089">
        <w:rPr>
          <w:rFonts w:ascii="Arial" w:hAnsi="Arial" w:cs="Arial"/>
          <w:b/>
          <w:sz w:val="22"/>
          <w:szCs w:val="22"/>
        </w:rPr>
        <w:t>CANTIDAD</w:t>
      </w:r>
      <w:proofErr w:type="gramStart"/>
      <w:r w:rsidRPr="00205089">
        <w:rPr>
          <w:rFonts w:ascii="Arial" w:hAnsi="Arial" w:cs="Arial"/>
          <w:b/>
          <w:sz w:val="22"/>
          <w:szCs w:val="22"/>
        </w:rPr>
        <w:t>:</w:t>
      </w:r>
      <w:r>
        <w:rPr>
          <w:rFonts w:ascii="Arial" w:hAnsi="Arial" w:cs="Arial"/>
          <w:b/>
          <w:sz w:val="22"/>
          <w:szCs w:val="22"/>
        </w:rPr>
        <w:t xml:space="preserve">  UNA</w:t>
      </w:r>
      <w:proofErr w:type="gramEnd"/>
    </w:p>
    <w:p w:rsidR="00754ED1" w:rsidRPr="00205089" w:rsidRDefault="00754ED1" w:rsidP="00754ED1">
      <w:pPr>
        <w:pStyle w:val="Textosinformato"/>
        <w:tabs>
          <w:tab w:val="left" w:pos="900"/>
        </w:tabs>
        <w:jc w:val="both"/>
        <w:rPr>
          <w:rFonts w:ascii="Arial" w:hAnsi="Arial" w:cs="Arial"/>
          <w:b/>
          <w:sz w:val="22"/>
          <w:szCs w:val="22"/>
        </w:rPr>
      </w:pPr>
      <w:r w:rsidRPr="00205089">
        <w:rPr>
          <w:rFonts w:ascii="Arial" w:hAnsi="Arial" w:cs="Arial"/>
          <w:b/>
          <w:sz w:val="22"/>
          <w:szCs w:val="22"/>
        </w:rPr>
        <w:t>GENERALIDADES:</w:t>
      </w:r>
    </w:p>
    <w:p w:rsidR="00754ED1" w:rsidRDefault="00754ED1" w:rsidP="00754ED1">
      <w:pPr>
        <w:pStyle w:val="Textosinformato"/>
        <w:tabs>
          <w:tab w:val="left" w:pos="900"/>
        </w:tabs>
        <w:jc w:val="both"/>
        <w:rPr>
          <w:rFonts w:ascii="Arial" w:hAnsi="Arial" w:cs="Arial"/>
          <w:sz w:val="22"/>
          <w:szCs w:val="22"/>
        </w:rPr>
      </w:pPr>
    </w:p>
    <w:tbl>
      <w:tblPr>
        <w:tblW w:w="9200" w:type="dxa"/>
        <w:tblInd w:w="57" w:type="dxa"/>
        <w:tblCellMar>
          <w:left w:w="70" w:type="dxa"/>
          <w:right w:w="70" w:type="dxa"/>
        </w:tblCellMar>
        <w:tblLook w:val="0000"/>
      </w:tblPr>
      <w:tblGrid>
        <w:gridCol w:w="4780"/>
        <w:gridCol w:w="4420"/>
      </w:tblGrid>
      <w:tr w:rsidR="00754ED1" w:rsidTr="00E63F63">
        <w:trPr>
          <w:trHeight w:val="600"/>
        </w:trPr>
        <w:tc>
          <w:tcPr>
            <w:tcW w:w="4780" w:type="dxa"/>
            <w:tcBorders>
              <w:top w:val="single" w:sz="8" w:space="0" w:color="auto"/>
              <w:left w:val="single" w:sz="8" w:space="0" w:color="auto"/>
              <w:bottom w:val="single" w:sz="8" w:space="0" w:color="auto"/>
              <w:right w:val="single" w:sz="8" w:space="0" w:color="auto"/>
            </w:tcBorders>
            <w:shd w:val="clear" w:color="auto" w:fill="auto"/>
            <w:vAlign w:val="bottom"/>
          </w:tcPr>
          <w:p w:rsidR="00754ED1" w:rsidRDefault="00754ED1" w:rsidP="00E63F63">
            <w:pPr>
              <w:jc w:val="center"/>
              <w:rPr>
                <w:rFonts w:ascii="Arial" w:hAnsi="Arial" w:cs="Arial"/>
                <w:b/>
                <w:bCs/>
                <w:sz w:val="20"/>
              </w:rPr>
            </w:pPr>
            <w:r>
              <w:rPr>
                <w:rFonts w:ascii="Arial" w:hAnsi="Arial" w:cs="Arial"/>
                <w:b/>
                <w:bCs/>
                <w:sz w:val="20"/>
              </w:rPr>
              <w:t>CARACTERISTICAS Y ESPECIFICACIONES TECNICAS REQUERIDAS</w:t>
            </w:r>
          </w:p>
        </w:tc>
        <w:tc>
          <w:tcPr>
            <w:tcW w:w="4420" w:type="dxa"/>
            <w:tcBorders>
              <w:top w:val="single" w:sz="8" w:space="0" w:color="auto"/>
              <w:left w:val="nil"/>
              <w:bottom w:val="single" w:sz="8" w:space="0" w:color="auto"/>
              <w:right w:val="single" w:sz="8" w:space="0" w:color="auto"/>
            </w:tcBorders>
            <w:shd w:val="clear" w:color="auto" w:fill="auto"/>
            <w:vAlign w:val="bottom"/>
          </w:tcPr>
          <w:p w:rsidR="00754ED1" w:rsidRDefault="00754ED1" w:rsidP="00E63F63">
            <w:pPr>
              <w:jc w:val="center"/>
              <w:rPr>
                <w:rFonts w:ascii="Arial" w:hAnsi="Arial" w:cs="Arial"/>
                <w:b/>
                <w:bCs/>
                <w:sz w:val="20"/>
              </w:rPr>
            </w:pPr>
            <w:r>
              <w:rPr>
                <w:rFonts w:ascii="Arial" w:hAnsi="Arial" w:cs="Arial"/>
                <w:b/>
                <w:bCs/>
                <w:sz w:val="20"/>
              </w:rPr>
              <w:t>CARACTERISTICAS Y ESPECIFICACIONES TECNICAS OFERTADAS</w:t>
            </w:r>
          </w:p>
        </w:tc>
      </w:tr>
      <w:tr w:rsidR="00754ED1" w:rsidTr="00E63F63">
        <w:trPr>
          <w:trHeight w:val="259"/>
        </w:trPr>
        <w:tc>
          <w:tcPr>
            <w:tcW w:w="4780" w:type="dxa"/>
            <w:tcBorders>
              <w:top w:val="nil"/>
              <w:left w:val="single" w:sz="8" w:space="0" w:color="auto"/>
              <w:bottom w:val="single" w:sz="4" w:space="0" w:color="auto"/>
              <w:right w:val="single" w:sz="8" w:space="0" w:color="auto"/>
            </w:tcBorders>
            <w:shd w:val="clear" w:color="auto" w:fill="auto"/>
            <w:vAlign w:val="bottom"/>
          </w:tcPr>
          <w:p w:rsidR="00754ED1" w:rsidRPr="00D535D2" w:rsidRDefault="00754ED1" w:rsidP="00E63F63">
            <w:pPr>
              <w:rPr>
                <w:rFonts w:ascii="Arial" w:hAnsi="Arial" w:cs="Arial"/>
                <w:sz w:val="20"/>
              </w:rPr>
            </w:pPr>
            <w:r w:rsidRPr="00D535D2">
              <w:rPr>
                <w:rFonts w:ascii="Arial" w:hAnsi="Arial" w:cs="Arial"/>
                <w:sz w:val="20"/>
              </w:rPr>
              <w:t>MARCA: Especificar</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rFonts w:ascii="Arial" w:hAnsi="Arial" w:cs="Arial"/>
                <w:sz w:val="20"/>
              </w:rPr>
            </w:pPr>
            <w:r w:rsidRPr="00D535D2">
              <w:rPr>
                <w:rFonts w:ascii="Arial" w:hAnsi="Arial" w:cs="Arial"/>
                <w:sz w:val="20"/>
              </w:rPr>
              <w:t>MODELO: Especificar</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RPr="00FF7C45"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FF7C45" w:rsidRDefault="00754ED1" w:rsidP="00E63F63">
            <w:pPr>
              <w:rPr>
                <w:rFonts w:ascii="Arial" w:hAnsi="Arial" w:cs="Arial"/>
                <w:sz w:val="20"/>
              </w:rPr>
            </w:pPr>
            <w:r w:rsidRPr="00FF7C45">
              <w:rPr>
                <w:rFonts w:ascii="Arial" w:hAnsi="Arial" w:cs="Arial"/>
                <w:sz w:val="20"/>
              </w:rPr>
              <w:t>PROCEDENCIA: Especificar</w:t>
            </w:r>
          </w:p>
        </w:tc>
        <w:tc>
          <w:tcPr>
            <w:tcW w:w="4420" w:type="dxa"/>
            <w:tcBorders>
              <w:top w:val="nil"/>
              <w:left w:val="nil"/>
              <w:bottom w:val="single" w:sz="4" w:space="0" w:color="auto"/>
              <w:right w:val="single" w:sz="8" w:space="0" w:color="auto"/>
            </w:tcBorders>
            <w:shd w:val="clear" w:color="auto" w:fill="auto"/>
            <w:vAlign w:val="bottom"/>
          </w:tcPr>
          <w:p w:rsidR="00754ED1" w:rsidRPr="00FF7C45" w:rsidRDefault="00754ED1" w:rsidP="00E63F63">
            <w:pPr>
              <w:rPr>
                <w:rFonts w:ascii="Arial" w:hAnsi="Arial" w:cs="Arial"/>
                <w:sz w:val="20"/>
              </w:rPr>
            </w:pPr>
            <w:r w:rsidRPr="00FF7C45">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rFonts w:ascii="Arial" w:hAnsi="Arial" w:cs="Arial"/>
                <w:b/>
                <w:sz w:val="20"/>
              </w:rPr>
            </w:pPr>
            <w:r w:rsidRPr="00FF7C45">
              <w:rPr>
                <w:rFonts w:ascii="Arial" w:hAnsi="Arial" w:cs="Arial"/>
                <w:b/>
                <w:sz w:val="20"/>
              </w:rPr>
              <w:t>AÑO/MODELO 2008</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9168C0"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9168C0" w:rsidRPr="00D535D2" w:rsidRDefault="009168C0" w:rsidP="00E63F63">
            <w:pPr>
              <w:rPr>
                <w:rFonts w:ascii="Arial" w:hAnsi="Arial" w:cs="Arial"/>
                <w:b/>
                <w:sz w:val="20"/>
              </w:rPr>
            </w:pPr>
            <w:r w:rsidRPr="00D535D2">
              <w:rPr>
                <w:rFonts w:ascii="Arial" w:hAnsi="Arial" w:cs="Arial"/>
                <w:b/>
                <w:sz w:val="20"/>
              </w:rPr>
              <w:t>PESO DE OPERACIÓN min 13000 Kg</w:t>
            </w:r>
          </w:p>
        </w:tc>
        <w:tc>
          <w:tcPr>
            <w:tcW w:w="4420" w:type="dxa"/>
            <w:tcBorders>
              <w:top w:val="nil"/>
              <w:left w:val="nil"/>
              <w:bottom w:val="single" w:sz="4" w:space="0" w:color="auto"/>
              <w:right w:val="single" w:sz="8" w:space="0" w:color="auto"/>
            </w:tcBorders>
            <w:shd w:val="clear" w:color="auto" w:fill="auto"/>
            <w:vAlign w:val="bottom"/>
          </w:tcPr>
          <w:p w:rsidR="009168C0" w:rsidRDefault="009168C0" w:rsidP="00E63F63">
            <w:pPr>
              <w:rPr>
                <w:rFonts w:ascii="Arial" w:hAnsi="Arial" w:cs="Arial"/>
                <w:sz w:val="20"/>
              </w:rPr>
            </w:pP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b/>
                <w:bCs/>
                <w:sz w:val="20"/>
              </w:rPr>
            </w:pPr>
            <w:r w:rsidRPr="00D535D2">
              <w:rPr>
                <w:b/>
                <w:bCs/>
                <w:sz w:val="20"/>
              </w:rPr>
              <w:t>MOTOR</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510"/>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rFonts w:ascii="Arial" w:hAnsi="Arial" w:cs="Arial"/>
                <w:sz w:val="20"/>
              </w:rPr>
            </w:pPr>
            <w:r w:rsidRPr="00D535D2">
              <w:rPr>
                <w:rFonts w:ascii="Arial" w:hAnsi="Arial" w:cs="Arial"/>
                <w:sz w:val="20"/>
              </w:rPr>
              <w:t>Sistema de inyección Diesel, directa,  turboalimentado</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380E42" w:rsidP="00670C9B">
            <w:pPr>
              <w:rPr>
                <w:rFonts w:ascii="Arial" w:hAnsi="Arial" w:cs="Arial"/>
                <w:sz w:val="20"/>
              </w:rPr>
            </w:pPr>
            <w:r>
              <w:rPr>
                <w:rFonts w:ascii="Arial" w:hAnsi="Arial" w:cs="Arial"/>
                <w:sz w:val="20"/>
              </w:rPr>
              <w:t xml:space="preserve">refrigerado por </w:t>
            </w:r>
            <w:r w:rsidR="00E71499">
              <w:rPr>
                <w:rFonts w:ascii="Arial" w:hAnsi="Arial" w:cs="Arial"/>
                <w:sz w:val="20"/>
              </w:rPr>
              <w:t>agua</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D535D2">
            <w:pPr>
              <w:rPr>
                <w:rFonts w:ascii="Arial" w:hAnsi="Arial" w:cs="Arial"/>
                <w:sz w:val="20"/>
              </w:rPr>
            </w:pPr>
            <w:r w:rsidRPr="00D535D2">
              <w:rPr>
                <w:rFonts w:ascii="Arial" w:hAnsi="Arial" w:cs="Arial"/>
                <w:sz w:val="20"/>
              </w:rPr>
              <w:t>Potencia neta mínima 140 HP</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b/>
                <w:bCs/>
                <w:sz w:val="20"/>
              </w:rPr>
            </w:pPr>
            <w:r w:rsidRPr="00D535D2">
              <w:rPr>
                <w:b/>
                <w:bCs/>
                <w:sz w:val="20"/>
              </w:rPr>
              <w:t>SISTEMA ELECTRICO</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510"/>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rFonts w:ascii="Arial" w:hAnsi="Arial" w:cs="Arial"/>
                <w:sz w:val="20"/>
              </w:rPr>
            </w:pPr>
            <w:r w:rsidRPr="00D535D2">
              <w:rPr>
                <w:rFonts w:ascii="Arial" w:hAnsi="Arial" w:cs="Arial"/>
                <w:sz w:val="20"/>
              </w:rPr>
              <w:t>Circuito con conexiones protegidas en todas las zonas expuestas, voltaje de 12 o 24 V.</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510"/>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rFonts w:ascii="Arial" w:hAnsi="Arial" w:cs="Arial"/>
                <w:sz w:val="20"/>
              </w:rPr>
            </w:pPr>
            <w:r w:rsidRPr="00D535D2">
              <w:rPr>
                <w:rFonts w:ascii="Arial" w:hAnsi="Arial" w:cs="Arial"/>
                <w:sz w:val="20"/>
              </w:rPr>
              <w:t>Batería, alternador y Arranque acordes al voltaje utilizado</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rFonts w:ascii="Arial" w:hAnsi="Arial" w:cs="Arial"/>
                <w:sz w:val="20"/>
              </w:rPr>
            </w:pPr>
            <w:r w:rsidRPr="00D535D2">
              <w:rPr>
                <w:rFonts w:ascii="Arial" w:hAnsi="Arial" w:cs="Arial"/>
                <w:sz w:val="20"/>
              </w:rPr>
              <w:t>Dotado de luces de trabajo</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rFonts w:ascii="Arial" w:hAnsi="Arial" w:cs="Arial"/>
                <w:sz w:val="20"/>
              </w:rPr>
            </w:pPr>
            <w:r w:rsidRPr="00D535D2">
              <w:rPr>
                <w:rFonts w:ascii="Arial" w:hAnsi="Arial" w:cs="Arial"/>
                <w:sz w:val="20"/>
              </w:rPr>
              <w:t>Bocina eléctrica y alarma de retroceso</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510"/>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rFonts w:ascii="Arial" w:hAnsi="Arial" w:cs="Arial"/>
                <w:sz w:val="20"/>
              </w:rPr>
            </w:pPr>
            <w:r w:rsidRPr="00D535D2">
              <w:rPr>
                <w:rFonts w:ascii="Arial" w:hAnsi="Arial" w:cs="Arial"/>
                <w:sz w:val="20"/>
              </w:rPr>
              <w:t>Tablero de instrumentos para las funciones eléctricas y mecánicas</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b/>
                <w:bCs/>
                <w:sz w:val="20"/>
              </w:rPr>
            </w:pPr>
            <w:r w:rsidRPr="00D535D2">
              <w:rPr>
                <w:b/>
                <w:bCs/>
                <w:sz w:val="20"/>
              </w:rPr>
              <w:t>TRANSMISION</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510"/>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71499">
            <w:pPr>
              <w:rPr>
                <w:rFonts w:ascii="Arial" w:hAnsi="Arial" w:cs="Arial"/>
                <w:sz w:val="20"/>
              </w:rPr>
            </w:pPr>
            <w:r w:rsidRPr="00D535D2">
              <w:rPr>
                <w:rFonts w:ascii="Arial" w:hAnsi="Arial" w:cs="Arial"/>
                <w:sz w:val="20"/>
              </w:rPr>
              <w:t xml:space="preserve">Transmisión </w:t>
            </w:r>
            <w:proofErr w:type="spellStart"/>
            <w:r w:rsidRPr="00D535D2">
              <w:rPr>
                <w:rFonts w:ascii="Arial" w:hAnsi="Arial" w:cs="Arial"/>
                <w:sz w:val="20"/>
              </w:rPr>
              <w:t>Power</w:t>
            </w:r>
            <w:proofErr w:type="spellEnd"/>
            <w:r w:rsidRPr="00D535D2">
              <w:rPr>
                <w:rFonts w:ascii="Arial" w:hAnsi="Arial" w:cs="Arial"/>
                <w:sz w:val="20"/>
              </w:rPr>
              <w:t xml:space="preserve"> </w:t>
            </w:r>
            <w:proofErr w:type="spellStart"/>
            <w:r w:rsidRPr="00D535D2">
              <w:rPr>
                <w:rFonts w:ascii="Arial" w:hAnsi="Arial" w:cs="Arial"/>
                <w:sz w:val="20"/>
              </w:rPr>
              <w:t>Shif</w:t>
            </w:r>
            <w:proofErr w:type="spellEnd"/>
            <w:r w:rsidR="004E670F" w:rsidRPr="00D535D2">
              <w:rPr>
                <w:rFonts w:ascii="Arial" w:hAnsi="Arial" w:cs="Arial"/>
                <w:sz w:val="20"/>
              </w:rPr>
              <w:t xml:space="preserve"> o </w:t>
            </w:r>
            <w:r w:rsidR="00CE6ECB">
              <w:rPr>
                <w:rFonts w:ascii="Arial" w:hAnsi="Arial" w:cs="Arial"/>
                <w:sz w:val="20"/>
              </w:rPr>
              <w:t xml:space="preserve">Servo trasmisión </w:t>
            </w:r>
            <w:r w:rsidR="00685B7D" w:rsidRPr="00D535D2">
              <w:rPr>
                <w:rFonts w:ascii="Arial" w:hAnsi="Arial" w:cs="Arial"/>
                <w:sz w:val="20"/>
              </w:rPr>
              <w:t xml:space="preserve">, mando </w:t>
            </w:r>
            <w:r w:rsidR="00E71499">
              <w:rPr>
                <w:rFonts w:ascii="Arial" w:hAnsi="Arial" w:cs="Arial"/>
                <w:sz w:val="20"/>
              </w:rPr>
              <w:t>totalmente hidráulico , con inclinación hidráulica a ambos lados en las ruedas delanteras</w:t>
            </w:r>
            <w:r w:rsidR="00685B7D" w:rsidRPr="00D535D2">
              <w:rPr>
                <w:rFonts w:ascii="Arial" w:hAnsi="Arial" w:cs="Arial"/>
                <w:sz w:val="20"/>
              </w:rPr>
              <w:t xml:space="preserve">, </w:t>
            </w:r>
            <w:r w:rsidR="004E670F" w:rsidRPr="00D535D2">
              <w:rPr>
                <w:rFonts w:ascii="Arial" w:hAnsi="Arial" w:cs="Arial"/>
                <w:sz w:val="20"/>
              </w:rPr>
              <w:t xml:space="preserve"> </w:t>
            </w:r>
            <w:r w:rsidR="00684C4D" w:rsidRPr="00D535D2">
              <w:rPr>
                <w:rFonts w:ascii="Arial" w:hAnsi="Arial" w:cs="Arial"/>
                <w:sz w:val="20"/>
              </w:rPr>
              <w:t>8</w:t>
            </w:r>
            <w:r w:rsidRPr="00D535D2">
              <w:rPr>
                <w:rFonts w:ascii="Arial" w:hAnsi="Arial" w:cs="Arial"/>
                <w:sz w:val="20"/>
              </w:rPr>
              <w:t xml:space="preserve"> velocidades hacia delante y </w:t>
            </w:r>
            <w:r w:rsidR="00CC083F" w:rsidRPr="00D535D2">
              <w:rPr>
                <w:rFonts w:ascii="Arial" w:hAnsi="Arial" w:cs="Arial"/>
                <w:sz w:val="20"/>
              </w:rPr>
              <w:t>4</w:t>
            </w:r>
            <w:r w:rsidRPr="00D535D2">
              <w:rPr>
                <w:rFonts w:ascii="Arial" w:hAnsi="Arial" w:cs="Arial"/>
                <w:sz w:val="20"/>
              </w:rPr>
              <w:t xml:space="preserve"> de reversa, mínimo</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b/>
                <w:bCs/>
                <w:sz w:val="20"/>
              </w:rPr>
            </w:pPr>
            <w:r w:rsidRPr="00D535D2">
              <w:rPr>
                <w:b/>
                <w:bCs/>
                <w:sz w:val="20"/>
              </w:rPr>
              <w:t>FRENOS</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rFonts w:ascii="Arial" w:hAnsi="Arial" w:cs="Arial"/>
                <w:sz w:val="20"/>
              </w:rPr>
            </w:pPr>
            <w:r w:rsidRPr="00D535D2">
              <w:rPr>
                <w:rFonts w:ascii="Arial" w:hAnsi="Arial" w:cs="Arial"/>
                <w:sz w:val="20"/>
              </w:rPr>
              <w:t>Tipo aire</w:t>
            </w:r>
            <w:r w:rsidR="004B4651" w:rsidRPr="00D535D2">
              <w:rPr>
                <w:rFonts w:ascii="Arial" w:hAnsi="Arial" w:cs="Arial"/>
                <w:sz w:val="20"/>
              </w:rPr>
              <w:t xml:space="preserve"> o hidráulicos.</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670C9B" w:rsidP="00E63F63">
            <w:pPr>
              <w:rPr>
                <w:b/>
                <w:bCs/>
                <w:sz w:val="20"/>
              </w:rPr>
            </w:pPr>
            <w:r>
              <w:rPr>
                <w:b/>
                <w:bCs/>
                <w:sz w:val="20"/>
              </w:rPr>
              <w:t xml:space="preserve"> BASTIDOR Y </w:t>
            </w:r>
            <w:r w:rsidR="00754ED1" w:rsidRPr="00D535D2">
              <w:rPr>
                <w:b/>
                <w:bCs/>
                <w:sz w:val="20"/>
              </w:rPr>
              <w:t>NEUMATICOS</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Default="00E71499" w:rsidP="00E71499">
            <w:pPr>
              <w:rPr>
                <w:rFonts w:ascii="Arial" w:hAnsi="Arial" w:cs="Arial"/>
                <w:sz w:val="20"/>
              </w:rPr>
            </w:pPr>
            <w:r>
              <w:rPr>
                <w:rFonts w:ascii="Arial" w:hAnsi="Arial" w:cs="Arial"/>
                <w:sz w:val="20"/>
              </w:rPr>
              <w:t>Neumáticos m</w:t>
            </w:r>
            <w:r w:rsidR="00754ED1">
              <w:rPr>
                <w:rFonts w:ascii="Arial" w:hAnsi="Arial" w:cs="Arial"/>
                <w:sz w:val="20"/>
              </w:rPr>
              <w:t xml:space="preserve">ínimo de </w:t>
            </w:r>
            <w:r w:rsidR="004B4651">
              <w:rPr>
                <w:rFonts w:ascii="Arial" w:hAnsi="Arial" w:cs="Arial"/>
                <w:sz w:val="20"/>
              </w:rPr>
              <w:t>13.00x24</w:t>
            </w:r>
            <w:r w:rsidR="00754ED1">
              <w:rPr>
                <w:rFonts w:ascii="Arial" w:hAnsi="Arial" w:cs="Arial"/>
                <w:sz w:val="20"/>
              </w:rPr>
              <w:t xml:space="preserve"> de 10</w:t>
            </w:r>
            <w:r w:rsidR="004B4651">
              <w:rPr>
                <w:rFonts w:ascii="Arial" w:hAnsi="Arial" w:cs="Arial"/>
                <w:sz w:val="20"/>
              </w:rPr>
              <w:t xml:space="preserve"> PR G2(Tracción)</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685B7D"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685B7D" w:rsidRDefault="00670C9B" w:rsidP="004B4651">
            <w:pPr>
              <w:rPr>
                <w:rFonts w:ascii="Arial" w:hAnsi="Arial" w:cs="Arial"/>
                <w:sz w:val="20"/>
              </w:rPr>
            </w:pPr>
            <w:r>
              <w:rPr>
                <w:rFonts w:ascii="Arial" w:hAnsi="Arial" w:cs="Arial"/>
                <w:sz w:val="20"/>
              </w:rPr>
              <w:t>Bastidor articulado, accionamiento hidráulico con inclinación central de mínimo 20 grados en ambos sentidos (derecha e izquierda)</w:t>
            </w:r>
          </w:p>
        </w:tc>
        <w:tc>
          <w:tcPr>
            <w:tcW w:w="4420" w:type="dxa"/>
            <w:tcBorders>
              <w:top w:val="nil"/>
              <w:left w:val="nil"/>
              <w:bottom w:val="single" w:sz="4" w:space="0" w:color="auto"/>
              <w:right w:val="single" w:sz="8" w:space="0" w:color="auto"/>
            </w:tcBorders>
            <w:shd w:val="clear" w:color="auto" w:fill="auto"/>
            <w:vAlign w:val="bottom"/>
          </w:tcPr>
          <w:p w:rsidR="00685B7D" w:rsidRDefault="00685B7D" w:rsidP="00E63F63">
            <w:pPr>
              <w:rPr>
                <w:rFonts w:ascii="Arial" w:hAnsi="Arial" w:cs="Arial"/>
                <w:sz w:val="20"/>
              </w:rPr>
            </w:pP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Default="00754ED1" w:rsidP="00E63F63">
            <w:pPr>
              <w:rPr>
                <w:b/>
                <w:bCs/>
                <w:sz w:val="20"/>
              </w:rPr>
            </w:pPr>
            <w:r>
              <w:rPr>
                <w:b/>
                <w:bCs/>
                <w:sz w:val="20"/>
              </w:rPr>
              <w:t>EQUIPO TOPADORA:</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Default="00754ED1" w:rsidP="00E63F63">
            <w:pPr>
              <w:rPr>
                <w:rFonts w:ascii="Arial" w:hAnsi="Arial" w:cs="Arial"/>
                <w:sz w:val="20"/>
              </w:rPr>
            </w:pPr>
            <w:r>
              <w:rPr>
                <w:rFonts w:ascii="Arial" w:hAnsi="Arial" w:cs="Arial"/>
                <w:sz w:val="20"/>
              </w:rPr>
              <w:t>Acero de alta resistencia</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Default="00754ED1" w:rsidP="00E63F63">
            <w:pPr>
              <w:rPr>
                <w:rFonts w:ascii="Arial" w:hAnsi="Arial" w:cs="Arial"/>
                <w:sz w:val="20"/>
              </w:rPr>
            </w:pPr>
            <w:r>
              <w:rPr>
                <w:rFonts w:ascii="Arial" w:hAnsi="Arial" w:cs="Arial"/>
                <w:sz w:val="20"/>
              </w:rPr>
              <w:t>Circulo, cuchilla, bordes de corte</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510"/>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Default="00754ED1" w:rsidP="00670C9B">
            <w:pPr>
              <w:rPr>
                <w:rFonts w:ascii="Arial" w:hAnsi="Arial" w:cs="Arial"/>
                <w:sz w:val="20"/>
              </w:rPr>
            </w:pPr>
            <w:r>
              <w:rPr>
                <w:rFonts w:ascii="Arial" w:hAnsi="Arial" w:cs="Arial"/>
                <w:sz w:val="20"/>
              </w:rPr>
              <w:t>Cuchilla mínimo largo 3,</w:t>
            </w:r>
            <w:r w:rsidR="00670C9B">
              <w:rPr>
                <w:rFonts w:ascii="Arial" w:hAnsi="Arial" w:cs="Arial"/>
                <w:sz w:val="20"/>
              </w:rPr>
              <w:t>65</w:t>
            </w:r>
            <w:r>
              <w:rPr>
                <w:rFonts w:ascii="Arial" w:hAnsi="Arial" w:cs="Arial"/>
                <w:sz w:val="20"/>
              </w:rPr>
              <w:t xml:space="preserve">m, alto 0,61m. </w:t>
            </w:r>
            <w:proofErr w:type="gramStart"/>
            <w:r w:rsidR="00684C4D">
              <w:rPr>
                <w:rFonts w:ascii="Arial" w:hAnsi="Arial" w:cs="Arial"/>
                <w:sz w:val="20"/>
              </w:rPr>
              <w:t>y</w:t>
            </w:r>
            <w:proofErr w:type="gramEnd"/>
            <w:r>
              <w:rPr>
                <w:rFonts w:ascii="Arial" w:hAnsi="Arial" w:cs="Arial"/>
                <w:sz w:val="20"/>
              </w:rPr>
              <w:t xml:space="preserve"> espesor 19mm.</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Default="00754ED1" w:rsidP="00E63F63">
            <w:pPr>
              <w:rPr>
                <w:rFonts w:ascii="Arial" w:hAnsi="Arial" w:cs="Arial"/>
                <w:sz w:val="20"/>
              </w:rPr>
            </w:pPr>
            <w:r>
              <w:rPr>
                <w:rFonts w:ascii="Arial" w:hAnsi="Arial" w:cs="Arial"/>
                <w:sz w:val="20"/>
              </w:rPr>
              <w:lastRenderedPageBreak/>
              <w:t>Equipo topadora accionada hidráulicamente</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510"/>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Default="00E71499" w:rsidP="00692DD6">
            <w:pPr>
              <w:rPr>
                <w:rFonts w:ascii="Arial" w:hAnsi="Arial" w:cs="Arial"/>
                <w:sz w:val="20"/>
              </w:rPr>
            </w:pPr>
            <w:r>
              <w:rPr>
                <w:rFonts w:ascii="Arial" w:hAnsi="Arial" w:cs="Arial"/>
                <w:sz w:val="20"/>
              </w:rPr>
              <w:t xml:space="preserve">Capacidad de </w:t>
            </w:r>
            <w:r w:rsidR="00692DD6">
              <w:rPr>
                <w:rFonts w:ascii="Arial" w:hAnsi="Arial" w:cs="Arial"/>
                <w:sz w:val="20"/>
              </w:rPr>
              <w:t xml:space="preserve">posicionamiento a </w:t>
            </w:r>
            <w:r w:rsidR="00754ED1">
              <w:rPr>
                <w:rFonts w:ascii="Arial" w:hAnsi="Arial" w:cs="Arial"/>
                <w:sz w:val="20"/>
              </w:rPr>
              <w:t xml:space="preserve"> 90 grados</w:t>
            </w:r>
            <w:r w:rsidR="00692DD6">
              <w:rPr>
                <w:rFonts w:ascii="Arial" w:hAnsi="Arial" w:cs="Arial"/>
                <w:sz w:val="20"/>
              </w:rPr>
              <w:t xml:space="preserve"> para operación en taludes dotada de cuchillas reemplazables para trabajo pesado</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510"/>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Default="00754ED1" w:rsidP="00E63F63">
            <w:pPr>
              <w:rPr>
                <w:rFonts w:ascii="Arial" w:hAnsi="Arial" w:cs="Arial"/>
                <w:sz w:val="20"/>
              </w:rPr>
            </w:pPr>
            <w:r>
              <w:rPr>
                <w:rFonts w:ascii="Arial" w:hAnsi="Arial" w:cs="Arial"/>
                <w:sz w:val="20"/>
              </w:rPr>
              <w:t xml:space="preserve">Desplazamiento lateral de la hoja   derecho  </w:t>
            </w:r>
            <w:smartTag w:uri="urn:schemas-microsoft-com:office:smarttags" w:element="metricconverter">
              <w:smartTagPr>
                <w:attr w:name="ProductID" w:val="1900 mm"/>
              </w:smartTagPr>
              <w:r>
                <w:rPr>
                  <w:rFonts w:ascii="Arial" w:hAnsi="Arial" w:cs="Arial"/>
                  <w:sz w:val="20"/>
                </w:rPr>
                <w:t>1900 mm</w:t>
              </w:r>
            </w:smartTag>
            <w:r>
              <w:rPr>
                <w:rFonts w:ascii="Arial" w:hAnsi="Arial" w:cs="Arial"/>
                <w:sz w:val="20"/>
              </w:rPr>
              <w:t>, mínimo.</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510"/>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rFonts w:ascii="Arial" w:hAnsi="Arial" w:cs="Arial"/>
                <w:sz w:val="20"/>
              </w:rPr>
            </w:pPr>
            <w:r w:rsidRPr="00D535D2">
              <w:rPr>
                <w:rFonts w:ascii="Arial" w:hAnsi="Arial" w:cs="Arial"/>
                <w:sz w:val="20"/>
              </w:rPr>
              <w:t xml:space="preserve">Desplazamiento lateral de la hoja   izquierdo </w:t>
            </w:r>
            <w:smartTag w:uri="urn:schemas-microsoft-com:office:smarttags" w:element="metricconverter">
              <w:smartTagPr>
                <w:attr w:name="ProductID" w:val="1900 mm"/>
              </w:smartTagPr>
              <w:r w:rsidRPr="00D535D2">
                <w:rPr>
                  <w:rFonts w:ascii="Arial" w:hAnsi="Arial" w:cs="Arial"/>
                  <w:sz w:val="20"/>
                </w:rPr>
                <w:t>1900 mm</w:t>
              </w:r>
            </w:smartTag>
            <w:r w:rsidRPr="00D535D2">
              <w:rPr>
                <w:rFonts w:ascii="Arial" w:hAnsi="Arial" w:cs="Arial"/>
                <w:sz w:val="20"/>
              </w:rPr>
              <w:t>, mínimo.</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b/>
                <w:bCs/>
                <w:sz w:val="20"/>
              </w:rPr>
            </w:pPr>
            <w:r w:rsidRPr="00D535D2">
              <w:rPr>
                <w:b/>
                <w:bCs/>
                <w:sz w:val="20"/>
              </w:rPr>
              <w:t>CIRCULO</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D535D2">
            <w:pPr>
              <w:rPr>
                <w:rFonts w:ascii="Arial" w:hAnsi="Arial" w:cs="Arial"/>
                <w:sz w:val="20"/>
              </w:rPr>
            </w:pPr>
            <w:r w:rsidRPr="00D535D2">
              <w:rPr>
                <w:rFonts w:ascii="Arial" w:hAnsi="Arial" w:cs="Arial"/>
                <w:sz w:val="20"/>
              </w:rPr>
              <w:t>Diámetro externo Mínimo 1</w:t>
            </w:r>
            <w:r w:rsidR="00D535D2" w:rsidRPr="00D535D2">
              <w:rPr>
                <w:rFonts w:ascii="Arial" w:hAnsi="Arial" w:cs="Arial"/>
                <w:sz w:val="20"/>
              </w:rPr>
              <w:t>5</w:t>
            </w:r>
            <w:r w:rsidRPr="00D535D2">
              <w:rPr>
                <w:rFonts w:ascii="Arial" w:hAnsi="Arial" w:cs="Arial"/>
                <w:sz w:val="20"/>
              </w:rPr>
              <w:t>00 mm, dentado interno.</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rFonts w:ascii="Arial" w:hAnsi="Arial" w:cs="Arial"/>
                <w:sz w:val="20"/>
              </w:rPr>
            </w:pPr>
            <w:r w:rsidRPr="00D535D2">
              <w:rPr>
                <w:rFonts w:ascii="Arial" w:hAnsi="Arial" w:cs="Arial"/>
                <w:sz w:val="20"/>
              </w:rPr>
              <w:t>Rotación 360 grados</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rFonts w:ascii="Arial" w:hAnsi="Arial" w:cs="Arial"/>
                <w:sz w:val="20"/>
              </w:rPr>
            </w:pPr>
            <w:r w:rsidRPr="00D535D2">
              <w:rPr>
                <w:rFonts w:ascii="Arial" w:hAnsi="Arial" w:cs="Arial"/>
                <w:sz w:val="20"/>
              </w:rPr>
              <w:t>Mando motor hidráulico</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b/>
                <w:bCs/>
                <w:sz w:val="20"/>
              </w:rPr>
            </w:pPr>
            <w:r w:rsidRPr="00D535D2">
              <w:rPr>
                <w:b/>
                <w:bCs/>
                <w:sz w:val="20"/>
              </w:rPr>
              <w:t>EQUIPO ESTANDAR MÍNIMO REQUERIDO</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rFonts w:ascii="Arial" w:hAnsi="Arial" w:cs="Arial"/>
                <w:sz w:val="20"/>
              </w:rPr>
            </w:pPr>
            <w:r w:rsidRPr="00D535D2">
              <w:rPr>
                <w:rFonts w:ascii="Arial" w:hAnsi="Arial" w:cs="Arial"/>
                <w:sz w:val="20"/>
              </w:rPr>
              <w:t>Luces de trabajo delanteras y traseras</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rFonts w:ascii="Arial" w:hAnsi="Arial" w:cs="Arial"/>
                <w:sz w:val="20"/>
              </w:rPr>
            </w:pPr>
            <w:r w:rsidRPr="00D535D2">
              <w:rPr>
                <w:rFonts w:ascii="Arial" w:hAnsi="Arial" w:cs="Arial"/>
                <w:sz w:val="20"/>
              </w:rPr>
              <w:t>Motor de arranque eléctrico</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510"/>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CE6ECB">
            <w:pPr>
              <w:rPr>
                <w:rFonts w:ascii="Arial" w:hAnsi="Arial" w:cs="Arial"/>
                <w:sz w:val="20"/>
              </w:rPr>
            </w:pPr>
            <w:r w:rsidRPr="00D535D2">
              <w:rPr>
                <w:rFonts w:ascii="Arial" w:hAnsi="Arial" w:cs="Arial"/>
                <w:sz w:val="20"/>
              </w:rPr>
              <w:t>Protecciones contra vandalismo,</w:t>
            </w:r>
            <w:r w:rsidR="00E71230">
              <w:rPr>
                <w:rFonts w:ascii="Arial" w:hAnsi="Arial" w:cs="Arial"/>
                <w:sz w:val="20"/>
              </w:rPr>
              <w:t xml:space="preserve"> en cabina, instrumentos, admisiones de combustibles y lubricantes y sistema </w:t>
            </w:r>
            <w:r w:rsidR="00CE6ECB">
              <w:rPr>
                <w:rFonts w:ascii="Arial" w:hAnsi="Arial" w:cs="Arial"/>
                <w:sz w:val="20"/>
              </w:rPr>
              <w:t>eléctrico</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rFonts w:ascii="Arial" w:hAnsi="Arial" w:cs="Arial"/>
                <w:sz w:val="20"/>
              </w:rPr>
            </w:pPr>
            <w:r w:rsidRPr="00D535D2">
              <w:rPr>
                <w:rFonts w:ascii="Arial" w:hAnsi="Arial" w:cs="Arial"/>
                <w:sz w:val="20"/>
              </w:rPr>
              <w:t>Paneles de monitor con instrumentos</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510"/>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rFonts w:ascii="Arial" w:hAnsi="Arial" w:cs="Arial"/>
                <w:sz w:val="20"/>
              </w:rPr>
            </w:pPr>
            <w:r w:rsidRPr="00D535D2">
              <w:rPr>
                <w:rFonts w:ascii="Arial" w:hAnsi="Arial" w:cs="Arial"/>
                <w:sz w:val="20"/>
              </w:rPr>
              <w:t>Tablero de instrumentos para las funciones eléctricas y mecánicas</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510"/>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rFonts w:ascii="Arial" w:hAnsi="Arial" w:cs="Arial"/>
                <w:sz w:val="20"/>
              </w:rPr>
            </w:pPr>
            <w:r w:rsidRPr="00D535D2">
              <w:rPr>
                <w:rFonts w:ascii="Arial" w:hAnsi="Arial" w:cs="Arial"/>
                <w:sz w:val="20"/>
              </w:rPr>
              <w:t>Indicadores del nivel de combustible, de presión, aceite, temperatura del motor y transmisión</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rFonts w:ascii="Arial" w:hAnsi="Arial" w:cs="Arial"/>
                <w:sz w:val="20"/>
              </w:rPr>
            </w:pPr>
            <w:r w:rsidRPr="00D535D2">
              <w:rPr>
                <w:rFonts w:ascii="Arial" w:hAnsi="Arial" w:cs="Arial"/>
                <w:sz w:val="20"/>
              </w:rPr>
              <w:t>Cabina tipo ROPS</w:t>
            </w:r>
            <w:r w:rsidR="00E71230">
              <w:rPr>
                <w:rFonts w:ascii="Arial" w:hAnsi="Arial" w:cs="Arial"/>
                <w:sz w:val="20"/>
              </w:rPr>
              <w:t>/FOPS</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D535D2" w:rsidRDefault="00754ED1" w:rsidP="00E63F63">
            <w:pPr>
              <w:rPr>
                <w:rFonts w:ascii="Arial" w:hAnsi="Arial" w:cs="Arial"/>
                <w:sz w:val="20"/>
              </w:rPr>
            </w:pPr>
            <w:r w:rsidRPr="00D535D2">
              <w:rPr>
                <w:rFonts w:ascii="Arial" w:hAnsi="Arial" w:cs="Arial"/>
                <w:sz w:val="20"/>
              </w:rPr>
              <w:t>Asiento ajustable</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667958"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E71230" w:rsidRDefault="00667958" w:rsidP="00E63F63">
            <w:pPr>
              <w:rPr>
                <w:rFonts w:ascii="Arial" w:hAnsi="Arial" w:cs="Arial"/>
                <w:sz w:val="20"/>
              </w:rPr>
            </w:pPr>
            <w:r w:rsidRPr="00D535D2">
              <w:rPr>
                <w:rFonts w:ascii="Arial" w:hAnsi="Arial" w:cs="Arial"/>
                <w:sz w:val="20"/>
              </w:rPr>
              <w:t xml:space="preserve">Escarificador </w:t>
            </w:r>
          </w:p>
          <w:p w:rsidR="00667958" w:rsidRPr="00D535D2" w:rsidRDefault="00E71230" w:rsidP="00E63F63">
            <w:pPr>
              <w:rPr>
                <w:rFonts w:ascii="Arial" w:hAnsi="Arial" w:cs="Arial"/>
                <w:sz w:val="20"/>
              </w:rPr>
            </w:pPr>
            <w:r>
              <w:rPr>
                <w:rFonts w:ascii="Arial" w:hAnsi="Arial" w:cs="Arial"/>
                <w:sz w:val="20"/>
              </w:rPr>
              <w:t xml:space="preserve">De operación frontal, hidráulica, con </w:t>
            </w:r>
            <w:r w:rsidR="00667958" w:rsidRPr="00D535D2">
              <w:rPr>
                <w:rFonts w:ascii="Arial" w:hAnsi="Arial" w:cs="Arial"/>
                <w:sz w:val="20"/>
              </w:rPr>
              <w:t>min 9 dientes</w:t>
            </w:r>
            <w:r>
              <w:rPr>
                <w:rFonts w:ascii="Arial" w:hAnsi="Arial" w:cs="Arial"/>
                <w:sz w:val="20"/>
              </w:rPr>
              <w:t xml:space="preserve"> reemplazables</w:t>
            </w:r>
          </w:p>
        </w:tc>
        <w:tc>
          <w:tcPr>
            <w:tcW w:w="4420" w:type="dxa"/>
            <w:tcBorders>
              <w:top w:val="nil"/>
              <w:left w:val="nil"/>
              <w:bottom w:val="single" w:sz="4" w:space="0" w:color="auto"/>
              <w:right w:val="single" w:sz="8" w:space="0" w:color="auto"/>
            </w:tcBorders>
            <w:shd w:val="clear" w:color="auto" w:fill="auto"/>
            <w:vAlign w:val="bottom"/>
          </w:tcPr>
          <w:p w:rsidR="00667958" w:rsidRDefault="00667958" w:rsidP="00E63F63">
            <w:pPr>
              <w:rPr>
                <w:rFonts w:ascii="Arial" w:hAnsi="Arial" w:cs="Arial"/>
                <w:sz w:val="20"/>
              </w:rPr>
            </w:pP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Default="00754ED1" w:rsidP="00E63F63">
            <w:pPr>
              <w:rPr>
                <w:rFonts w:ascii="Arial" w:hAnsi="Arial" w:cs="Arial"/>
                <w:sz w:val="20"/>
              </w:rPr>
            </w:pPr>
            <w:r>
              <w:rPr>
                <w:rFonts w:ascii="Arial" w:hAnsi="Arial" w:cs="Arial"/>
                <w:sz w:val="20"/>
              </w:rPr>
              <w:t>Retrovisor</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Default="00754ED1" w:rsidP="00E63F63">
            <w:pPr>
              <w:rPr>
                <w:rFonts w:ascii="Arial" w:hAnsi="Arial" w:cs="Arial"/>
                <w:sz w:val="20"/>
              </w:rPr>
            </w:pPr>
            <w:r>
              <w:rPr>
                <w:rFonts w:ascii="Arial" w:hAnsi="Arial" w:cs="Arial"/>
                <w:sz w:val="20"/>
              </w:rPr>
              <w:t>Horómetro</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Default="00754ED1" w:rsidP="00E63F63">
            <w:pPr>
              <w:rPr>
                <w:rFonts w:ascii="Arial" w:hAnsi="Arial" w:cs="Arial"/>
                <w:sz w:val="20"/>
              </w:rPr>
            </w:pPr>
            <w:r>
              <w:rPr>
                <w:rFonts w:ascii="Arial" w:hAnsi="Arial" w:cs="Arial"/>
                <w:sz w:val="20"/>
              </w:rPr>
              <w:t>Bocina eléctrica y Alarma de retroceso.</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Default="00754ED1" w:rsidP="00E63F63">
            <w:pPr>
              <w:rPr>
                <w:b/>
                <w:bCs/>
                <w:sz w:val="20"/>
              </w:rPr>
            </w:pPr>
            <w:r>
              <w:rPr>
                <w:b/>
                <w:bCs/>
                <w:sz w:val="20"/>
              </w:rPr>
              <w:t>ACCESORIOS Y HERRAMIENTAS</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noWrap/>
          </w:tcPr>
          <w:p w:rsidR="00754ED1" w:rsidRDefault="00754ED1" w:rsidP="00E63F63">
            <w:pPr>
              <w:rPr>
                <w:rFonts w:ascii="Arial" w:hAnsi="Arial" w:cs="Arial"/>
                <w:sz w:val="20"/>
              </w:rPr>
            </w:pPr>
            <w:r>
              <w:rPr>
                <w:rFonts w:ascii="Arial" w:hAnsi="Arial" w:cs="Arial"/>
                <w:sz w:val="20"/>
              </w:rPr>
              <w:t>Herramientas de norma (incluir lista)</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510"/>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Default="00754ED1" w:rsidP="00D93AE5">
            <w:pPr>
              <w:rPr>
                <w:rFonts w:ascii="Arial" w:hAnsi="Arial" w:cs="Arial"/>
                <w:sz w:val="20"/>
              </w:rPr>
            </w:pPr>
            <w:r>
              <w:rPr>
                <w:rFonts w:ascii="Arial" w:hAnsi="Arial" w:cs="Arial"/>
                <w:sz w:val="20"/>
              </w:rPr>
              <w:t>Garantía Técnica</w:t>
            </w:r>
            <w:r w:rsidR="00D93AE5">
              <w:rPr>
                <w:rFonts w:ascii="Arial" w:hAnsi="Arial" w:cs="Arial"/>
                <w:sz w:val="20"/>
              </w:rPr>
              <w:t xml:space="preserve"> mínimo</w:t>
            </w:r>
            <w:r>
              <w:rPr>
                <w:rFonts w:ascii="Arial" w:hAnsi="Arial" w:cs="Arial"/>
                <w:sz w:val="20"/>
              </w:rPr>
              <w:t xml:space="preserve">: </w:t>
            </w:r>
            <w:r w:rsidR="00D93AE5">
              <w:rPr>
                <w:rFonts w:ascii="Arial" w:hAnsi="Arial" w:cs="Arial"/>
                <w:sz w:val="20"/>
              </w:rPr>
              <w:t>de 1.</w:t>
            </w:r>
            <w:r>
              <w:rPr>
                <w:rFonts w:ascii="Arial" w:hAnsi="Arial" w:cs="Arial"/>
                <w:sz w:val="20"/>
              </w:rPr>
              <w:t>500 horas</w:t>
            </w:r>
            <w:r w:rsidR="00D93AE5">
              <w:rPr>
                <w:rFonts w:ascii="Arial" w:hAnsi="Arial" w:cs="Arial"/>
                <w:sz w:val="20"/>
              </w:rPr>
              <w:t xml:space="preserve"> o 1 año</w:t>
            </w:r>
            <w:r>
              <w:rPr>
                <w:rFonts w:ascii="Arial" w:hAnsi="Arial" w:cs="Arial"/>
                <w:sz w:val="20"/>
              </w:rPr>
              <w:t>.</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Default="00754ED1" w:rsidP="00E63F63">
            <w:pPr>
              <w:rPr>
                <w:rFonts w:ascii="Arial" w:hAnsi="Arial" w:cs="Arial"/>
                <w:sz w:val="20"/>
              </w:rPr>
            </w:pPr>
            <w:r>
              <w:rPr>
                <w:rFonts w:ascii="Arial" w:hAnsi="Arial" w:cs="Arial"/>
                <w:sz w:val="20"/>
              </w:rPr>
              <w:t>Manuales de mantenimiento, operación y de partes</w:t>
            </w:r>
            <w:r w:rsidR="00CE6ECB">
              <w:rPr>
                <w:rFonts w:ascii="Arial" w:hAnsi="Arial" w:cs="Arial"/>
                <w:sz w:val="20"/>
              </w:rPr>
              <w:t xml:space="preserve"> en castellano: dos (2) ejemplares</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CE6ECB"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CE6ECB" w:rsidRDefault="00CE6ECB" w:rsidP="00E63F63">
            <w:pPr>
              <w:rPr>
                <w:rFonts w:ascii="Arial" w:hAnsi="Arial" w:cs="Arial"/>
                <w:sz w:val="20"/>
              </w:rPr>
            </w:pPr>
            <w:r>
              <w:rPr>
                <w:rFonts w:ascii="Arial" w:hAnsi="Arial" w:cs="Arial"/>
                <w:sz w:val="20"/>
              </w:rPr>
              <w:t>Repuestos y servicio posventa</w:t>
            </w:r>
            <w:r w:rsidR="0091555B">
              <w:rPr>
                <w:rFonts w:ascii="Arial" w:hAnsi="Arial" w:cs="Arial"/>
                <w:sz w:val="20"/>
              </w:rPr>
              <w:t>, es necesario recibir por escrito la existencia y consecución de repuestos así como también la factibilidad de disponer un servicio de posventa rápido y eficiente</w:t>
            </w:r>
          </w:p>
        </w:tc>
        <w:tc>
          <w:tcPr>
            <w:tcW w:w="4420" w:type="dxa"/>
            <w:tcBorders>
              <w:top w:val="nil"/>
              <w:left w:val="nil"/>
              <w:bottom w:val="single" w:sz="4" w:space="0" w:color="auto"/>
              <w:right w:val="single" w:sz="8" w:space="0" w:color="auto"/>
            </w:tcBorders>
            <w:shd w:val="clear" w:color="auto" w:fill="auto"/>
            <w:vAlign w:val="bottom"/>
          </w:tcPr>
          <w:p w:rsidR="00CE6ECB" w:rsidRDefault="00CE6ECB" w:rsidP="00E63F63">
            <w:pPr>
              <w:rPr>
                <w:rFonts w:ascii="Arial" w:hAnsi="Arial" w:cs="Arial"/>
                <w:sz w:val="20"/>
              </w:rPr>
            </w:pPr>
          </w:p>
        </w:tc>
      </w:tr>
      <w:tr w:rsidR="00754ED1" w:rsidTr="00E63F63">
        <w:trPr>
          <w:trHeight w:val="255"/>
        </w:trPr>
        <w:tc>
          <w:tcPr>
            <w:tcW w:w="4780" w:type="dxa"/>
            <w:tcBorders>
              <w:top w:val="nil"/>
              <w:left w:val="single" w:sz="8" w:space="0" w:color="auto"/>
              <w:bottom w:val="single" w:sz="4" w:space="0" w:color="auto"/>
              <w:right w:val="single" w:sz="8" w:space="0" w:color="auto"/>
            </w:tcBorders>
            <w:shd w:val="clear" w:color="auto" w:fill="FFFFFF"/>
            <w:vAlign w:val="bottom"/>
          </w:tcPr>
          <w:p w:rsidR="00754ED1" w:rsidRPr="00A27B8E" w:rsidRDefault="00754ED1" w:rsidP="00E63F63">
            <w:pPr>
              <w:rPr>
                <w:b/>
                <w:bCs/>
                <w:sz w:val="20"/>
              </w:rPr>
            </w:pPr>
            <w:r w:rsidRPr="00A27B8E">
              <w:rPr>
                <w:b/>
                <w:bCs/>
                <w:sz w:val="20"/>
              </w:rPr>
              <w:t>EQUIPO ADICIONAL</w:t>
            </w:r>
          </w:p>
        </w:tc>
        <w:tc>
          <w:tcPr>
            <w:tcW w:w="4420" w:type="dxa"/>
            <w:tcBorders>
              <w:top w:val="nil"/>
              <w:left w:val="nil"/>
              <w:bottom w:val="single" w:sz="4"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r w:rsidR="00754ED1" w:rsidTr="00E63F63">
        <w:trPr>
          <w:trHeight w:val="270"/>
        </w:trPr>
        <w:tc>
          <w:tcPr>
            <w:tcW w:w="4780" w:type="dxa"/>
            <w:tcBorders>
              <w:top w:val="nil"/>
              <w:left w:val="single" w:sz="8" w:space="0" w:color="auto"/>
              <w:bottom w:val="single" w:sz="8" w:space="0" w:color="auto"/>
              <w:right w:val="single" w:sz="8" w:space="0" w:color="auto"/>
            </w:tcBorders>
            <w:shd w:val="clear" w:color="auto" w:fill="FFFFFF"/>
            <w:vAlign w:val="bottom"/>
          </w:tcPr>
          <w:p w:rsidR="00754ED1" w:rsidRDefault="00754ED1" w:rsidP="00E63F63">
            <w:pPr>
              <w:rPr>
                <w:sz w:val="20"/>
              </w:rPr>
            </w:pPr>
            <w:r>
              <w:rPr>
                <w:sz w:val="20"/>
              </w:rPr>
              <w:t>RIPPER POSTERIOR</w:t>
            </w:r>
            <w:r w:rsidR="00A800A6">
              <w:rPr>
                <w:sz w:val="20"/>
              </w:rPr>
              <w:t xml:space="preserve"> min 3 </w:t>
            </w:r>
            <w:r w:rsidR="00670C9B">
              <w:rPr>
                <w:sz w:val="20"/>
              </w:rPr>
              <w:t>Vástagos reemplazables</w:t>
            </w:r>
          </w:p>
        </w:tc>
        <w:tc>
          <w:tcPr>
            <w:tcW w:w="4420" w:type="dxa"/>
            <w:tcBorders>
              <w:top w:val="nil"/>
              <w:left w:val="nil"/>
              <w:bottom w:val="single" w:sz="8" w:space="0" w:color="auto"/>
              <w:right w:val="single" w:sz="8" w:space="0" w:color="auto"/>
            </w:tcBorders>
            <w:shd w:val="clear" w:color="auto" w:fill="auto"/>
            <w:vAlign w:val="bottom"/>
          </w:tcPr>
          <w:p w:rsidR="00754ED1" w:rsidRDefault="00754ED1" w:rsidP="00E63F63">
            <w:pPr>
              <w:rPr>
                <w:rFonts w:ascii="Arial" w:hAnsi="Arial" w:cs="Arial"/>
                <w:sz w:val="20"/>
              </w:rPr>
            </w:pPr>
            <w:r>
              <w:rPr>
                <w:rFonts w:ascii="Arial" w:hAnsi="Arial" w:cs="Arial"/>
                <w:sz w:val="20"/>
              </w:rPr>
              <w:t> </w:t>
            </w:r>
          </w:p>
        </w:tc>
      </w:tr>
    </w:tbl>
    <w:p w:rsidR="004D016A" w:rsidRPr="005C6993" w:rsidRDefault="00754ED1" w:rsidP="005C6993">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205089">
        <w:rPr>
          <w:rFonts w:ascii="Arial" w:hAnsi="Arial" w:cs="Arial"/>
          <w:b/>
          <w:sz w:val="22"/>
          <w:szCs w:val="22"/>
        </w:rPr>
        <w:br w:type="page"/>
      </w:r>
    </w:p>
    <w:p w:rsidR="004D016A" w:rsidRDefault="004D016A" w:rsidP="004D016A">
      <w:pPr>
        <w:pStyle w:val="Textosinformato"/>
        <w:tabs>
          <w:tab w:val="left" w:pos="900"/>
        </w:tabs>
        <w:jc w:val="both"/>
        <w:rPr>
          <w:rFonts w:ascii="Comic Sans MS" w:hAnsi="Comic Sans MS" w:cs="Arial"/>
          <w:b/>
          <w:sz w:val="22"/>
          <w:szCs w:val="22"/>
        </w:rPr>
      </w:pPr>
      <w:r w:rsidRPr="004D016A">
        <w:rPr>
          <w:rFonts w:ascii="Comic Sans MS" w:hAnsi="Comic Sans MS" w:cs="Arial"/>
          <w:b/>
          <w:sz w:val="22"/>
          <w:szCs w:val="22"/>
        </w:rPr>
        <w:t xml:space="preserve">ITEM </w:t>
      </w:r>
      <w:r w:rsidR="00F52BA1">
        <w:rPr>
          <w:rFonts w:ascii="Comic Sans MS" w:hAnsi="Comic Sans MS" w:cs="Arial"/>
          <w:b/>
          <w:sz w:val="22"/>
          <w:szCs w:val="22"/>
        </w:rPr>
        <w:t>2</w:t>
      </w:r>
      <w:r w:rsidRPr="004D016A">
        <w:rPr>
          <w:rFonts w:ascii="Comic Sans MS" w:hAnsi="Comic Sans MS" w:cs="Arial"/>
          <w:b/>
          <w:sz w:val="22"/>
          <w:szCs w:val="22"/>
        </w:rPr>
        <w:t>:</w:t>
      </w:r>
      <w:r w:rsidRPr="004D016A">
        <w:rPr>
          <w:rFonts w:ascii="Comic Sans MS" w:hAnsi="Comic Sans MS" w:cs="Arial"/>
          <w:b/>
          <w:sz w:val="22"/>
          <w:szCs w:val="22"/>
        </w:rPr>
        <w:tab/>
        <w:t xml:space="preserve">VOLQUETE PARA </w:t>
      </w:r>
      <w:r>
        <w:rPr>
          <w:rFonts w:ascii="Comic Sans MS" w:hAnsi="Comic Sans MS" w:cs="Arial"/>
          <w:b/>
          <w:sz w:val="22"/>
          <w:szCs w:val="22"/>
        </w:rPr>
        <w:t>8</w:t>
      </w:r>
      <w:r w:rsidRPr="004D016A">
        <w:rPr>
          <w:rFonts w:ascii="Comic Sans MS" w:hAnsi="Comic Sans MS" w:cs="Arial"/>
          <w:b/>
          <w:sz w:val="22"/>
          <w:szCs w:val="22"/>
        </w:rPr>
        <w:t>M3</w:t>
      </w:r>
    </w:p>
    <w:p w:rsidR="005C6993" w:rsidRPr="004D016A" w:rsidRDefault="005C6993" w:rsidP="004D016A">
      <w:pPr>
        <w:pStyle w:val="Textosinformato"/>
        <w:tabs>
          <w:tab w:val="left" w:pos="900"/>
        </w:tabs>
        <w:jc w:val="both"/>
        <w:rPr>
          <w:rFonts w:ascii="Comic Sans MS" w:hAnsi="Comic Sans MS" w:cs="Arial"/>
          <w:b/>
          <w:sz w:val="22"/>
          <w:szCs w:val="22"/>
        </w:rPr>
      </w:pPr>
    </w:p>
    <w:p w:rsidR="004D016A" w:rsidRPr="004D016A" w:rsidRDefault="004D016A" w:rsidP="004D016A">
      <w:pPr>
        <w:jc w:val="both"/>
        <w:rPr>
          <w:rFonts w:ascii="Comic Sans MS" w:hAnsi="Comic Sans MS" w:cs="Arial"/>
          <w:sz w:val="22"/>
          <w:szCs w:val="22"/>
          <w:lang w:val="es-ES_tradnl"/>
        </w:rPr>
      </w:pPr>
      <w:r w:rsidRPr="004D016A">
        <w:rPr>
          <w:rFonts w:ascii="Comic Sans MS" w:hAnsi="Comic Sans MS" w:cs="Arial"/>
          <w:b/>
          <w:sz w:val="22"/>
          <w:szCs w:val="22"/>
          <w:lang w:val="es-ES_tradnl"/>
        </w:rPr>
        <w:t>MARCA:</w:t>
      </w:r>
      <w:r w:rsidRPr="004D016A">
        <w:rPr>
          <w:rFonts w:ascii="Comic Sans MS" w:hAnsi="Comic Sans MS" w:cs="Arial"/>
          <w:b/>
          <w:sz w:val="22"/>
          <w:szCs w:val="22"/>
          <w:lang w:val="es-ES_tradnl"/>
        </w:rPr>
        <w:tab/>
      </w:r>
      <w:r w:rsidRPr="004D016A">
        <w:rPr>
          <w:rFonts w:ascii="Comic Sans MS" w:hAnsi="Comic Sans MS" w:cs="Arial"/>
          <w:b/>
          <w:sz w:val="22"/>
          <w:szCs w:val="22"/>
          <w:lang w:val="es-ES_tradnl"/>
        </w:rPr>
        <w:tab/>
      </w:r>
      <w:r w:rsidRPr="004D016A">
        <w:rPr>
          <w:rFonts w:ascii="Comic Sans MS" w:hAnsi="Comic Sans MS" w:cs="Arial"/>
          <w:b/>
          <w:sz w:val="22"/>
          <w:szCs w:val="22"/>
          <w:lang w:val="es-ES_tradnl"/>
        </w:rPr>
        <w:tab/>
      </w:r>
      <w:r w:rsidRPr="004D016A">
        <w:rPr>
          <w:rFonts w:ascii="Comic Sans MS" w:hAnsi="Comic Sans MS" w:cs="Arial"/>
          <w:sz w:val="22"/>
          <w:szCs w:val="22"/>
          <w:lang w:val="es-ES_tradnl"/>
        </w:rPr>
        <w:t>Especificar</w:t>
      </w:r>
    </w:p>
    <w:p w:rsidR="004D016A" w:rsidRPr="004D016A" w:rsidRDefault="004D016A" w:rsidP="004D016A">
      <w:pPr>
        <w:jc w:val="both"/>
        <w:rPr>
          <w:rFonts w:ascii="Comic Sans MS" w:hAnsi="Comic Sans MS" w:cs="Arial"/>
          <w:sz w:val="22"/>
          <w:szCs w:val="22"/>
          <w:lang w:val="es-ES_tradnl"/>
        </w:rPr>
      </w:pPr>
      <w:r w:rsidRPr="004D016A">
        <w:rPr>
          <w:rFonts w:ascii="Comic Sans MS" w:hAnsi="Comic Sans MS" w:cs="Arial"/>
          <w:b/>
          <w:sz w:val="22"/>
          <w:szCs w:val="22"/>
          <w:lang w:val="es-ES_tradnl"/>
        </w:rPr>
        <w:t>PAÍS DE ORIGEN:</w:t>
      </w:r>
      <w:r w:rsidRPr="004D016A">
        <w:rPr>
          <w:rFonts w:ascii="Comic Sans MS" w:hAnsi="Comic Sans MS" w:cs="Arial"/>
          <w:b/>
          <w:sz w:val="22"/>
          <w:szCs w:val="22"/>
          <w:lang w:val="es-ES_tradnl"/>
        </w:rPr>
        <w:tab/>
      </w:r>
      <w:r w:rsidRPr="004D016A">
        <w:rPr>
          <w:rFonts w:ascii="Comic Sans MS" w:hAnsi="Comic Sans MS" w:cs="Arial"/>
          <w:b/>
          <w:sz w:val="22"/>
          <w:szCs w:val="22"/>
          <w:lang w:val="es-ES_tradnl"/>
        </w:rPr>
        <w:tab/>
      </w:r>
      <w:r w:rsidRPr="004D016A">
        <w:rPr>
          <w:rFonts w:ascii="Comic Sans MS" w:hAnsi="Comic Sans MS" w:cs="Arial"/>
          <w:sz w:val="22"/>
          <w:szCs w:val="22"/>
          <w:lang w:val="es-ES_tradnl"/>
        </w:rPr>
        <w:t>Especificar</w:t>
      </w:r>
    </w:p>
    <w:p w:rsidR="004D016A" w:rsidRDefault="004D016A" w:rsidP="004D016A">
      <w:pPr>
        <w:jc w:val="both"/>
        <w:rPr>
          <w:rFonts w:ascii="Comic Sans MS" w:hAnsi="Comic Sans MS" w:cs="Arial"/>
          <w:sz w:val="22"/>
          <w:szCs w:val="22"/>
          <w:lang w:val="es-ES_tradnl"/>
        </w:rPr>
      </w:pPr>
      <w:r w:rsidRPr="00FF7C45">
        <w:rPr>
          <w:rFonts w:ascii="Comic Sans MS" w:hAnsi="Comic Sans MS" w:cs="Arial"/>
          <w:b/>
          <w:sz w:val="22"/>
          <w:szCs w:val="22"/>
          <w:lang w:val="es-ES_tradnl"/>
        </w:rPr>
        <w:t>AÑO DE FABRICACIÓN:</w:t>
      </w:r>
      <w:r w:rsidRPr="00FF7C45">
        <w:rPr>
          <w:rFonts w:ascii="Comic Sans MS" w:hAnsi="Comic Sans MS" w:cs="Arial"/>
          <w:b/>
          <w:sz w:val="22"/>
          <w:szCs w:val="22"/>
          <w:lang w:val="es-ES_tradnl"/>
        </w:rPr>
        <w:tab/>
      </w:r>
      <w:r w:rsidRPr="00FF7C45">
        <w:rPr>
          <w:rFonts w:ascii="Comic Sans MS" w:hAnsi="Comic Sans MS" w:cs="Arial"/>
          <w:sz w:val="22"/>
          <w:szCs w:val="22"/>
          <w:lang w:val="es-ES_tradnl"/>
        </w:rPr>
        <w:t>2008</w:t>
      </w:r>
    </w:p>
    <w:p w:rsidR="00380CC9" w:rsidRPr="00F52BA1" w:rsidRDefault="00380CC9" w:rsidP="004D016A">
      <w:pPr>
        <w:jc w:val="both"/>
        <w:rPr>
          <w:rFonts w:ascii="Comic Sans MS" w:hAnsi="Comic Sans MS" w:cs="Arial"/>
          <w:sz w:val="22"/>
          <w:szCs w:val="22"/>
          <w:lang w:val="es-ES_tradnl"/>
        </w:rPr>
      </w:pPr>
    </w:p>
    <w:p w:rsidR="006E20AD" w:rsidRDefault="006E20AD" w:rsidP="004D016A">
      <w:pPr>
        <w:jc w:val="both"/>
        <w:rPr>
          <w:rFonts w:ascii="Comic Sans MS" w:hAnsi="Comic Sans MS" w:cs="Arial"/>
          <w:sz w:val="22"/>
          <w:szCs w:val="22"/>
          <w:lang w:val="es-ES_tradnl"/>
        </w:rPr>
      </w:pPr>
    </w:p>
    <w:p w:rsidR="004D016A" w:rsidRPr="006E20AD" w:rsidRDefault="006E20AD" w:rsidP="004D016A">
      <w:pPr>
        <w:jc w:val="both"/>
        <w:rPr>
          <w:rFonts w:ascii="Comic Sans MS" w:hAnsi="Comic Sans MS" w:cs="Arial"/>
          <w:b/>
          <w:sz w:val="22"/>
          <w:szCs w:val="22"/>
          <w:lang w:val="es-ES_tradnl"/>
        </w:rPr>
      </w:pPr>
      <w:r>
        <w:rPr>
          <w:rFonts w:ascii="Comic Sans MS" w:hAnsi="Comic Sans MS" w:cs="Arial"/>
          <w:b/>
          <w:sz w:val="22"/>
          <w:szCs w:val="22"/>
          <w:lang w:val="es-ES_tradnl"/>
        </w:rPr>
        <w:t xml:space="preserve">1.0.- </w:t>
      </w:r>
      <w:r w:rsidRPr="006E20AD">
        <w:rPr>
          <w:rFonts w:ascii="Comic Sans MS" w:hAnsi="Comic Sans MS" w:cs="Arial"/>
          <w:b/>
          <w:sz w:val="22"/>
          <w:szCs w:val="22"/>
          <w:lang w:val="es-ES_tradnl"/>
        </w:rPr>
        <w:t>Características del Motor</w:t>
      </w:r>
    </w:p>
    <w:p w:rsidR="006E20AD" w:rsidRPr="004D016A" w:rsidRDefault="006E20AD" w:rsidP="004D016A">
      <w:pPr>
        <w:jc w:val="both"/>
        <w:rPr>
          <w:rFonts w:ascii="Comic Sans MS" w:hAnsi="Comic Sans MS" w:cs="Arial"/>
          <w:sz w:val="22"/>
          <w:szCs w:val="22"/>
          <w:lang w:val="es-ES_tradnl"/>
        </w:rPr>
      </w:pPr>
    </w:p>
    <w:p w:rsidR="004D016A" w:rsidRPr="00D535D2" w:rsidRDefault="004D016A" w:rsidP="004D016A">
      <w:pPr>
        <w:ind w:left="4245" w:hanging="4245"/>
        <w:jc w:val="both"/>
        <w:rPr>
          <w:rFonts w:ascii="Comic Sans MS" w:hAnsi="Comic Sans MS" w:cs="Arial"/>
          <w:sz w:val="22"/>
          <w:szCs w:val="22"/>
          <w:lang w:val="es-ES_tradnl"/>
        </w:rPr>
      </w:pPr>
      <w:r w:rsidRPr="00D535D2">
        <w:rPr>
          <w:rFonts w:ascii="Comic Sans MS" w:hAnsi="Comic Sans MS" w:cs="Arial"/>
          <w:b/>
          <w:sz w:val="22"/>
          <w:szCs w:val="22"/>
          <w:lang w:val="es-ES_tradnl"/>
        </w:rPr>
        <w:t>Motor</w:t>
      </w:r>
      <w:r w:rsidRPr="00D535D2">
        <w:rPr>
          <w:rFonts w:ascii="Comic Sans MS" w:hAnsi="Comic Sans MS" w:cs="Arial"/>
          <w:b/>
          <w:sz w:val="22"/>
          <w:szCs w:val="22"/>
          <w:lang w:val="es-ES_tradnl"/>
        </w:rPr>
        <w:tab/>
      </w:r>
      <w:r w:rsidRPr="00D535D2">
        <w:rPr>
          <w:rFonts w:ascii="Comic Sans MS" w:hAnsi="Comic Sans MS" w:cs="Arial"/>
          <w:b/>
          <w:sz w:val="22"/>
          <w:szCs w:val="22"/>
          <w:lang w:val="es-ES_tradnl"/>
        </w:rPr>
        <w:tab/>
      </w:r>
      <w:proofErr w:type="gramStart"/>
      <w:r w:rsidRPr="00D535D2">
        <w:rPr>
          <w:rFonts w:ascii="Comic Sans MS" w:hAnsi="Comic Sans MS" w:cs="Arial"/>
          <w:sz w:val="22"/>
          <w:szCs w:val="22"/>
          <w:lang w:val="es-ES_tradnl"/>
        </w:rPr>
        <w:t>Diesel ,</w:t>
      </w:r>
      <w:proofErr w:type="gramEnd"/>
      <w:r w:rsidRPr="00D535D2">
        <w:rPr>
          <w:rFonts w:ascii="Comic Sans MS" w:hAnsi="Comic Sans MS" w:cs="Arial"/>
          <w:sz w:val="22"/>
          <w:szCs w:val="22"/>
          <w:lang w:val="es-ES_tradnl"/>
        </w:rPr>
        <w:t xml:space="preserve"> inyección con tur</w:t>
      </w:r>
      <w:r w:rsidR="00087556" w:rsidRPr="00D535D2">
        <w:rPr>
          <w:rFonts w:ascii="Comic Sans MS" w:hAnsi="Comic Sans MS" w:cs="Arial"/>
          <w:sz w:val="22"/>
          <w:szCs w:val="22"/>
          <w:lang w:val="es-ES_tradnl"/>
        </w:rPr>
        <w:t>boalimentado</w:t>
      </w:r>
    </w:p>
    <w:p w:rsidR="004D016A" w:rsidRPr="00D535D2" w:rsidRDefault="004D016A" w:rsidP="00AB5E40">
      <w:pPr>
        <w:ind w:left="4245" w:hanging="4245"/>
        <w:jc w:val="both"/>
        <w:rPr>
          <w:rFonts w:ascii="Comic Sans MS" w:hAnsi="Comic Sans MS" w:cs="Arial"/>
          <w:sz w:val="22"/>
          <w:szCs w:val="22"/>
          <w:lang w:val="es-ES_tradnl"/>
        </w:rPr>
      </w:pPr>
      <w:r w:rsidRPr="00D535D2">
        <w:rPr>
          <w:rFonts w:ascii="Comic Sans MS" w:hAnsi="Comic Sans MS" w:cs="Arial"/>
          <w:sz w:val="22"/>
          <w:szCs w:val="22"/>
          <w:lang w:val="es-ES_tradnl"/>
        </w:rPr>
        <w:tab/>
      </w:r>
      <w:r w:rsidRPr="00D535D2">
        <w:rPr>
          <w:rFonts w:ascii="Comic Sans MS" w:hAnsi="Comic Sans MS" w:cs="Arial"/>
          <w:sz w:val="22"/>
          <w:szCs w:val="22"/>
          <w:lang w:val="es-ES_tradnl"/>
        </w:rPr>
        <w:tab/>
        <w:t>Potencia neta al volante mínimo 24</w:t>
      </w:r>
      <w:r w:rsidR="00AB5E40" w:rsidRPr="00D535D2">
        <w:rPr>
          <w:rFonts w:ascii="Comic Sans MS" w:hAnsi="Comic Sans MS" w:cs="Arial"/>
          <w:sz w:val="22"/>
          <w:szCs w:val="22"/>
          <w:lang w:val="es-ES_tradnl"/>
        </w:rPr>
        <w:t>0 HP</w:t>
      </w:r>
    </w:p>
    <w:p w:rsidR="006E20AD" w:rsidRDefault="006E20AD" w:rsidP="004D016A">
      <w:pPr>
        <w:jc w:val="both"/>
        <w:rPr>
          <w:rFonts w:ascii="Comic Sans MS" w:hAnsi="Comic Sans MS" w:cs="Arial"/>
          <w:sz w:val="22"/>
          <w:szCs w:val="22"/>
          <w:lang w:val="es-ES_tradnl"/>
        </w:rPr>
      </w:pPr>
    </w:p>
    <w:p w:rsidR="004D016A" w:rsidRPr="006E20AD" w:rsidRDefault="006E20AD" w:rsidP="004D016A">
      <w:pPr>
        <w:jc w:val="both"/>
        <w:rPr>
          <w:rFonts w:ascii="Comic Sans MS" w:hAnsi="Comic Sans MS" w:cs="Arial"/>
          <w:b/>
          <w:sz w:val="22"/>
          <w:szCs w:val="22"/>
          <w:lang w:val="es-ES_tradnl"/>
        </w:rPr>
      </w:pPr>
      <w:r w:rsidRPr="006E20AD">
        <w:rPr>
          <w:rFonts w:ascii="Comic Sans MS" w:hAnsi="Comic Sans MS" w:cs="Arial"/>
          <w:b/>
          <w:sz w:val="22"/>
          <w:szCs w:val="22"/>
          <w:lang w:val="es-ES_tradnl"/>
        </w:rPr>
        <w:t>2.- Sistema de trasmisión</w:t>
      </w:r>
    </w:p>
    <w:p w:rsidR="006E20AD" w:rsidRPr="00D535D2" w:rsidRDefault="006E20AD" w:rsidP="004D016A">
      <w:pPr>
        <w:jc w:val="both"/>
        <w:rPr>
          <w:rFonts w:ascii="Comic Sans MS" w:hAnsi="Comic Sans MS" w:cs="Arial"/>
          <w:sz w:val="22"/>
          <w:szCs w:val="22"/>
          <w:lang w:val="es-ES_tradnl"/>
        </w:rPr>
      </w:pPr>
    </w:p>
    <w:p w:rsidR="004D016A" w:rsidRPr="00D535D2" w:rsidRDefault="004D016A" w:rsidP="00AB5E40">
      <w:pPr>
        <w:ind w:left="1440" w:hanging="1440"/>
        <w:jc w:val="both"/>
        <w:rPr>
          <w:rFonts w:ascii="Comic Sans MS" w:hAnsi="Comic Sans MS" w:cs="Arial"/>
          <w:sz w:val="22"/>
          <w:szCs w:val="22"/>
          <w:lang w:val="es-ES_tradnl"/>
        </w:rPr>
      </w:pPr>
      <w:r w:rsidRPr="00D535D2">
        <w:rPr>
          <w:rFonts w:ascii="Comic Sans MS" w:hAnsi="Comic Sans MS" w:cs="Arial"/>
          <w:b/>
          <w:sz w:val="22"/>
          <w:szCs w:val="22"/>
          <w:lang w:val="es-ES_tradnl"/>
        </w:rPr>
        <w:t>Embrague</w:t>
      </w:r>
      <w:r w:rsidRPr="00D535D2">
        <w:rPr>
          <w:rFonts w:ascii="Comic Sans MS" w:hAnsi="Comic Sans MS" w:cs="Arial"/>
          <w:b/>
          <w:sz w:val="22"/>
          <w:szCs w:val="22"/>
          <w:lang w:val="es-ES_tradnl"/>
        </w:rPr>
        <w:tab/>
      </w:r>
      <w:r w:rsidRPr="00D535D2">
        <w:rPr>
          <w:rFonts w:ascii="Comic Sans MS" w:hAnsi="Comic Sans MS" w:cs="Arial"/>
          <w:sz w:val="22"/>
          <w:szCs w:val="22"/>
          <w:lang w:val="es-ES_tradnl"/>
        </w:rPr>
        <w:t xml:space="preserve">Tipo disco </w:t>
      </w:r>
      <w:r w:rsidR="00AB5E40" w:rsidRPr="00D535D2">
        <w:rPr>
          <w:rFonts w:ascii="Comic Sans MS" w:hAnsi="Comic Sans MS" w:cs="Arial"/>
          <w:sz w:val="22"/>
          <w:szCs w:val="22"/>
          <w:lang w:val="es-ES_tradnl"/>
        </w:rPr>
        <w:t>monodisco</w:t>
      </w:r>
      <w:r w:rsidR="00E95820">
        <w:rPr>
          <w:rFonts w:ascii="Comic Sans MS" w:hAnsi="Comic Sans MS" w:cs="Arial"/>
          <w:sz w:val="22"/>
          <w:szCs w:val="22"/>
          <w:lang w:val="es-ES_tradnl"/>
        </w:rPr>
        <w:t xml:space="preserve"> o bidisco </w:t>
      </w:r>
      <w:r w:rsidR="00AB5E40" w:rsidRPr="00D535D2">
        <w:rPr>
          <w:rFonts w:ascii="Comic Sans MS" w:hAnsi="Comic Sans MS" w:cs="Arial"/>
          <w:sz w:val="22"/>
          <w:szCs w:val="22"/>
          <w:lang w:val="es-ES_tradnl"/>
        </w:rPr>
        <w:t xml:space="preserve"> de</w:t>
      </w:r>
      <w:r w:rsidR="00E95820">
        <w:rPr>
          <w:rFonts w:ascii="Comic Sans MS" w:hAnsi="Comic Sans MS" w:cs="Arial"/>
          <w:sz w:val="22"/>
          <w:szCs w:val="22"/>
          <w:lang w:val="es-ES_tradnl"/>
        </w:rPr>
        <w:t xml:space="preserve"> diámetro</w:t>
      </w:r>
      <w:r w:rsidR="00AB5E40" w:rsidRPr="00D535D2">
        <w:rPr>
          <w:rFonts w:ascii="Comic Sans MS" w:hAnsi="Comic Sans MS" w:cs="Arial"/>
          <w:sz w:val="22"/>
          <w:szCs w:val="22"/>
          <w:lang w:val="es-ES_tradnl"/>
        </w:rPr>
        <w:t xml:space="preserve"> 380 mm (min) con accionamiento </w:t>
      </w:r>
      <w:r w:rsidR="0088042A" w:rsidRPr="00D535D2">
        <w:rPr>
          <w:rFonts w:ascii="Comic Sans MS" w:hAnsi="Comic Sans MS" w:cs="Arial"/>
          <w:sz w:val="22"/>
          <w:szCs w:val="22"/>
          <w:lang w:val="es-ES_tradnl"/>
        </w:rPr>
        <w:t>hidráulico</w:t>
      </w:r>
    </w:p>
    <w:p w:rsidR="004D016A" w:rsidRPr="00D535D2" w:rsidRDefault="004D016A" w:rsidP="004D016A">
      <w:pPr>
        <w:jc w:val="both"/>
        <w:rPr>
          <w:rFonts w:ascii="Comic Sans MS" w:hAnsi="Comic Sans MS" w:cs="Arial"/>
          <w:sz w:val="22"/>
          <w:szCs w:val="22"/>
          <w:lang w:val="es-ES_tradnl"/>
        </w:rPr>
      </w:pPr>
    </w:p>
    <w:p w:rsidR="004D016A" w:rsidRPr="00D535D2" w:rsidRDefault="00AB5E40" w:rsidP="004D016A">
      <w:pPr>
        <w:ind w:left="4245" w:hanging="4245"/>
        <w:jc w:val="both"/>
        <w:rPr>
          <w:rFonts w:ascii="Comic Sans MS" w:hAnsi="Comic Sans MS" w:cs="Arial"/>
          <w:sz w:val="22"/>
          <w:szCs w:val="22"/>
          <w:lang w:val="es-ES_tradnl"/>
        </w:rPr>
      </w:pPr>
      <w:r w:rsidRPr="00D535D2">
        <w:rPr>
          <w:rFonts w:ascii="Comic Sans MS" w:hAnsi="Comic Sans MS" w:cs="Arial"/>
          <w:b/>
          <w:sz w:val="22"/>
          <w:szCs w:val="22"/>
          <w:lang w:val="es-ES_tradnl"/>
        </w:rPr>
        <w:t xml:space="preserve">Caja de cambios: </w:t>
      </w:r>
      <w:r w:rsidR="004D016A" w:rsidRPr="00D535D2">
        <w:rPr>
          <w:rFonts w:ascii="Comic Sans MS" w:hAnsi="Comic Sans MS" w:cs="Arial"/>
          <w:b/>
          <w:sz w:val="22"/>
          <w:szCs w:val="22"/>
          <w:lang w:val="es-ES_tradnl"/>
        </w:rPr>
        <w:t>M</w:t>
      </w:r>
      <w:r w:rsidR="004D016A" w:rsidRPr="00D535D2">
        <w:rPr>
          <w:rFonts w:ascii="Comic Sans MS" w:hAnsi="Comic Sans MS" w:cs="Arial"/>
          <w:sz w:val="22"/>
          <w:szCs w:val="22"/>
          <w:lang w:val="es-ES_tradnl"/>
        </w:rPr>
        <w:t xml:space="preserve">ínimo de </w:t>
      </w:r>
      <w:r w:rsidR="00905297" w:rsidRPr="00D535D2">
        <w:rPr>
          <w:rFonts w:ascii="Comic Sans MS" w:hAnsi="Comic Sans MS" w:cs="Arial"/>
          <w:sz w:val="22"/>
          <w:szCs w:val="22"/>
          <w:lang w:val="es-ES_tradnl"/>
        </w:rPr>
        <w:t>8</w:t>
      </w:r>
      <w:r w:rsidR="004D016A" w:rsidRPr="00D535D2">
        <w:rPr>
          <w:rFonts w:ascii="Comic Sans MS" w:hAnsi="Comic Sans MS" w:cs="Arial"/>
          <w:sz w:val="22"/>
          <w:szCs w:val="22"/>
          <w:lang w:val="es-ES_tradnl"/>
        </w:rPr>
        <w:t xml:space="preserve"> velocidades adelante y </w:t>
      </w:r>
      <w:r w:rsidRPr="00D535D2">
        <w:rPr>
          <w:rFonts w:ascii="Comic Sans MS" w:hAnsi="Comic Sans MS" w:cs="Arial"/>
          <w:sz w:val="22"/>
          <w:szCs w:val="22"/>
          <w:lang w:val="es-ES_tradnl"/>
        </w:rPr>
        <w:t>1</w:t>
      </w:r>
      <w:r w:rsidR="00403AA9" w:rsidRPr="00D535D2">
        <w:rPr>
          <w:rFonts w:ascii="Comic Sans MS" w:hAnsi="Comic Sans MS" w:cs="Arial"/>
          <w:sz w:val="22"/>
          <w:szCs w:val="22"/>
          <w:lang w:val="es-ES_tradnl"/>
        </w:rPr>
        <w:t xml:space="preserve"> de reversa</w:t>
      </w:r>
      <w:r w:rsidRPr="00D535D2">
        <w:rPr>
          <w:rFonts w:ascii="Comic Sans MS" w:hAnsi="Comic Sans MS" w:cs="Arial"/>
          <w:sz w:val="22"/>
          <w:szCs w:val="22"/>
          <w:lang w:val="es-ES_tradnl"/>
        </w:rPr>
        <w:t xml:space="preserve"> (</w:t>
      </w:r>
      <w:r w:rsidR="0088042A" w:rsidRPr="00D535D2">
        <w:rPr>
          <w:rFonts w:ascii="Comic Sans MS" w:hAnsi="Comic Sans MS" w:cs="Arial"/>
          <w:sz w:val="22"/>
          <w:szCs w:val="22"/>
          <w:lang w:val="es-ES_tradnl"/>
        </w:rPr>
        <w:t>mínimo</w:t>
      </w:r>
      <w:r w:rsidRPr="00D535D2">
        <w:rPr>
          <w:rFonts w:ascii="Comic Sans MS" w:hAnsi="Comic Sans MS" w:cs="Arial"/>
          <w:sz w:val="22"/>
          <w:szCs w:val="22"/>
          <w:lang w:val="es-ES_tradnl"/>
        </w:rPr>
        <w:t>)</w:t>
      </w:r>
      <w:r w:rsidR="00403AA9" w:rsidRPr="00D535D2">
        <w:rPr>
          <w:rFonts w:ascii="Comic Sans MS" w:hAnsi="Comic Sans MS" w:cs="Arial"/>
          <w:sz w:val="22"/>
          <w:szCs w:val="22"/>
          <w:lang w:val="es-ES_tradnl"/>
        </w:rPr>
        <w:t xml:space="preserve"> </w:t>
      </w:r>
    </w:p>
    <w:p w:rsidR="006E20AD" w:rsidRDefault="006E20AD" w:rsidP="006E20AD">
      <w:pPr>
        <w:jc w:val="both"/>
        <w:rPr>
          <w:rFonts w:ascii="Comic Sans MS" w:hAnsi="Comic Sans MS" w:cs="Arial"/>
          <w:sz w:val="22"/>
          <w:szCs w:val="22"/>
          <w:lang w:val="es-ES_tradnl"/>
        </w:rPr>
      </w:pPr>
    </w:p>
    <w:p w:rsidR="006E20AD" w:rsidRDefault="006E20AD" w:rsidP="006E20AD">
      <w:pPr>
        <w:ind w:left="4245" w:hanging="4245"/>
        <w:jc w:val="both"/>
        <w:rPr>
          <w:rFonts w:ascii="Comic Sans MS" w:hAnsi="Comic Sans MS" w:cs="Arial"/>
          <w:b/>
          <w:sz w:val="22"/>
          <w:szCs w:val="22"/>
          <w:lang w:val="es-ES_tradnl"/>
        </w:rPr>
      </w:pPr>
      <w:r>
        <w:rPr>
          <w:rFonts w:ascii="Comic Sans MS" w:hAnsi="Comic Sans MS" w:cs="Arial"/>
          <w:b/>
          <w:sz w:val="22"/>
          <w:szCs w:val="22"/>
          <w:lang w:val="es-ES_tradnl"/>
        </w:rPr>
        <w:t>3.-</w:t>
      </w:r>
      <w:r w:rsidRPr="00D535D2">
        <w:rPr>
          <w:rFonts w:ascii="Comic Sans MS" w:hAnsi="Comic Sans MS" w:cs="Arial"/>
          <w:b/>
          <w:sz w:val="22"/>
          <w:szCs w:val="22"/>
          <w:lang w:val="es-ES_tradnl"/>
        </w:rPr>
        <w:t>Sistema de frenos</w:t>
      </w:r>
    </w:p>
    <w:p w:rsidR="00A75CDD" w:rsidRPr="00D535D2" w:rsidRDefault="00A75CDD" w:rsidP="006E20AD">
      <w:pPr>
        <w:ind w:left="4245" w:hanging="4245"/>
        <w:jc w:val="both"/>
        <w:rPr>
          <w:rFonts w:ascii="Comic Sans MS" w:hAnsi="Comic Sans MS" w:cs="Arial"/>
          <w:b/>
          <w:sz w:val="22"/>
          <w:szCs w:val="22"/>
          <w:lang w:val="es-ES_tradnl"/>
        </w:rPr>
      </w:pPr>
    </w:p>
    <w:p w:rsidR="00A75CDD" w:rsidRDefault="00A75CDD" w:rsidP="00A75CDD">
      <w:pPr>
        <w:ind w:left="4245" w:hanging="4245"/>
        <w:jc w:val="both"/>
        <w:rPr>
          <w:rFonts w:ascii="Comic Sans MS" w:hAnsi="Comic Sans MS" w:cs="Arial"/>
          <w:sz w:val="22"/>
          <w:szCs w:val="22"/>
          <w:lang w:val="es-ES_tradnl"/>
        </w:rPr>
      </w:pPr>
      <w:r w:rsidRPr="00A75CDD">
        <w:rPr>
          <w:rFonts w:ascii="Comic Sans MS" w:hAnsi="Comic Sans MS" w:cs="Arial"/>
          <w:sz w:val="22"/>
          <w:szCs w:val="22"/>
          <w:lang w:val="es-ES_tradnl"/>
        </w:rPr>
        <w:t xml:space="preserve">Tipo de mando Freno </w:t>
      </w:r>
      <w:r w:rsidR="00616F08">
        <w:rPr>
          <w:rFonts w:ascii="Comic Sans MS" w:hAnsi="Comic Sans MS" w:cs="Arial"/>
          <w:sz w:val="22"/>
          <w:szCs w:val="22"/>
          <w:lang w:val="es-ES_tradnl"/>
        </w:rPr>
        <w:tab/>
        <w:t>D</w:t>
      </w:r>
      <w:r w:rsidRPr="00A75CDD">
        <w:rPr>
          <w:rFonts w:ascii="Comic Sans MS" w:hAnsi="Comic Sans MS" w:cs="Arial"/>
          <w:sz w:val="22"/>
          <w:szCs w:val="22"/>
          <w:lang w:val="es-ES_tradnl"/>
        </w:rPr>
        <w:t xml:space="preserve">e servicio actuado neumáticamente o hidroneumático </w:t>
      </w:r>
    </w:p>
    <w:p w:rsidR="00A75CDD" w:rsidRDefault="00A75CDD" w:rsidP="00A75CDD">
      <w:pPr>
        <w:ind w:left="4245" w:hanging="4245"/>
        <w:jc w:val="both"/>
        <w:rPr>
          <w:rFonts w:ascii="Comic Sans MS" w:hAnsi="Comic Sans MS" w:cs="Arial"/>
          <w:sz w:val="22"/>
          <w:szCs w:val="22"/>
          <w:lang w:val="es-ES_tradnl"/>
        </w:rPr>
      </w:pPr>
      <w:r>
        <w:rPr>
          <w:rFonts w:ascii="Comic Sans MS" w:hAnsi="Comic Sans MS" w:cs="Arial"/>
          <w:sz w:val="22"/>
          <w:szCs w:val="22"/>
          <w:lang w:val="es-ES_tradnl"/>
        </w:rPr>
        <w:t xml:space="preserve">Tipo de freno en las ruedas, </w:t>
      </w:r>
      <w:r w:rsidR="00616F08">
        <w:rPr>
          <w:rFonts w:ascii="Comic Sans MS" w:hAnsi="Comic Sans MS" w:cs="Arial"/>
          <w:sz w:val="22"/>
          <w:szCs w:val="22"/>
          <w:lang w:val="es-ES_tradnl"/>
        </w:rPr>
        <w:tab/>
      </w:r>
      <w:r>
        <w:rPr>
          <w:rFonts w:ascii="Comic Sans MS" w:hAnsi="Comic Sans MS" w:cs="Arial"/>
          <w:sz w:val="22"/>
          <w:szCs w:val="22"/>
          <w:lang w:val="es-ES_tradnl"/>
        </w:rPr>
        <w:t>Delanteras Disco o tambor, posteriores Tambor</w:t>
      </w:r>
    </w:p>
    <w:p w:rsidR="00A75CDD" w:rsidRPr="00D535D2" w:rsidRDefault="00A75CDD" w:rsidP="00A75CDD">
      <w:pPr>
        <w:ind w:left="4245" w:hanging="4245"/>
        <w:jc w:val="both"/>
        <w:rPr>
          <w:rFonts w:ascii="Comic Sans MS" w:hAnsi="Comic Sans MS" w:cs="Arial"/>
          <w:sz w:val="22"/>
          <w:szCs w:val="22"/>
          <w:lang w:val="es-ES_tradnl"/>
        </w:rPr>
      </w:pPr>
      <w:r>
        <w:rPr>
          <w:rFonts w:ascii="Comic Sans MS" w:hAnsi="Comic Sans MS" w:cs="Arial"/>
          <w:sz w:val="22"/>
          <w:szCs w:val="22"/>
          <w:lang w:val="es-ES_tradnl"/>
        </w:rPr>
        <w:t>Sistemas adicionales necesarios.- frenos de estacionamiento y frenos de motor</w:t>
      </w:r>
    </w:p>
    <w:p w:rsidR="006E20AD" w:rsidRDefault="006E20AD" w:rsidP="004D016A">
      <w:pPr>
        <w:ind w:left="4245" w:hanging="4245"/>
        <w:jc w:val="both"/>
        <w:rPr>
          <w:rFonts w:ascii="Comic Sans MS" w:hAnsi="Comic Sans MS" w:cs="Arial"/>
          <w:sz w:val="22"/>
          <w:szCs w:val="22"/>
          <w:lang w:val="es-ES_tradnl"/>
        </w:rPr>
      </w:pPr>
    </w:p>
    <w:p w:rsidR="006E20AD" w:rsidRDefault="00A75CDD" w:rsidP="004D016A">
      <w:pPr>
        <w:ind w:left="4245" w:hanging="4245"/>
        <w:jc w:val="both"/>
        <w:rPr>
          <w:rFonts w:ascii="Comic Sans MS" w:hAnsi="Comic Sans MS" w:cs="Arial"/>
          <w:b/>
          <w:sz w:val="22"/>
          <w:szCs w:val="22"/>
          <w:lang w:val="es-ES_tradnl"/>
        </w:rPr>
      </w:pPr>
      <w:r w:rsidRPr="00A75CDD">
        <w:rPr>
          <w:rFonts w:ascii="Comic Sans MS" w:hAnsi="Comic Sans MS" w:cs="Arial"/>
          <w:b/>
          <w:sz w:val="22"/>
          <w:szCs w:val="22"/>
          <w:lang w:val="es-ES_tradnl"/>
        </w:rPr>
        <w:t>4.- Sistema de suspensión</w:t>
      </w:r>
    </w:p>
    <w:p w:rsidR="00F7444A" w:rsidRPr="00D535D2" w:rsidRDefault="00F7444A" w:rsidP="00F7444A">
      <w:pPr>
        <w:jc w:val="both"/>
        <w:rPr>
          <w:rFonts w:ascii="Comic Sans MS" w:hAnsi="Comic Sans MS" w:cs="Arial"/>
          <w:b/>
          <w:sz w:val="22"/>
          <w:szCs w:val="22"/>
          <w:lang w:val="es-ES_tradnl"/>
        </w:rPr>
      </w:pPr>
    </w:p>
    <w:p w:rsidR="00F7444A" w:rsidRPr="00D535D2" w:rsidRDefault="00F7444A" w:rsidP="00F7444A">
      <w:pPr>
        <w:ind w:firstLine="8"/>
        <w:jc w:val="both"/>
        <w:rPr>
          <w:rFonts w:ascii="Comic Sans MS" w:hAnsi="Comic Sans MS" w:cs="Arial"/>
          <w:sz w:val="22"/>
          <w:szCs w:val="22"/>
          <w:lang w:val="es-ES_tradnl"/>
        </w:rPr>
      </w:pPr>
      <w:r w:rsidRPr="00F7444A">
        <w:rPr>
          <w:rFonts w:ascii="Comic Sans MS" w:hAnsi="Comic Sans MS" w:cs="Arial"/>
          <w:sz w:val="22"/>
          <w:szCs w:val="22"/>
          <w:lang w:val="es-ES_tradnl"/>
        </w:rPr>
        <w:t>Tipo de Suspensión</w:t>
      </w:r>
      <w:r w:rsidRPr="00D535D2">
        <w:rPr>
          <w:rFonts w:ascii="Comic Sans MS" w:hAnsi="Comic Sans MS" w:cs="Arial"/>
          <w:b/>
          <w:sz w:val="22"/>
          <w:szCs w:val="22"/>
          <w:lang w:val="es-ES_tradnl"/>
        </w:rPr>
        <w:tab/>
      </w:r>
      <w:r w:rsidRPr="00D535D2">
        <w:rPr>
          <w:rFonts w:ascii="Comic Sans MS" w:hAnsi="Comic Sans MS" w:cs="Arial"/>
          <w:sz w:val="22"/>
          <w:szCs w:val="22"/>
          <w:lang w:val="es-ES_tradnl"/>
        </w:rPr>
        <w:t>Delantera: Hojas semielipticas y amortiguadores</w:t>
      </w:r>
    </w:p>
    <w:p w:rsidR="00F7444A" w:rsidRPr="00D535D2" w:rsidRDefault="00F7444A" w:rsidP="00F7444A">
      <w:pPr>
        <w:ind w:left="4245" w:hanging="4245"/>
        <w:jc w:val="both"/>
        <w:rPr>
          <w:rFonts w:ascii="Comic Sans MS" w:hAnsi="Comic Sans MS" w:cs="Arial"/>
          <w:sz w:val="22"/>
          <w:szCs w:val="22"/>
          <w:lang w:val="es-ES_tradnl"/>
        </w:rPr>
      </w:pPr>
      <w:r w:rsidRPr="00D535D2">
        <w:rPr>
          <w:rFonts w:ascii="Comic Sans MS" w:hAnsi="Comic Sans MS" w:cs="Arial"/>
          <w:sz w:val="22"/>
          <w:szCs w:val="22"/>
          <w:lang w:val="es-ES_tradnl"/>
        </w:rPr>
        <w:tab/>
      </w:r>
      <w:r w:rsidRPr="00D535D2">
        <w:rPr>
          <w:rFonts w:ascii="Comic Sans MS" w:hAnsi="Comic Sans MS" w:cs="Arial"/>
          <w:sz w:val="22"/>
          <w:szCs w:val="22"/>
          <w:lang w:val="es-ES_tradnl"/>
        </w:rPr>
        <w:tab/>
      </w:r>
    </w:p>
    <w:p w:rsidR="00F7444A" w:rsidRPr="00D535D2" w:rsidRDefault="00F7444A" w:rsidP="00F7444A">
      <w:pPr>
        <w:ind w:left="4245" w:hanging="4245"/>
        <w:jc w:val="both"/>
        <w:rPr>
          <w:rFonts w:ascii="Comic Sans MS" w:hAnsi="Comic Sans MS" w:cs="Arial"/>
          <w:sz w:val="22"/>
          <w:szCs w:val="22"/>
          <w:lang w:val="es-ES_tradnl"/>
        </w:rPr>
      </w:pPr>
      <w:r>
        <w:rPr>
          <w:rFonts w:ascii="Comic Sans MS" w:hAnsi="Comic Sans MS" w:cs="Arial"/>
          <w:sz w:val="22"/>
          <w:szCs w:val="22"/>
          <w:lang w:val="es-ES_tradnl"/>
        </w:rPr>
        <w:t>Posteriores</w:t>
      </w:r>
      <w:r w:rsidRPr="00D535D2">
        <w:rPr>
          <w:rFonts w:ascii="Comic Sans MS" w:hAnsi="Comic Sans MS" w:cs="Arial"/>
          <w:sz w:val="22"/>
          <w:szCs w:val="22"/>
          <w:lang w:val="es-ES_tradnl"/>
        </w:rPr>
        <w:t>: Hojas  semielípticas, paquete auxiliar</w:t>
      </w:r>
    </w:p>
    <w:p w:rsidR="00F7444A" w:rsidRPr="00D535D2" w:rsidRDefault="00F7444A" w:rsidP="00F7444A">
      <w:pPr>
        <w:ind w:left="4245" w:hanging="4245"/>
        <w:jc w:val="both"/>
        <w:rPr>
          <w:rFonts w:ascii="Comic Sans MS" w:hAnsi="Comic Sans MS" w:cs="Arial"/>
          <w:sz w:val="22"/>
          <w:szCs w:val="22"/>
          <w:lang w:val="es-ES_tradnl"/>
        </w:rPr>
      </w:pPr>
      <w:r>
        <w:rPr>
          <w:rFonts w:ascii="Comic Sans MS" w:hAnsi="Comic Sans MS" w:cs="Arial"/>
          <w:sz w:val="22"/>
          <w:szCs w:val="22"/>
          <w:lang w:val="es-ES_tradnl"/>
        </w:rPr>
        <w:t>Amortiguadores ti</w:t>
      </w:r>
      <w:r w:rsidR="00616F08">
        <w:rPr>
          <w:rFonts w:ascii="Comic Sans MS" w:hAnsi="Comic Sans MS" w:cs="Arial"/>
          <w:sz w:val="22"/>
          <w:szCs w:val="22"/>
          <w:lang w:val="es-ES_tradnl"/>
        </w:rPr>
        <w:t>po hidráulicos</w:t>
      </w:r>
    </w:p>
    <w:p w:rsidR="00F7444A" w:rsidRPr="00A75CDD" w:rsidRDefault="00F7444A" w:rsidP="00F7444A">
      <w:pPr>
        <w:jc w:val="both"/>
        <w:rPr>
          <w:rFonts w:ascii="Comic Sans MS" w:hAnsi="Comic Sans MS" w:cs="Arial"/>
          <w:b/>
          <w:sz w:val="22"/>
          <w:szCs w:val="22"/>
          <w:lang w:val="es-ES_tradnl"/>
        </w:rPr>
      </w:pPr>
    </w:p>
    <w:p w:rsidR="00A75CDD" w:rsidRPr="00F7444A" w:rsidRDefault="00F7444A" w:rsidP="004D016A">
      <w:pPr>
        <w:ind w:left="4245" w:hanging="4245"/>
        <w:jc w:val="both"/>
        <w:rPr>
          <w:rFonts w:ascii="Comic Sans MS" w:hAnsi="Comic Sans MS" w:cs="Arial"/>
          <w:b/>
          <w:sz w:val="22"/>
          <w:szCs w:val="22"/>
          <w:lang w:val="es-ES_tradnl"/>
        </w:rPr>
      </w:pPr>
      <w:r w:rsidRPr="00F7444A">
        <w:rPr>
          <w:rFonts w:ascii="Comic Sans MS" w:hAnsi="Comic Sans MS" w:cs="Arial"/>
          <w:b/>
          <w:sz w:val="22"/>
          <w:szCs w:val="22"/>
          <w:lang w:val="es-ES_tradnl"/>
        </w:rPr>
        <w:t>5.- Sistema de Dirección</w:t>
      </w:r>
    </w:p>
    <w:p w:rsidR="004D016A" w:rsidRDefault="00F7444A" w:rsidP="004D016A">
      <w:pPr>
        <w:ind w:left="4245" w:hanging="4245"/>
        <w:jc w:val="both"/>
        <w:rPr>
          <w:rFonts w:ascii="Comic Sans MS" w:hAnsi="Comic Sans MS" w:cs="Arial"/>
          <w:sz w:val="22"/>
          <w:szCs w:val="22"/>
          <w:lang w:val="es-ES_tradnl"/>
        </w:rPr>
      </w:pPr>
      <w:r w:rsidRPr="00F7444A">
        <w:rPr>
          <w:rFonts w:ascii="Comic Sans MS" w:hAnsi="Comic Sans MS" w:cs="Arial"/>
          <w:sz w:val="22"/>
          <w:szCs w:val="22"/>
          <w:lang w:val="es-ES_tradnl"/>
        </w:rPr>
        <w:t>Mecanismo</w:t>
      </w:r>
      <w:r w:rsidR="004D016A" w:rsidRPr="00D535D2">
        <w:rPr>
          <w:rFonts w:ascii="Comic Sans MS" w:hAnsi="Comic Sans MS" w:cs="Arial"/>
          <w:b/>
          <w:sz w:val="22"/>
          <w:szCs w:val="22"/>
          <w:lang w:val="es-ES_tradnl"/>
        </w:rPr>
        <w:tab/>
      </w:r>
      <w:r w:rsidRPr="00F7444A">
        <w:rPr>
          <w:rFonts w:ascii="Comic Sans MS" w:hAnsi="Comic Sans MS" w:cs="Arial"/>
          <w:sz w:val="22"/>
          <w:szCs w:val="22"/>
          <w:lang w:val="es-ES_tradnl"/>
        </w:rPr>
        <w:t>Asistida (</w:t>
      </w:r>
      <w:r w:rsidR="004D016A" w:rsidRPr="00F7444A">
        <w:rPr>
          <w:rFonts w:ascii="Comic Sans MS" w:hAnsi="Comic Sans MS" w:cs="Arial"/>
          <w:sz w:val="22"/>
          <w:szCs w:val="22"/>
          <w:lang w:val="es-ES_tradnl"/>
        </w:rPr>
        <w:t>Hidráulica</w:t>
      </w:r>
      <w:r w:rsidR="000A72D3">
        <w:rPr>
          <w:rFonts w:ascii="Comic Sans MS" w:hAnsi="Comic Sans MS" w:cs="Arial"/>
          <w:sz w:val="22"/>
          <w:szCs w:val="22"/>
          <w:lang w:val="es-ES_tradnl"/>
        </w:rPr>
        <w:t>mente</w:t>
      </w:r>
      <w:proofErr w:type="gramStart"/>
      <w:r>
        <w:rPr>
          <w:rFonts w:ascii="Comic Sans MS" w:hAnsi="Comic Sans MS" w:cs="Arial"/>
          <w:sz w:val="22"/>
          <w:szCs w:val="22"/>
          <w:lang w:val="es-ES_tradnl"/>
        </w:rPr>
        <w:t>)</w:t>
      </w:r>
      <w:r w:rsidR="004D016A" w:rsidRPr="00D535D2">
        <w:rPr>
          <w:rFonts w:ascii="Comic Sans MS" w:hAnsi="Comic Sans MS" w:cs="Arial"/>
          <w:sz w:val="22"/>
          <w:szCs w:val="22"/>
          <w:lang w:val="es-ES_tradnl"/>
        </w:rPr>
        <w:t xml:space="preserve"> .</w:t>
      </w:r>
      <w:proofErr w:type="gramEnd"/>
    </w:p>
    <w:p w:rsidR="00CB474E" w:rsidRPr="00D535D2" w:rsidRDefault="00CB474E" w:rsidP="004D016A">
      <w:pPr>
        <w:ind w:left="4245" w:hanging="4245"/>
        <w:jc w:val="both"/>
        <w:rPr>
          <w:rFonts w:ascii="Comic Sans MS" w:hAnsi="Comic Sans MS" w:cs="Arial"/>
          <w:sz w:val="22"/>
          <w:szCs w:val="22"/>
          <w:lang w:val="es-ES_tradnl"/>
        </w:rPr>
      </w:pPr>
      <w:r>
        <w:rPr>
          <w:rFonts w:ascii="Comic Sans MS" w:hAnsi="Comic Sans MS" w:cs="Arial"/>
          <w:sz w:val="22"/>
          <w:szCs w:val="22"/>
          <w:lang w:val="es-ES_tradnl"/>
        </w:rPr>
        <w:t>Columna de dirección tipo regulable</w:t>
      </w:r>
    </w:p>
    <w:p w:rsidR="00F7444A" w:rsidRDefault="00F7444A" w:rsidP="004D016A">
      <w:pPr>
        <w:ind w:left="4245" w:hanging="4245"/>
        <w:jc w:val="both"/>
        <w:rPr>
          <w:rFonts w:ascii="Comic Sans MS" w:hAnsi="Comic Sans MS" w:cs="Arial"/>
          <w:sz w:val="22"/>
          <w:szCs w:val="22"/>
          <w:lang w:val="es-ES_tradnl"/>
        </w:rPr>
      </w:pPr>
    </w:p>
    <w:p w:rsidR="00403AA9" w:rsidRPr="00F7444A" w:rsidRDefault="00F7444A" w:rsidP="004D016A">
      <w:pPr>
        <w:ind w:left="4245" w:hanging="4245"/>
        <w:jc w:val="both"/>
        <w:rPr>
          <w:rFonts w:ascii="Comic Sans MS" w:hAnsi="Comic Sans MS" w:cs="Arial"/>
          <w:b/>
          <w:sz w:val="22"/>
          <w:szCs w:val="22"/>
          <w:lang w:val="es-ES_tradnl"/>
        </w:rPr>
      </w:pPr>
      <w:r w:rsidRPr="00F7444A">
        <w:rPr>
          <w:rFonts w:ascii="Comic Sans MS" w:hAnsi="Comic Sans MS" w:cs="Arial"/>
          <w:b/>
          <w:sz w:val="22"/>
          <w:szCs w:val="22"/>
          <w:lang w:val="es-ES_tradnl"/>
        </w:rPr>
        <w:t xml:space="preserve">6.- </w:t>
      </w:r>
      <w:r w:rsidR="00403AA9" w:rsidRPr="00F7444A">
        <w:rPr>
          <w:rFonts w:ascii="Comic Sans MS" w:hAnsi="Comic Sans MS" w:cs="Arial"/>
          <w:b/>
          <w:sz w:val="22"/>
          <w:szCs w:val="22"/>
          <w:lang w:val="es-ES_tradnl"/>
        </w:rPr>
        <w:t xml:space="preserve">Capacidad de </w:t>
      </w:r>
      <w:r w:rsidRPr="00F7444A">
        <w:rPr>
          <w:rFonts w:ascii="Comic Sans MS" w:hAnsi="Comic Sans MS" w:cs="Arial"/>
          <w:b/>
          <w:sz w:val="22"/>
          <w:szCs w:val="22"/>
          <w:lang w:val="es-ES_tradnl"/>
        </w:rPr>
        <w:t>carga</w:t>
      </w:r>
    </w:p>
    <w:p w:rsidR="0088042A" w:rsidRPr="00D535D2" w:rsidRDefault="0088042A" w:rsidP="004D016A">
      <w:pPr>
        <w:ind w:left="4245" w:hanging="4245"/>
        <w:jc w:val="both"/>
        <w:rPr>
          <w:rFonts w:ascii="Comic Sans MS" w:hAnsi="Comic Sans MS" w:cs="Arial"/>
          <w:b/>
          <w:sz w:val="22"/>
          <w:szCs w:val="22"/>
          <w:lang w:val="es-ES_tradnl"/>
        </w:rPr>
      </w:pPr>
    </w:p>
    <w:p w:rsidR="004D016A" w:rsidRPr="00D535D2" w:rsidRDefault="004D016A" w:rsidP="00403AA9">
      <w:pPr>
        <w:ind w:left="4245" w:hanging="3525"/>
        <w:jc w:val="both"/>
        <w:rPr>
          <w:rFonts w:ascii="Comic Sans MS" w:hAnsi="Comic Sans MS" w:cs="Arial"/>
          <w:sz w:val="22"/>
          <w:szCs w:val="22"/>
          <w:lang w:val="es-ES_tradnl"/>
        </w:rPr>
      </w:pPr>
      <w:r w:rsidRPr="00D535D2">
        <w:rPr>
          <w:rFonts w:ascii="Comic Sans MS" w:hAnsi="Comic Sans MS" w:cs="Arial"/>
          <w:b/>
          <w:sz w:val="22"/>
          <w:szCs w:val="22"/>
          <w:lang w:val="es-ES_tradnl"/>
        </w:rPr>
        <w:t>Eje delantero</w:t>
      </w:r>
      <w:r w:rsidRPr="00D535D2">
        <w:rPr>
          <w:rFonts w:ascii="Comic Sans MS" w:hAnsi="Comic Sans MS" w:cs="Arial"/>
          <w:b/>
          <w:sz w:val="22"/>
          <w:szCs w:val="22"/>
          <w:lang w:val="es-ES_tradnl"/>
        </w:rPr>
        <w:tab/>
      </w:r>
      <w:r w:rsidRPr="00D535D2">
        <w:rPr>
          <w:rFonts w:ascii="Comic Sans MS" w:hAnsi="Comic Sans MS" w:cs="Arial"/>
          <w:sz w:val="22"/>
          <w:szCs w:val="22"/>
          <w:lang w:val="es-ES_tradnl"/>
        </w:rPr>
        <w:t>Mínimo de 6.</w:t>
      </w:r>
      <w:r w:rsidR="0026318A" w:rsidRPr="00D535D2">
        <w:rPr>
          <w:rFonts w:ascii="Comic Sans MS" w:hAnsi="Comic Sans MS" w:cs="Arial"/>
          <w:sz w:val="22"/>
          <w:szCs w:val="22"/>
          <w:lang w:val="es-ES_tradnl"/>
        </w:rPr>
        <w:t>5</w:t>
      </w:r>
      <w:r w:rsidRPr="00D535D2">
        <w:rPr>
          <w:rFonts w:ascii="Comic Sans MS" w:hAnsi="Comic Sans MS" w:cs="Arial"/>
          <w:sz w:val="22"/>
          <w:szCs w:val="22"/>
          <w:lang w:val="es-ES_tradnl"/>
        </w:rPr>
        <w:t>00 Kg.</w:t>
      </w:r>
    </w:p>
    <w:p w:rsidR="004D016A" w:rsidRPr="00D535D2" w:rsidRDefault="004D016A" w:rsidP="004D016A">
      <w:pPr>
        <w:ind w:left="4245" w:hanging="4245"/>
        <w:jc w:val="both"/>
        <w:rPr>
          <w:rFonts w:ascii="Comic Sans MS" w:hAnsi="Comic Sans MS" w:cs="Arial"/>
          <w:sz w:val="22"/>
          <w:szCs w:val="22"/>
          <w:lang w:val="es-ES_tradnl"/>
        </w:rPr>
      </w:pPr>
    </w:p>
    <w:p w:rsidR="004D016A" w:rsidRPr="00D535D2" w:rsidRDefault="004D016A" w:rsidP="00403AA9">
      <w:pPr>
        <w:ind w:left="4245" w:hanging="3525"/>
        <w:jc w:val="both"/>
        <w:rPr>
          <w:rFonts w:ascii="Comic Sans MS" w:hAnsi="Comic Sans MS" w:cs="Arial"/>
          <w:sz w:val="22"/>
          <w:szCs w:val="22"/>
          <w:lang w:val="es-ES_tradnl"/>
        </w:rPr>
      </w:pPr>
      <w:r w:rsidRPr="00D535D2">
        <w:rPr>
          <w:rFonts w:ascii="Comic Sans MS" w:hAnsi="Comic Sans MS" w:cs="Arial"/>
          <w:b/>
          <w:sz w:val="22"/>
          <w:szCs w:val="22"/>
          <w:lang w:val="es-ES_tradnl"/>
        </w:rPr>
        <w:t>Eje trasero</w:t>
      </w:r>
      <w:r w:rsidRPr="00D535D2">
        <w:rPr>
          <w:rFonts w:ascii="Comic Sans MS" w:hAnsi="Comic Sans MS" w:cs="Arial"/>
          <w:b/>
          <w:sz w:val="22"/>
          <w:szCs w:val="22"/>
          <w:lang w:val="es-ES_tradnl"/>
        </w:rPr>
        <w:tab/>
      </w:r>
      <w:r w:rsidR="00403AA9" w:rsidRPr="00D535D2">
        <w:rPr>
          <w:rFonts w:ascii="Comic Sans MS" w:hAnsi="Comic Sans MS" w:cs="Arial"/>
          <w:b/>
          <w:sz w:val="22"/>
          <w:szCs w:val="22"/>
          <w:lang w:val="es-ES_tradnl"/>
        </w:rPr>
        <w:tab/>
      </w:r>
      <w:r w:rsidR="00403AA9" w:rsidRPr="00D535D2">
        <w:rPr>
          <w:rFonts w:ascii="Comic Sans MS" w:hAnsi="Comic Sans MS" w:cs="Arial"/>
          <w:sz w:val="22"/>
          <w:szCs w:val="22"/>
          <w:lang w:val="es-ES_tradnl"/>
        </w:rPr>
        <w:t>Mínimo de 11.500</w:t>
      </w:r>
      <w:r w:rsidRPr="00D535D2">
        <w:rPr>
          <w:rFonts w:ascii="Comic Sans MS" w:hAnsi="Comic Sans MS" w:cs="Arial"/>
          <w:sz w:val="22"/>
          <w:szCs w:val="22"/>
          <w:lang w:val="es-ES_tradnl"/>
        </w:rPr>
        <w:t xml:space="preserve"> Kg.</w:t>
      </w:r>
    </w:p>
    <w:p w:rsidR="004D016A" w:rsidRDefault="004D016A" w:rsidP="004D016A">
      <w:pPr>
        <w:ind w:left="4245" w:hanging="4245"/>
        <w:jc w:val="both"/>
        <w:rPr>
          <w:rFonts w:ascii="Comic Sans MS" w:hAnsi="Comic Sans MS" w:cs="Arial"/>
          <w:sz w:val="22"/>
          <w:szCs w:val="22"/>
          <w:lang w:val="es-ES_tradnl"/>
        </w:rPr>
      </w:pPr>
    </w:p>
    <w:p w:rsidR="00F7444A" w:rsidRDefault="00F7444A" w:rsidP="004D016A">
      <w:pPr>
        <w:ind w:left="4245" w:hanging="4245"/>
        <w:jc w:val="both"/>
        <w:rPr>
          <w:rFonts w:ascii="Comic Sans MS" w:hAnsi="Comic Sans MS" w:cs="Arial"/>
          <w:sz w:val="22"/>
          <w:szCs w:val="22"/>
          <w:lang w:val="es-ES_tradnl"/>
        </w:rPr>
      </w:pPr>
    </w:p>
    <w:p w:rsidR="00F7444A" w:rsidRDefault="00F7444A" w:rsidP="004D016A">
      <w:pPr>
        <w:ind w:left="4245" w:hanging="4245"/>
        <w:jc w:val="both"/>
        <w:rPr>
          <w:rFonts w:ascii="Comic Sans MS" w:hAnsi="Comic Sans MS" w:cs="Arial"/>
          <w:sz w:val="22"/>
          <w:szCs w:val="22"/>
          <w:lang w:val="es-ES_tradnl"/>
        </w:rPr>
      </w:pPr>
    </w:p>
    <w:p w:rsidR="00F7444A" w:rsidRDefault="00F7444A" w:rsidP="004D016A">
      <w:pPr>
        <w:ind w:left="4245" w:hanging="4245"/>
        <w:jc w:val="both"/>
        <w:rPr>
          <w:rFonts w:ascii="Comic Sans MS" w:hAnsi="Comic Sans MS" w:cs="Arial"/>
          <w:sz w:val="22"/>
          <w:szCs w:val="22"/>
          <w:lang w:val="es-ES_tradnl"/>
        </w:rPr>
      </w:pPr>
    </w:p>
    <w:p w:rsidR="00F7444A" w:rsidRDefault="00F7444A" w:rsidP="00F7444A">
      <w:pPr>
        <w:jc w:val="both"/>
        <w:rPr>
          <w:rFonts w:ascii="Comic Sans MS" w:hAnsi="Comic Sans MS" w:cs="Arial"/>
          <w:b/>
          <w:sz w:val="22"/>
          <w:szCs w:val="22"/>
          <w:lang w:val="es-ES_tradnl"/>
        </w:rPr>
      </w:pPr>
      <w:r>
        <w:rPr>
          <w:rFonts w:ascii="Comic Sans MS" w:hAnsi="Comic Sans MS" w:cs="Arial"/>
          <w:b/>
          <w:sz w:val="22"/>
          <w:szCs w:val="22"/>
          <w:lang w:val="es-ES_tradnl"/>
        </w:rPr>
        <w:t>7.- Sistema eléctrico</w:t>
      </w:r>
    </w:p>
    <w:p w:rsidR="00F7444A" w:rsidRPr="00D535D2" w:rsidRDefault="00F7444A" w:rsidP="00F7444A">
      <w:pPr>
        <w:jc w:val="both"/>
        <w:rPr>
          <w:rFonts w:ascii="Comic Sans MS" w:hAnsi="Comic Sans MS" w:cs="Arial"/>
          <w:b/>
          <w:sz w:val="22"/>
          <w:szCs w:val="22"/>
          <w:lang w:val="es-ES_tradnl"/>
        </w:rPr>
      </w:pPr>
    </w:p>
    <w:p w:rsidR="00F7444A" w:rsidRPr="00D535D2" w:rsidRDefault="00F7444A" w:rsidP="00F7444A">
      <w:pPr>
        <w:jc w:val="both"/>
        <w:rPr>
          <w:rFonts w:ascii="Comic Sans MS" w:hAnsi="Comic Sans MS" w:cs="Arial"/>
          <w:sz w:val="22"/>
          <w:szCs w:val="22"/>
          <w:lang w:val="es-ES_tradnl"/>
        </w:rPr>
      </w:pPr>
      <w:r>
        <w:rPr>
          <w:rFonts w:ascii="Comic Sans MS" w:hAnsi="Comic Sans MS" w:cs="Arial"/>
          <w:sz w:val="22"/>
          <w:szCs w:val="22"/>
          <w:lang w:val="es-ES_tradnl"/>
        </w:rPr>
        <w:t xml:space="preserve">Voltaje de 12 o </w:t>
      </w:r>
      <w:r w:rsidRPr="00D535D2">
        <w:rPr>
          <w:rFonts w:ascii="Comic Sans MS" w:hAnsi="Comic Sans MS" w:cs="Arial"/>
          <w:sz w:val="22"/>
          <w:szCs w:val="22"/>
          <w:lang w:val="es-ES_tradnl"/>
        </w:rPr>
        <w:t xml:space="preserve"> 24 Voltios, alternador, motor de arranque y </w:t>
      </w:r>
      <w:r>
        <w:rPr>
          <w:rFonts w:ascii="Comic Sans MS" w:hAnsi="Comic Sans MS" w:cs="Arial"/>
          <w:sz w:val="22"/>
          <w:szCs w:val="22"/>
          <w:lang w:val="es-ES_tradnl"/>
        </w:rPr>
        <w:t>uno o dos baterías de mantenimiento</w:t>
      </w:r>
      <w:r w:rsidRPr="00D535D2">
        <w:rPr>
          <w:rFonts w:ascii="Comic Sans MS" w:hAnsi="Comic Sans MS" w:cs="Arial"/>
          <w:sz w:val="22"/>
          <w:szCs w:val="22"/>
          <w:lang w:val="es-ES_tradnl"/>
        </w:rPr>
        <w:t>, bocina y alarmas de retroceso, luces reglamentarias para labores diurnas y nocturnas</w:t>
      </w:r>
      <w:r w:rsidR="000A72D3">
        <w:rPr>
          <w:rFonts w:ascii="Comic Sans MS" w:hAnsi="Comic Sans MS" w:cs="Arial"/>
          <w:sz w:val="22"/>
          <w:szCs w:val="22"/>
          <w:lang w:val="es-ES_tradnl"/>
        </w:rPr>
        <w:t>, luces adicionales (antiniebla)</w:t>
      </w:r>
    </w:p>
    <w:p w:rsidR="00F7444A" w:rsidRDefault="00F7444A" w:rsidP="004D016A">
      <w:pPr>
        <w:ind w:left="4245" w:hanging="4245"/>
        <w:jc w:val="both"/>
        <w:rPr>
          <w:rFonts w:ascii="Comic Sans MS" w:hAnsi="Comic Sans MS" w:cs="Arial"/>
          <w:sz w:val="22"/>
          <w:szCs w:val="22"/>
          <w:lang w:val="es-ES_tradnl"/>
        </w:rPr>
      </w:pPr>
    </w:p>
    <w:p w:rsidR="00F7444A" w:rsidRDefault="00F7444A" w:rsidP="004D016A">
      <w:pPr>
        <w:ind w:left="4245" w:hanging="4245"/>
        <w:jc w:val="both"/>
        <w:rPr>
          <w:rFonts w:ascii="Comic Sans MS" w:hAnsi="Comic Sans MS" w:cs="Arial"/>
          <w:b/>
          <w:sz w:val="22"/>
          <w:szCs w:val="22"/>
          <w:lang w:val="es-ES_tradnl"/>
        </w:rPr>
      </w:pPr>
      <w:r w:rsidRPr="00F7444A">
        <w:rPr>
          <w:rFonts w:ascii="Comic Sans MS" w:hAnsi="Comic Sans MS" w:cs="Arial"/>
          <w:b/>
          <w:sz w:val="22"/>
          <w:szCs w:val="22"/>
          <w:lang w:val="es-ES_tradnl"/>
        </w:rPr>
        <w:t>8.-</w:t>
      </w:r>
      <w:r w:rsidR="004D016A" w:rsidRPr="00F7444A">
        <w:rPr>
          <w:rFonts w:ascii="Comic Sans MS" w:hAnsi="Comic Sans MS" w:cs="Arial"/>
          <w:b/>
          <w:sz w:val="22"/>
          <w:szCs w:val="22"/>
          <w:lang w:val="es-ES_tradnl"/>
        </w:rPr>
        <w:t>Neumáticos</w:t>
      </w:r>
      <w:r w:rsidR="004D016A" w:rsidRPr="00D535D2">
        <w:rPr>
          <w:rFonts w:ascii="Comic Sans MS" w:hAnsi="Comic Sans MS" w:cs="Arial"/>
          <w:b/>
          <w:sz w:val="22"/>
          <w:szCs w:val="22"/>
          <w:lang w:val="es-ES_tradnl"/>
        </w:rPr>
        <w:tab/>
      </w:r>
    </w:p>
    <w:p w:rsidR="00F7444A" w:rsidRDefault="00F7444A" w:rsidP="004D016A">
      <w:pPr>
        <w:ind w:left="4245" w:hanging="4245"/>
        <w:jc w:val="both"/>
        <w:rPr>
          <w:rFonts w:ascii="Comic Sans MS" w:hAnsi="Comic Sans MS" w:cs="Arial"/>
          <w:b/>
          <w:sz w:val="22"/>
          <w:szCs w:val="22"/>
          <w:lang w:val="es-ES_tradnl"/>
        </w:rPr>
      </w:pPr>
    </w:p>
    <w:p w:rsidR="004D016A" w:rsidRPr="00D535D2" w:rsidRDefault="004D016A" w:rsidP="0058159F">
      <w:pPr>
        <w:ind w:left="142" w:firstLine="8"/>
        <w:jc w:val="both"/>
        <w:rPr>
          <w:rFonts w:ascii="Comic Sans MS" w:hAnsi="Comic Sans MS" w:cs="Arial"/>
          <w:sz w:val="22"/>
          <w:szCs w:val="22"/>
          <w:lang w:val="es-ES_tradnl"/>
        </w:rPr>
      </w:pPr>
      <w:r w:rsidRPr="00D535D2">
        <w:rPr>
          <w:rFonts w:ascii="Comic Sans MS" w:hAnsi="Comic Sans MS" w:cs="Arial"/>
          <w:sz w:val="22"/>
          <w:szCs w:val="22"/>
          <w:lang w:val="es-ES_tradnl"/>
        </w:rPr>
        <w:t>7</w:t>
      </w:r>
      <w:r w:rsidR="00F7444A">
        <w:rPr>
          <w:rFonts w:ascii="Comic Sans MS" w:hAnsi="Comic Sans MS" w:cs="Arial"/>
          <w:sz w:val="22"/>
          <w:szCs w:val="22"/>
          <w:lang w:val="es-ES_tradnl"/>
        </w:rPr>
        <w:t>neumaticos</w:t>
      </w:r>
      <w:r w:rsidRPr="00D535D2">
        <w:rPr>
          <w:rFonts w:ascii="Comic Sans MS" w:hAnsi="Comic Sans MS" w:cs="Arial"/>
          <w:sz w:val="22"/>
          <w:szCs w:val="22"/>
          <w:lang w:val="es-ES_tradnl"/>
        </w:rPr>
        <w:t>, mínimo de 1</w:t>
      </w:r>
      <w:r w:rsidR="00403AA9" w:rsidRPr="00D535D2">
        <w:rPr>
          <w:rFonts w:ascii="Comic Sans MS" w:hAnsi="Comic Sans MS" w:cs="Arial"/>
          <w:sz w:val="22"/>
          <w:szCs w:val="22"/>
          <w:lang w:val="es-ES_tradnl"/>
        </w:rPr>
        <w:t>1</w:t>
      </w:r>
      <w:r w:rsidRPr="00D535D2">
        <w:rPr>
          <w:rFonts w:ascii="Comic Sans MS" w:hAnsi="Comic Sans MS" w:cs="Arial"/>
          <w:sz w:val="22"/>
          <w:szCs w:val="22"/>
          <w:lang w:val="es-ES_tradnl"/>
        </w:rPr>
        <w:t>.00 x2</w:t>
      </w:r>
      <w:r w:rsidR="00403AA9" w:rsidRPr="00D535D2">
        <w:rPr>
          <w:rFonts w:ascii="Comic Sans MS" w:hAnsi="Comic Sans MS" w:cs="Arial"/>
          <w:sz w:val="22"/>
          <w:szCs w:val="22"/>
          <w:lang w:val="es-ES_tradnl"/>
        </w:rPr>
        <w:t>2.5</w:t>
      </w:r>
      <w:r w:rsidRPr="00D535D2">
        <w:rPr>
          <w:rFonts w:ascii="Comic Sans MS" w:hAnsi="Comic Sans MS" w:cs="Arial"/>
          <w:sz w:val="22"/>
          <w:szCs w:val="22"/>
          <w:lang w:val="es-ES_tradnl"/>
        </w:rPr>
        <w:t xml:space="preserve"> de 16</w:t>
      </w:r>
      <w:r w:rsidR="00403AA9" w:rsidRPr="00D535D2">
        <w:rPr>
          <w:rFonts w:ascii="Comic Sans MS" w:hAnsi="Comic Sans MS" w:cs="Arial"/>
          <w:sz w:val="22"/>
          <w:szCs w:val="22"/>
          <w:lang w:val="es-ES_tradnl"/>
        </w:rPr>
        <w:t xml:space="preserve"> PR (</w:t>
      </w:r>
      <w:r w:rsidRPr="00D535D2">
        <w:rPr>
          <w:rFonts w:ascii="Comic Sans MS" w:hAnsi="Comic Sans MS" w:cs="Arial"/>
          <w:sz w:val="22"/>
          <w:szCs w:val="22"/>
          <w:lang w:val="es-ES_tradnl"/>
        </w:rPr>
        <w:t>capas</w:t>
      </w:r>
      <w:r w:rsidR="00403AA9" w:rsidRPr="00D535D2">
        <w:rPr>
          <w:rFonts w:ascii="Comic Sans MS" w:hAnsi="Comic Sans MS" w:cs="Arial"/>
          <w:sz w:val="22"/>
          <w:szCs w:val="22"/>
          <w:lang w:val="es-ES_tradnl"/>
        </w:rPr>
        <w:t>)</w:t>
      </w:r>
      <w:r w:rsidRPr="00D535D2">
        <w:rPr>
          <w:rFonts w:ascii="Comic Sans MS" w:hAnsi="Comic Sans MS" w:cs="Arial"/>
          <w:sz w:val="22"/>
          <w:szCs w:val="22"/>
          <w:lang w:val="es-ES_tradnl"/>
        </w:rPr>
        <w:t>.</w:t>
      </w:r>
      <w:r w:rsidR="0058159F">
        <w:rPr>
          <w:rFonts w:ascii="Comic Sans MS" w:hAnsi="Comic Sans MS" w:cs="Arial"/>
          <w:sz w:val="22"/>
          <w:szCs w:val="22"/>
          <w:lang w:val="es-ES_tradnl"/>
        </w:rPr>
        <w:t xml:space="preserve"> Incluye neumático de emergencia conjunto aro-neumático dispuesto en el vehículo</w:t>
      </w:r>
    </w:p>
    <w:p w:rsidR="0058159F" w:rsidRDefault="0058159F" w:rsidP="00905297">
      <w:pPr>
        <w:jc w:val="both"/>
        <w:rPr>
          <w:rFonts w:ascii="Comic Sans MS" w:hAnsi="Comic Sans MS" w:cs="Arial"/>
          <w:b/>
          <w:sz w:val="22"/>
          <w:szCs w:val="22"/>
          <w:lang w:val="es-ES_tradnl"/>
        </w:rPr>
      </w:pPr>
    </w:p>
    <w:p w:rsidR="004D016A" w:rsidRDefault="0058159F" w:rsidP="00905297">
      <w:pPr>
        <w:jc w:val="both"/>
        <w:rPr>
          <w:rFonts w:ascii="Comic Sans MS" w:hAnsi="Comic Sans MS" w:cs="Arial"/>
          <w:b/>
          <w:sz w:val="22"/>
          <w:szCs w:val="22"/>
          <w:lang w:val="es-ES_tradnl"/>
        </w:rPr>
      </w:pPr>
      <w:r w:rsidRPr="0058159F">
        <w:rPr>
          <w:rFonts w:ascii="Comic Sans MS" w:hAnsi="Comic Sans MS" w:cs="Arial"/>
          <w:b/>
          <w:sz w:val="22"/>
          <w:szCs w:val="22"/>
          <w:lang w:val="es-ES_tradnl"/>
        </w:rPr>
        <w:t>9.- Sistema de volteo</w:t>
      </w:r>
    </w:p>
    <w:p w:rsidR="0058159F" w:rsidRDefault="002933E0" w:rsidP="00905297">
      <w:pPr>
        <w:jc w:val="both"/>
        <w:rPr>
          <w:rFonts w:ascii="Comic Sans MS" w:hAnsi="Comic Sans MS" w:cs="Arial"/>
          <w:sz w:val="22"/>
          <w:szCs w:val="22"/>
          <w:lang w:val="es-ES_tradnl"/>
        </w:rPr>
      </w:pPr>
      <w:r>
        <w:rPr>
          <w:rFonts w:ascii="Comic Sans MS" w:hAnsi="Comic Sans MS" w:cs="Arial"/>
          <w:sz w:val="22"/>
          <w:szCs w:val="22"/>
          <w:lang w:val="es-ES_tradnl"/>
        </w:rPr>
        <w:t xml:space="preserve">Tipo </w:t>
      </w:r>
      <w:r>
        <w:rPr>
          <w:rFonts w:ascii="Comic Sans MS" w:hAnsi="Comic Sans MS" w:cs="Arial"/>
          <w:sz w:val="22"/>
          <w:szCs w:val="22"/>
          <w:lang w:val="es-ES_tradnl"/>
        </w:rPr>
        <w:tab/>
      </w:r>
      <w:r>
        <w:rPr>
          <w:rFonts w:ascii="Comic Sans MS" w:hAnsi="Comic Sans MS" w:cs="Arial"/>
          <w:sz w:val="22"/>
          <w:szCs w:val="22"/>
          <w:lang w:val="es-ES_tradnl"/>
        </w:rPr>
        <w:tab/>
      </w:r>
      <w:r>
        <w:rPr>
          <w:rFonts w:ascii="Comic Sans MS" w:hAnsi="Comic Sans MS" w:cs="Arial"/>
          <w:sz w:val="22"/>
          <w:szCs w:val="22"/>
          <w:lang w:val="es-ES_tradnl"/>
        </w:rPr>
        <w:tab/>
        <w:t>Reforzado para trabajo pesado</w:t>
      </w:r>
    </w:p>
    <w:p w:rsidR="002933E0" w:rsidRPr="0058159F" w:rsidRDefault="002933E0" w:rsidP="00905297">
      <w:pPr>
        <w:jc w:val="both"/>
        <w:rPr>
          <w:rFonts w:ascii="Comic Sans MS" w:hAnsi="Comic Sans MS" w:cs="Arial"/>
          <w:sz w:val="22"/>
          <w:szCs w:val="22"/>
          <w:lang w:val="es-ES_tradnl"/>
        </w:rPr>
      </w:pPr>
    </w:p>
    <w:p w:rsidR="0058159F" w:rsidRPr="0058159F" w:rsidRDefault="0058159F" w:rsidP="0058159F">
      <w:pPr>
        <w:ind w:firstLine="8"/>
        <w:jc w:val="both"/>
        <w:rPr>
          <w:rFonts w:ascii="Comic Sans MS" w:hAnsi="Comic Sans MS" w:cs="Arial"/>
          <w:sz w:val="22"/>
          <w:szCs w:val="22"/>
          <w:lang w:val="es-ES_tradnl"/>
        </w:rPr>
      </w:pPr>
      <w:r w:rsidRPr="0058159F">
        <w:rPr>
          <w:rFonts w:ascii="Comic Sans MS" w:hAnsi="Comic Sans MS" w:cs="Arial"/>
          <w:sz w:val="22"/>
          <w:szCs w:val="22"/>
          <w:lang w:val="es-ES_tradnl"/>
        </w:rPr>
        <w:t>Equipo de volteo:</w:t>
      </w:r>
      <w:r w:rsidRPr="0058159F">
        <w:rPr>
          <w:rFonts w:ascii="Comic Sans MS" w:hAnsi="Comic Sans MS" w:cs="Arial"/>
          <w:sz w:val="22"/>
          <w:szCs w:val="22"/>
          <w:lang w:val="es-ES_tradnl"/>
        </w:rPr>
        <w:tab/>
      </w:r>
      <w:r w:rsidRPr="0058159F">
        <w:rPr>
          <w:rFonts w:ascii="Comic Sans MS" w:hAnsi="Comic Sans MS" w:cs="Arial"/>
          <w:sz w:val="22"/>
          <w:szCs w:val="22"/>
          <w:lang w:val="es-ES_tradnl"/>
        </w:rPr>
        <w:tab/>
        <w:t>Capacidad mínima de 8 m3, de lastre húmedo. Especificar materiales de confección.</w:t>
      </w:r>
    </w:p>
    <w:p w:rsidR="0058159F" w:rsidRPr="0058159F" w:rsidRDefault="0058159F" w:rsidP="0058159F">
      <w:pPr>
        <w:ind w:firstLine="8"/>
        <w:jc w:val="both"/>
        <w:rPr>
          <w:rFonts w:ascii="Comic Sans MS" w:hAnsi="Comic Sans MS" w:cs="Arial"/>
          <w:sz w:val="22"/>
          <w:szCs w:val="22"/>
          <w:lang w:val="es-ES_tradnl"/>
        </w:rPr>
      </w:pPr>
    </w:p>
    <w:p w:rsidR="0058159F" w:rsidRPr="0058159F" w:rsidRDefault="0058159F" w:rsidP="0058159F">
      <w:pPr>
        <w:ind w:firstLine="8"/>
        <w:jc w:val="both"/>
        <w:rPr>
          <w:rFonts w:ascii="Comic Sans MS" w:hAnsi="Comic Sans MS" w:cs="Arial"/>
          <w:sz w:val="22"/>
          <w:szCs w:val="22"/>
          <w:lang w:val="es-ES_tradnl"/>
        </w:rPr>
      </w:pPr>
      <w:r w:rsidRPr="0058159F">
        <w:rPr>
          <w:rFonts w:ascii="Comic Sans MS" w:hAnsi="Comic Sans MS" w:cs="Arial"/>
          <w:sz w:val="22"/>
          <w:szCs w:val="22"/>
          <w:lang w:val="es-ES_tradnl"/>
        </w:rPr>
        <w:t xml:space="preserve">Elevador del cajón </w:t>
      </w:r>
      <w:r w:rsidRPr="0058159F">
        <w:rPr>
          <w:rFonts w:ascii="Comic Sans MS" w:hAnsi="Comic Sans MS" w:cs="Arial"/>
          <w:sz w:val="22"/>
          <w:szCs w:val="22"/>
          <w:lang w:val="es-ES_tradnl"/>
        </w:rPr>
        <w:tab/>
      </w:r>
      <w:r w:rsidRPr="0058159F">
        <w:rPr>
          <w:rFonts w:ascii="Comic Sans MS" w:hAnsi="Comic Sans MS" w:cs="Arial"/>
          <w:sz w:val="22"/>
          <w:szCs w:val="22"/>
          <w:lang w:val="es-ES_tradnl"/>
        </w:rPr>
        <w:tab/>
        <w:t xml:space="preserve">Hidráulico, bomba acoplada </w:t>
      </w:r>
    </w:p>
    <w:p w:rsidR="0058159F" w:rsidRPr="0058159F" w:rsidRDefault="0058159F" w:rsidP="0058159F">
      <w:pPr>
        <w:ind w:firstLine="8"/>
        <w:jc w:val="both"/>
        <w:rPr>
          <w:rFonts w:ascii="Comic Sans MS" w:hAnsi="Comic Sans MS" w:cs="Arial"/>
          <w:sz w:val="22"/>
          <w:szCs w:val="22"/>
          <w:lang w:val="es-ES_tradnl"/>
        </w:rPr>
      </w:pPr>
    </w:p>
    <w:p w:rsidR="0058159F" w:rsidRPr="0058159F" w:rsidRDefault="00B17D37" w:rsidP="0058159F">
      <w:pPr>
        <w:ind w:firstLine="8"/>
        <w:jc w:val="both"/>
        <w:rPr>
          <w:rFonts w:ascii="Comic Sans MS" w:hAnsi="Comic Sans MS" w:cs="Arial"/>
          <w:sz w:val="22"/>
          <w:szCs w:val="22"/>
          <w:lang w:val="es-ES_tradnl"/>
        </w:rPr>
      </w:pPr>
      <w:r>
        <w:rPr>
          <w:rFonts w:ascii="Comic Sans MS" w:hAnsi="Comic Sans MS" w:cs="Arial"/>
          <w:sz w:val="22"/>
          <w:szCs w:val="22"/>
          <w:lang w:val="es-ES_tradnl"/>
        </w:rPr>
        <w:t>Puerta</w:t>
      </w:r>
      <w:r w:rsidR="0058159F" w:rsidRPr="0058159F">
        <w:rPr>
          <w:rFonts w:ascii="Comic Sans MS" w:hAnsi="Comic Sans MS" w:cs="Arial"/>
          <w:sz w:val="22"/>
          <w:szCs w:val="22"/>
          <w:lang w:val="es-ES_tradnl"/>
        </w:rPr>
        <w:tab/>
      </w:r>
      <w:r w:rsidR="0058159F" w:rsidRPr="0058159F">
        <w:rPr>
          <w:rFonts w:ascii="Comic Sans MS" w:hAnsi="Comic Sans MS" w:cs="Arial"/>
          <w:sz w:val="22"/>
          <w:szCs w:val="22"/>
          <w:lang w:val="es-ES_tradnl"/>
        </w:rPr>
        <w:tab/>
      </w:r>
      <w:r w:rsidR="0058159F" w:rsidRPr="0058159F">
        <w:rPr>
          <w:rFonts w:ascii="Comic Sans MS" w:hAnsi="Comic Sans MS" w:cs="Arial"/>
          <w:sz w:val="22"/>
          <w:szCs w:val="22"/>
          <w:lang w:val="es-ES_tradnl"/>
        </w:rPr>
        <w:tab/>
        <w:t xml:space="preserve">Abrirse con comandos en el interior de la cabina o automáticamente, plancha de acero de </w:t>
      </w:r>
      <w:r w:rsidR="0096786C">
        <w:rPr>
          <w:rFonts w:ascii="Comic Sans MS" w:hAnsi="Comic Sans MS" w:cs="Arial"/>
          <w:sz w:val="22"/>
          <w:szCs w:val="22"/>
          <w:lang w:val="es-ES_tradnl"/>
        </w:rPr>
        <w:t>6.0</w:t>
      </w:r>
      <w:r w:rsidR="0058159F" w:rsidRPr="0058159F">
        <w:rPr>
          <w:rFonts w:ascii="Comic Sans MS" w:hAnsi="Comic Sans MS" w:cs="Arial"/>
          <w:sz w:val="22"/>
          <w:szCs w:val="22"/>
          <w:lang w:val="es-ES_tradnl"/>
        </w:rPr>
        <w:t xml:space="preserve"> mm mínimo, con articulación superior para descarga de material</w:t>
      </w:r>
    </w:p>
    <w:p w:rsidR="0058159F" w:rsidRPr="0058159F" w:rsidRDefault="0058159F" w:rsidP="0058159F">
      <w:pPr>
        <w:ind w:firstLine="8"/>
        <w:jc w:val="both"/>
        <w:rPr>
          <w:rFonts w:ascii="Comic Sans MS" w:hAnsi="Comic Sans MS" w:cs="Arial"/>
          <w:sz w:val="22"/>
          <w:szCs w:val="22"/>
          <w:lang w:val="es-ES_tradnl"/>
        </w:rPr>
      </w:pPr>
    </w:p>
    <w:p w:rsidR="0058159F" w:rsidRPr="0058159F" w:rsidRDefault="0058159F" w:rsidP="0058159F">
      <w:pPr>
        <w:ind w:firstLine="8"/>
        <w:jc w:val="both"/>
        <w:rPr>
          <w:rFonts w:ascii="Comic Sans MS" w:hAnsi="Comic Sans MS" w:cs="Arial"/>
          <w:sz w:val="22"/>
          <w:szCs w:val="22"/>
          <w:lang w:val="es-ES_tradnl"/>
        </w:rPr>
      </w:pPr>
      <w:r w:rsidRPr="0058159F">
        <w:rPr>
          <w:rFonts w:ascii="Comic Sans MS" w:hAnsi="Comic Sans MS" w:cs="Arial"/>
          <w:sz w:val="22"/>
          <w:szCs w:val="22"/>
          <w:lang w:val="es-ES_tradnl"/>
        </w:rPr>
        <w:t xml:space="preserve">Material del piso </w:t>
      </w:r>
      <w:r w:rsidRPr="0058159F">
        <w:rPr>
          <w:rFonts w:ascii="Comic Sans MS" w:hAnsi="Comic Sans MS" w:cs="Arial"/>
          <w:sz w:val="22"/>
          <w:szCs w:val="22"/>
          <w:lang w:val="es-ES_tradnl"/>
        </w:rPr>
        <w:tab/>
      </w:r>
      <w:r w:rsidRPr="0058159F">
        <w:rPr>
          <w:rFonts w:ascii="Comic Sans MS" w:hAnsi="Comic Sans MS" w:cs="Arial"/>
          <w:sz w:val="22"/>
          <w:szCs w:val="22"/>
          <w:lang w:val="es-ES_tradnl"/>
        </w:rPr>
        <w:tab/>
        <w:t xml:space="preserve">Plancha de acero mínimo </w:t>
      </w:r>
      <w:r w:rsidR="002933E0">
        <w:rPr>
          <w:rFonts w:ascii="Comic Sans MS" w:hAnsi="Comic Sans MS" w:cs="Arial"/>
          <w:sz w:val="22"/>
          <w:szCs w:val="22"/>
          <w:lang w:val="es-ES_tradnl"/>
        </w:rPr>
        <w:t>8</w:t>
      </w:r>
      <w:r w:rsidRPr="0058159F">
        <w:rPr>
          <w:rFonts w:ascii="Comic Sans MS" w:hAnsi="Comic Sans MS" w:cs="Arial"/>
          <w:sz w:val="22"/>
          <w:szCs w:val="22"/>
          <w:lang w:val="es-ES_tradnl"/>
        </w:rPr>
        <w:t xml:space="preserve"> mm de espesor, deberá tener un refuerzo con ángulos de 75x75x 6 mm como mínimo una separación de 150 mm</w:t>
      </w:r>
    </w:p>
    <w:p w:rsidR="0058159F" w:rsidRPr="0058159F" w:rsidRDefault="0058159F" w:rsidP="0058159F">
      <w:pPr>
        <w:ind w:firstLine="8"/>
        <w:jc w:val="both"/>
        <w:rPr>
          <w:rFonts w:ascii="Comic Sans MS" w:hAnsi="Comic Sans MS" w:cs="Arial"/>
          <w:sz w:val="22"/>
          <w:szCs w:val="22"/>
          <w:lang w:val="es-ES_tradnl"/>
        </w:rPr>
      </w:pPr>
    </w:p>
    <w:p w:rsidR="0058159F" w:rsidRDefault="0058159F" w:rsidP="0058159F">
      <w:pPr>
        <w:ind w:left="4245" w:hanging="4245"/>
        <w:jc w:val="both"/>
        <w:rPr>
          <w:rFonts w:ascii="Comic Sans MS" w:hAnsi="Comic Sans MS" w:cs="Arial"/>
          <w:sz w:val="22"/>
          <w:szCs w:val="22"/>
          <w:lang w:val="es-ES_tradnl"/>
        </w:rPr>
      </w:pPr>
      <w:r w:rsidRPr="0058159F">
        <w:rPr>
          <w:rFonts w:ascii="Comic Sans MS" w:hAnsi="Comic Sans MS" w:cs="Arial"/>
          <w:sz w:val="22"/>
          <w:szCs w:val="22"/>
          <w:lang w:val="es-ES_tradnl"/>
        </w:rPr>
        <w:t>Material de las paredes</w:t>
      </w:r>
      <w:r w:rsidRPr="0058159F">
        <w:rPr>
          <w:rFonts w:ascii="Comic Sans MS" w:hAnsi="Comic Sans MS" w:cs="Arial"/>
          <w:sz w:val="22"/>
          <w:szCs w:val="22"/>
          <w:lang w:val="es-ES_tradnl"/>
        </w:rPr>
        <w:tab/>
      </w:r>
      <w:r w:rsidRPr="0058159F">
        <w:rPr>
          <w:rFonts w:ascii="Comic Sans MS" w:hAnsi="Comic Sans MS" w:cs="Arial"/>
          <w:sz w:val="22"/>
          <w:szCs w:val="22"/>
          <w:lang w:val="es-ES_tradnl"/>
        </w:rPr>
        <w:tab/>
        <w:t xml:space="preserve">Indicar laterales mínimo </w:t>
      </w:r>
      <w:r w:rsidR="002933E0">
        <w:rPr>
          <w:rFonts w:ascii="Comic Sans MS" w:hAnsi="Comic Sans MS" w:cs="Arial"/>
          <w:sz w:val="22"/>
          <w:szCs w:val="22"/>
          <w:lang w:val="es-ES_tradnl"/>
        </w:rPr>
        <w:t>6 mm de espesor</w:t>
      </w:r>
    </w:p>
    <w:p w:rsidR="00B17D37" w:rsidRPr="0058159F" w:rsidRDefault="00B17D37" w:rsidP="00B17D37">
      <w:pPr>
        <w:ind w:firstLine="8"/>
        <w:jc w:val="both"/>
        <w:rPr>
          <w:rFonts w:ascii="Comic Sans MS" w:hAnsi="Comic Sans MS" w:cs="Arial"/>
          <w:sz w:val="22"/>
          <w:szCs w:val="22"/>
          <w:lang w:val="es-ES_tradnl"/>
        </w:rPr>
      </w:pPr>
      <w:r>
        <w:rPr>
          <w:rFonts w:ascii="Comic Sans MS" w:hAnsi="Comic Sans MS" w:cs="Arial"/>
          <w:sz w:val="22"/>
          <w:szCs w:val="22"/>
          <w:lang w:val="es-ES_tradnl"/>
        </w:rPr>
        <w:t>Largueros de acero, perfil rectangular con refuerzos transversales para trabajo pesado. Min 6 mm de espesor</w:t>
      </w:r>
    </w:p>
    <w:p w:rsidR="0058159F" w:rsidRPr="0058159F" w:rsidRDefault="0058159F" w:rsidP="00905297">
      <w:pPr>
        <w:jc w:val="both"/>
        <w:rPr>
          <w:rFonts w:ascii="Comic Sans MS" w:hAnsi="Comic Sans MS" w:cs="Arial"/>
          <w:b/>
          <w:sz w:val="22"/>
          <w:szCs w:val="22"/>
          <w:lang w:val="es-ES_tradnl"/>
        </w:rPr>
      </w:pPr>
    </w:p>
    <w:p w:rsidR="0058159F" w:rsidRDefault="0058159F" w:rsidP="00905297">
      <w:pPr>
        <w:jc w:val="both"/>
        <w:rPr>
          <w:rFonts w:ascii="Comic Sans MS" w:hAnsi="Comic Sans MS" w:cs="Arial"/>
          <w:b/>
          <w:sz w:val="22"/>
          <w:szCs w:val="22"/>
          <w:lang w:val="es-ES_tradnl"/>
        </w:rPr>
      </w:pPr>
      <w:r w:rsidRPr="0058159F">
        <w:rPr>
          <w:rFonts w:ascii="Comic Sans MS" w:hAnsi="Comic Sans MS" w:cs="Arial"/>
          <w:b/>
          <w:sz w:val="22"/>
          <w:szCs w:val="22"/>
          <w:lang w:val="es-ES_tradnl"/>
        </w:rPr>
        <w:t>10.- Cabina</w:t>
      </w:r>
    </w:p>
    <w:p w:rsidR="00E16116" w:rsidRDefault="00E16116" w:rsidP="00E16116">
      <w:pPr>
        <w:jc w:val="both"/>
        <w:rPr>
          <w:rFonts w:ascii="Comic Sans MS" w:hAnsi="Comic Sans MS" w:cs="Arial"/>
          <w:sz w:val="22"/>
          <w:szCs w:val="22"/>
          <w:lang w:val="es-ES_tradnl"/>
        </w:rPr>
      </w:pPr>
    </w:p>
    <w:p w:rsidR="00E16116" w:rsidRDefault="00E16116" w:rsidP="00E16116">
      <w:pPr>
        <w:jc w:val="both"/>
        <w:rPr>
          <w:rFonts w:ascii="Comic Sans MS" w:hAnsi="Comic Sans MS" w:cs="Arial"/>
          <w:sz w:val="22"/>
          <w:szCs w:val="22"/>
          <w:lang w:val="es-ES_tradnl"/>
        </w:rPr>
      </w:pPr>
      <w:r>
        <w:rPr>
          <w:rFonts w:ascii="Comic Sans MS" w:hAnsi="Comic Sans MS" w:cs="Arial"/>
          <w:sz w:val="22"/>
          <w:szCs w:val="22"/>
          <w:lang w:val="es-ES_tradnl"/>
        </w:rPr>
        <w:t xml:space="preserve">Tipo </w:t>
      </w:r>
      <w:r>
        <w:rPr>
          <w:rFonts w:ascii="Comic Sans MS" w:hAnsi="Comic Sans MS" w:cs="Arial"/>
          <w:sz w:val="22"/>
          <w:szCs w:val="22"/>
          <w:lang w:val="es-ES_tradnl"/>
        </w:rPr>
        <w:tab/>
      </w:r>
      <w:r>
        <w:rPr>
          <w:rFonts w:ascii="Comic Sans MS" w:hAnsi="Comic Sans MS" w:cs="Arial"/>
          <w:sz w:val="22"/>
          <w:szCs w:val="22"/>
          <w:lang w:val="es-ES_tradnl"/>
        </w:rPr>
        <w:tab/>
        <w:t>convencional/Sencilla, asiento del conductor ergonómico y regulable con cinturón de seguridad</w:t>
      </w:r>
      <w:r w:rsidR="00C74585">
        <w:rPr>
          <w:rFonts w:ascii="Comic Sans MS" w:hAnsi="Comic Sans MS" w:cs="Arial"/>
          <w:sz w:val="22"/>
          <w:szCs w:val="22"/>
          <w:lang w:val="es-ES_tradnl"/>
        </w:rPr>
        <w:t xml:space="preserve"> para conductor y pasajeros</w:t>
      </w:r>
      <w:r>
        <w:rPr>
          <w:rFonts w:ascii="Comic Sans MS" w:hAnsi="Comic Sans MS" w:cs="Arial"/>
          <w:sz w:val="22"/>
          <w:szCs w:val="22"/>
          <w:lang w:val="es-ES_tradnl"/>
        </w:rPr>
        <w:t xml:space="preserve">, espejos retrovisores, dos espejos laterales planos que incluyan </w:t>
      </w:r>
      <w:r w:rsidR="00B17D37">
        <w:rPr>
          <w:rFonts w:ascii="Comic Sans MS" w:hAnsi="Comic Sans MS" w:cs="Arial"/>
          <w:sz w:val="22"/>
          <w:szCs w:val="22"/>
          <w:lang w:val="es-ES_tradnl"/>
        </w:rPr>
        <w:t>en</w:t>
      </w:r>
      <w:r>
        <w:rPr>
          <w:rFonts w:ascii="Comic Sans MS" w:hAnsi="Comic Sans MS" w:cs="Arial"/>
          <w:sz w:val="22"/>
          <w:szCs w:val="22"/>
          <w:lang w:val="es-ES_tradnl"/>
        </w:rPr>
        <w:t xml:space="preserve"> cada uno un espejo convexo (parabólico)</w:t>
      </w:r>
    </w:p>
    <w:p w:rsidR="00E16116" w:rsidRDefault="00E16116" w:rsidP="00E16116">
      <w:pPr>
        <w:jc w:val="both"/>
        <w:rPr>
          <w:rFonts w:ascii="Comic Sans MS" w:hAnsi="Comic Sans MS" w:cs="Arial"/>
          <w:sz w:val="22"/>
          <w:szCs w:val="22"/>
          <w:lang w:val="es-ES_tradnl"/>
        </w:rPr>
      </w:pPr>
    </w:p>
    <w:p w:rsidR="00E16116" w:rsidRPr="00D535D2" w:rsidRDefault="00E16116" w:rsidP="00E16116">
      <w:pPr>
        <w:jc w:val="both"/>
        <w:rPr>
          <w:rFonts w:ascii="Comic Sans MS" w:hAnsi="Comic Sans MS" w:cs="Arial"/>
          <w:sz w:val="22"/>
          <w:szCs w:val="22"/>
          <w:lang w:val="es-ES_tradnl"/>
        </w:rPr>
      </w:pPr>
      <w:r>
        <w:rPr>
          <w:rFonts w:ascii="Comic Sans MS" w:hAnsi="Comic Sans MS" w:cs="Arial"/>
          <w:sz w:val="22"/>
          <w:szCs w:val="22"/>
          <w:lang w:val="es-ES_tradnl"/>
        </w:rPr>
        <w:t>Material de la cabina</w:t>
      </w:r>
      <w:r>
        <w:rPr>
          <w:rFonts w:ascii="Comic Sans MS" w:hAnsi="Comic Sans MS" w:cs="Arial"/>
          <w:sz w:val="22"/>
          <w:szCs w:val="22"/>
          <w:lang w:val="es-ES_tradnl"/>
        </w:rPr>
        <w:tab/>
      </w:r>
      <w:r>
        <w:rPr>
          <w:rFonts w:ascii="Comic Sans MS" w:hAnsi="Comic Sans MS" w:cs="Arial"/>
          <w:sz w:val="22"/>
          <w:szCs w:val="22"/>
          <w:lang w:val="es-ES_tradnl"/>
        </w:rPr>
        <w:tab/>
        <w:t xml:space="preserve">Estructura base de acero, capot inclinable con dispositivo </w:t>
      </w:r>
      <w:r>
        <w:rPr>
          <w:rFonts w:ascii="Comic Sans MS" w:hAnsi="Comic Sans MS" w:cs="Arial"/>
          <w:sz w:val="22"/>
          <w:szCs w:val="22"/>
          <w:lang w:val="es-ES_tradnl"/>
        </w:rPr>
        <w:lastRenderedPageBreak/>
        <w:t>de bloqueo construido en acero o fibra de vidrio, Guardachoques de acero, sistema limpiaparabrisas con dispositivo surtidor de agua,</w:t>
      </w:r>
      <w:r w:rsidRPr="00E16116">
        <w:rPr>
          <w:rFonts w:ascii="Comic Sans MS" w:hAnsi="Comic Sans MS" w:cs="Arial"/>
          <w:sz w:val="22"/>
          <w:szCs w:val="22"/>
          <w:lang w:val="es-ES_tradnl"/>
        </w:rPr>
        <w:t xml:space="preserve"> </w:t>
      </w:r>
      <w:r w:rsidRPr="00D535D2">
        <w:rPr>
          <w:rFonts w:ascii="Comic Sans MS" w:hAnsi="Comic Sans MS" w:cs="Arial"/>
          <w:sz w:val="22"/>
          <w:szCs w:val="22"/>
          <w:lang w:val="es-ES_tradnl"/>
        </w:rPr>
        <w:t>columna de dirección regulable que incluya tablero con indicadores de diferentes funciones del motor</w:t>
      </w:r>
    </w:p>
    <w:p w:rsidR="00C74585" w:rsidRPr="00B17D37" w:rsidRDefault="00C74585" w:rsidP="00C74585">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C74585" w:rsidRPr="00B17D37" w:rsidRDefault="00C74585" w:rsidP="00C74585">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Para el caso de cabinas avanzadas (ñatas), facilidad de acceso al motor para mantenimiento (cabina abatible).</w:t>
      </w:r>
    </w:p>
    <w:p w:rsidR="00E16116" w:rsidRPr="00C74585" w:rsidRDefault="00E16116" w:rsidP="00E16116">
      <w:pPr>
        <w:jc w:val="both"/>
        <w:rPr>
          <w:rFonts w:ascii="Comic Sans MS" w:hAnsi="Comic Sans MS" w:cs="Arial"/>
          <w:sz w:val="22"/>
          <w:szCs w:val="22"/>
        </w:rPr>
      </w:pPr>
    </w:p>
    <w:p w:rsidR="00D7041E" w:rsidRDefault="00E16116" w:rsidP="00905297">
      <w:pPr>
        <w:jc w:val="both"/>
        <w:rPr>
          <w:rFonts w:ascii="Comic Sans MS" w:hAnsi="Comic Sans MS" w:cs="Arial"/>
          <w:b/>
          <w:sz w:val="22"/>
          <w:szCs w:val="22"/>
          <w:lang w:val="es-ES_tradnl"/>
        </w:rPr>
      </w:pPr>
      <w:r w:rsidRPr="00E16116">
        <w:rPr>
          <w:rFonts w:ascii="Comic Sans MS" w:hAnsi="Comic Sans MS" w:cs="Arial"/>
          <w:b/>
          <w:sz w:val="22"/>
          <w:szCs w:val="22"/>
          <w:lang w:val="es-ES_tradnl"/>
        </w:rPr>
        <w:t>11.- Instrumentos de contro</w:t>
      </w:r>
      <w:r>
        <w:rPr>
          <w:rFonts w:ascii="Comic Sans MS" w:hAnsi="Comic Sans MS" w:cs="Arial"/>
          <w:b/>
          <w:sz w:val="22"/>
          <w:szCs w:val="22"/>
          <w:lang w:val="es-ES_tradnl"/>
        </w:rPr>
        <w:t>l</w:t>
      </w:r>
      <w:r w:rsidR="00D7041E">
        <w:rPr>
          <w:rFonts w:ascii="Comic Sans MS" w:hAnsi="Comic Sans MS" w:cs="Arial"/>
          <w:b/>
          <w:sz w:val="22"/>
          <w:szCs w:val="22"/>
          <w:lang w:val="es-ES_tradnl"/>
        </w:rPr>
        <w:t xml:space="preserve"> (Tablero)</w:t>
      </w:r>
    </w:p>
    <w:p w:rsidR="00D7041E" w:rsidRDefault="00D7041E" w:rsidP="00905297">
      <w:pPr>
        <w:jc w:val="both"/>
        <w:rPr>
          <w:rFonts w:ascii="Comic Sans MS" w:hAnsi="Comic Sans MS" w:cs="Arial"/>
          <w:sz w:val="22"/>
          <w:szCs w:val="22"/>
          <w:lang w:val="es-ES_tradnl"/>
        </w:rPr>
      </w:pPr>
    </w:p>
    <w:p w:rsidR="00E16116" w:rsidRDefault="00D7041E" w:rsidP="00905297">
      <w:pPr>
        <w:jc w:val="both"/>
        <w:rPr>
          <w:rFonts w:ascii="Comic Sans MS" w:hAnsi="Comic Sans MS" w:cs="Arial"/>
          <w:sz w:val="22"/>
          <w:szCs w:val="22"/>
          <w:lang w:val="es-ES_tradnl"/>
        </w:rPr>
      </w:pPr>
      <w:r w:rsidRPr="00D7041E">
        <w:rPr>
          <w:rFonts w:ascii="Comic Sans MS" w:hAnsi="Comic Sans MS" w:cs="Arial"/>
          <w:sz w:val="22"/>
          <w:szCs w:val="22"/>
          <w:lang w:val="es-ES_tradnl"/>
        </w:rPr>
        <w:t xml:space="preserve">Dispositivos de información </w:t>
      </w:r>
      <w:r w:rsidRPr="00D7041E">
        <w:rPr>
          <w:rFonts w:ascii="Comic Sans MS" w:hAnsi="Comic Sans MS" w:cs="Arial"/>
          <w:sz w:val="22"/>
          <w:szCs w:val="22"/>
          <w:lang w:val="es-ES_tradnl"/>
        </w:rPr>
        <w:tab/>
      </w:r>
      <w:r w:rsidRPr="00D7041E">
        <w:rPr>
          <w:rFonts w:ascii="Comic Sans MS" w:hAnsi="Comic Sans MS" w:cs="Arial"/>
          <w:sz w:val="22"/>
          <w:szCs w:val="22"/>
          <w:lang w:val="es-ES_tradnl"/>
        </w:rPr>
        <w:tab/>
      </w:r>
      <w:r w:rsidR="00E16116" w:rsidRPr="00D7041E">
        <w:rPr>
          <w:rFonts w:ascii="Comic Sans MS" w:hAnsi="Comic Sans MS" w:cs="Arial"/>
          <w:sz w:val="22"/>
          <w:szCs w:val="22"/>
          <w:lang w:val="es-ES_tradnl"/>
        </w:rPr>
        <w:t xml:space="preserve"> </w:t>
      </w:r>
      <w:r w:rsidR="00B17D37">
        <w:rPr>
          <w:rFonts w:ascii="Comic Sans MS" w:hAnsi="Comic Sans MS" w:cs="Arial"/>
          <w:sz w:val="22"/>
          <w:szCs w:val="22"/>
          <w:lang w:val="es-ES_tradnl"/>
        </w:rPr>
        <w:t>Odómetro</w:t>
      </w:r>
      <w:r>
        <w:rPr>
          <w:rFonts w:ascii="Comic Sans MS" w:hAnsi="Comic Sans MS" w:cs="Arial"/>
          <w:sz w:val="22"/>
          <w:szCs w:val="22"/>
          <w:lang w:val="es-ES_tradnl"/>
        </w:rPr>
        <w:t xml:space="preserve"> (</w:t>
      </w:r>
      <w:r w:rsidR="00B17D37">
        <w:rPr>
          <w:rFonts w:ascii="Comic Sans MS" w:hAnsi="Comic Sans MS" w:cs="Arial"/>
          <w:sz w:val="22"/>
          <w:szCs w:val="22"/>
          <w:lang w:val="es-ES_tradnl"/>
        </w:rPr>
        <w:t>Velocímetro</w:t>
      </w:r>
      <w:r>
        <w:rPr>
          <w:rFonts w:ascii="Comic Sans MS" w:hAnsi="Comic Sans MS" w:cs="Arial"/>
          <w:sz w:val="22"/>
          <w:szCs w:val="22"/>
          <w:lang w:val="es-ES_tradnl"/>
        </w:rPr>
        <w:t xml:space="preserve">), tacómetro, </w:t>
      </w:r>
      <w:r w:rsidR="00B17D37">
        <w:rPr>
          <w:rFonts w:ascii="Comic Sans MS" w:hAnsi="Comic Sans MS" w:cs="Arial"/>
          <w:sz w:val="22"/>
          <w:szCs w:val="22"/>
          <w:lang w:val="es-ES_tradnl"/>
        </w:rPr>
        <w:t>manómetros</w:t>
      </w:r>
      <w:r>
        <w:rPr>
          <w:rFonts w:ascii="Comic Sans MS" w:hAnsi="Comic Sans MS" w:cs="Arial"/>
          <w:sz w:val="22"/>
          <w:szCs w:val="22"/>
          <w:lang w:val="es-ES_tradnl"/>
        </w:rPr>
        <w:t xml:space="preserve"> de aire para el </w:t>
      </w:r>
      <w:r w:rsidR="00B17D37">
        <w:rPr>
          <w:rFonts w:ascii="Comic Sans MS" w:hAnsi="Comic Sans MS" w:cs="Arial"/>
          <w:sz w:val="22"/>
          <w:szCs w:val="22"/>
          <w:lang w:val="es-ES_tradnl"/>
        </w:rPr>
        <w:t>sistema</w:t>
      </w:r>
      <w:r>
        <w:rPr>
          <w:rFonts w:ascii="Comic Sans MS" w:hAnsi="Comic Sans MS" w:cs="Arial"/>
          <w:sz w:val="22"/>
          <w:szCs w:val="22"/>
          <w:lang w:val="es-ES_tradnl"/>
        </w:rPr>
        <w:t xml:space="preserve"> de frenos, voltímetro, indicadores de temperatura del </w:t>
      </w:r>
      <w:r w:rsidR="00B17D37">
        <w:rPr>
          <w:rFonts w:ascii="Comic Sans MS" w:hAnsi="Comic Sans MS" w:cs="Arial"/>
          <w:sz w:val="22"/>
          <w:szCs w:val="22"/>
          <w:lang w:val="es-ES_tradnl"/>
        </w:rPr>
        <w:t>líquido</w:t>
      </w:r>
      <w:r>
        <w:rPr>
          <w:rFonts w:ascii="Comic Sans MS" w:hAnsi="Comic Sans MS" w:cs="Arial"/>
          <w:sz w:val="22"/>
          <w:szCs w:val="22"/>
          <w:lang w:val="es-ES_tradnl"/>
        </w:rPr>
        <w:t xml:space="preserve"> de enfriamiento y presión de aceite del motor, nivel de combustible, carga del alternador</w:t>
      </w:r>
    </w:p>
    <w:p w:rsidR="00B17D37" w:rsidRDefault="00B17D37" w:rsidP="00905297">
      <w:pPr>
        <w:jc w:val="both"/>
        <w:rPr>
          <w:rFonts w:ascii="Comic Sans MS" w:hAnsi="Comic Sans MS" w:cs="Arial"/>
          <w:sz w:val="22"/>
          <w:szCs w:val="22"/>
          <w:lang w:val="es-ES_tradnl"/>
        </w:rPr>
      </w:pPr>
    </w:p>
    <w:p w:rsidR="00D7041E" w:rsidRDefault="00D7041E" w:rsidP="00905297">
      <w:pPr>
        <w:jc w:val="both"/>
        <w:rPr>
          <w:rFonts w:ascii="Comic Sans MS" w:hAnsi="Comic Sans MS" w:cs="Arial"/>
          <w:sz w:val="22"/>
          <w:szCs w:val="22"/>
          <w:lang w:val="es-ES_tradnl"/>
        </w:rPr>
      </w:pPr>
      <w:r>
        <w:rPr>
          <w:rFonts w:ascii="Comic Sans MS" w:hAnsi="Comic Sans MS" w:cs="Arial"/>
          <w:sz w:val="22"/>
          <w:szCs w:val="22"/>
          <w:lang w:val="es-ES_tradnl"/>
        </w:rPr>
        <w:t>Dispositivos de advertencia</w:t>
      </w:r>
      <w:r>
        <w:rPr>
          <w:rFonts w:ascii="Comic Sans MS" w:hAnsi="Comic Sans MS" w:cs="Arial"/>
          <w:sz w:val="22"/>
          <w:szCs w:val="22"/>
          <w:lang w:val="es-ES_tradnl"/>
        </w:rPr>
        <w:tab/>
      </w:r>
      <w:r>
        <w:rPr>
          <w:rFonts w:ascii="Comic Sans MS" w:hAnsi="Comic Sans MS" w:cs="Arial"/>
          <w:sz w:val="22"/>
          <w:szCs w:val="22"/>
          <w:lang w:val="es-ES_tradnl"/>
        </w:rPr>
        <w:tab/>
        <w:t xml:space="preserve">Luces de aviso para: puertas abiertas, baja presión de aceite del motor, baja presión de aire del freno de servicio, accionamiento del freno de </w:t>
      </w:r>
      <w:r w:rsidR="00B17D37">
        <w:rPr>
          <w:rFonts w:ascii="Comic Sans MS" w:hAnsi="Comic Sans MS" w:cs="Arial"/>
          <w:sz w:val="22"/>
          <w:szCs w:val="22"/>
          <w:lang w:val="es-ES_tradnl"/>
        </w:rPr>
        <w:t>estacionamiento</w:t>
      </w:r>
      <w:r>
        <w:rPr>
          <w:rFonts w:ascii="Comic Sans MS" w:hAnsi="Comic Sans MS" w:cs="Arial"/>
          <w:sz w:val="22"/>
          <w:szCs w:val="22"/>
          <w:lang w:val="es-ES_tradnl"/>
        </w:rPr>
        <w:t xml:space="preserve">, mal funcionamiento del alternador, sobre-temperatura del </w:t>
      </w:r>
      <w:r w:rsidR="00B17D37">
        <w:rPr>
          <w:rFonts w:ascii="Comic Sans MS" w:hAnsi="Comic Sans MS" w:cs="Arial"/>
          <w:sz w:val="22"/>
          <w:szCs w:val="22"/>
          <w:lang w:val="es-ES_tradnl"/>
        </w:rPr>
        <w:t>líquido</w:t>
      </w:r>
      <w:r>
        <w:rPr>
          <w:rFonts w:ascii="Comic Sans MS" w:hAnsi="Comic Sans MS" w:cs="Arial"/>
          <w:sz w:val="22"/>
          <w:szCs w:val="22"/>
          <w:lang w:val="es-ES_tradnl"/>
        </w:rPr>
        <w:t xml:space="preserve"> de </w:t>
      </w:r>
      <w:r w:rsidR="00B17D37">
        <w:rPr>
          <w:rFonts w:ascii="Comic Sans MS" w:hAnsi="Comic Sans MS" w:cs="Arial"/>
          <w:sz w:val="22"/>
          <w:szCs w:val="22"/>
          <w:lang w:val="es-ES_tradnl"/>
        </w:rPr>
        <w:t>enfriamiento</w:t>
      </w:r>
      <w:r>
        <w:rPr>
          <w:rFonts w:ascii="Comic Sans MS" w:hAnsi="Comic Sans MS" w:cs="Arial"/>
          <w:sz w:val="22"/>
          <w:szCs w:val="22"/>
          <w:lang w:val="es-ES_tradnl"/>
        </w:rPr>
        <w:t>, falla en el filtro de aire</w:t>
      </w:r>
    </w:p>
    <w:p w:rsidR="00D7041E" w:rsidRDefault="00D7041E" w:rsidP="00905297">
      <w:pPr>
        <w:jc w:val="both"/>
        <w:rPr>
          <w:rFonts w:ascii="Comic Sans MS" w:hAnsi="Comic Sans MS" w:cs="Arial"/>
          <w:sz w:val="22"/>
          <w:szCs w:val="22"/>
          <w:lang w:val="es-ES_tradnl"/>
        </w:rPr>
      </w:pPr>
    </w:p>
    <w:p w:rsidR="00E16116" w:rsidRDefault="00D7041E" w:rsidP="00905297">
      <w:pPr>
        <w:jc w:val="both"/>
        <w:rPr>
          <w:rFonts w:ascii="Comic Sans MS" w:hAnsi="Comic Sans MS" w:cs="Arial"/>
          <w:sz w:val="22"/>
          <w:szCs w:val="22"/>
          <w:lang w:val="es-ES_tradnl"/>
        </w:rPr>
      </w:pPr>
      <w:r>
        <w:rPr>
          <w:rFonts w:ascii="Comic Sans MS" w:hAnsi="Comic Sans MS" w:cs="Arial"/>
          <w:sz w:val="22"/>
          <w:szCs w:val="22"/>
          <w:lang w:val="es-ES_tradnl"/>
        </w:rPr>
        <w:t>12.- Dispositivos de seguridad</w:t>
      </w:r>
      <w:r>
        <w:rPr>
          <w:rFonts w:ascii="Comic Sans MS" w:hAnsi="Comic Sans MS" w:cs="Arial"/>
          <w:sz w:val="22"/>
          <w:szCs w:val="22"/>
          <w:lang w:val="es-ES_tradnl"/>
        </w:rPr>
        <w:tab/>
      </w:r>
      <w:r>
        <w:rPr>
          <w:rFonts w:ascii="Comic Sans MS" w:hAnsi="Comic Sans MS" w:cs="Arial"/>
          <w:sz w:val="22"/>
          <w:szCs w:val="22"/>
          <w:lang w:val="es-ES_tradnl"/>
        </w:rPr>
        <w:tab/>
        <w:t xml:space="preserve">Dispositivo contra incendios, </w:t>
      </w:r>
      <w:r w:rsidR="00B17D37">
        <w:rPr>
          <w:rFonts w:ascii="Comic Sans MS" w:hAnsi="Comic Sans MS" w:cs="Arial"/>
          <w:sz w:val="22"/>
          <w:szCs w:val="22"/>
          <w:lang w:val="es-ES_tradnl"/>
        </w:rPr>
        <w:t>extinguidor</w:t>
      </w:r>
      <w:r>
        <w:rPr>
          <w:rFonts w:ascii="Comic Sans MS" w:hAnsi="Comic Sans MS" w:cs="Arial"/>
          <w:sz w:val="22"/>
          <w:szCs w:val="22"/>
          <w:lang w:val="es-ES_tradnl"/>
        </w:rPr>
        <w:t xml:space="preserve"> de incendios (min tres kilos de polvo </w:t>
      </w:r>
      <w:r w:rsidR="00B17D37">
        <w:rPr>
          <w:rFonts w:ascii="Comic Sans MS" w:hAnsi="Comic Sans MS" w:cs="Arial"/>
          <w:sz w:val="22"/>
          <w:szCs w:val="22"/>
          <w:lang w:val="es-ES_tradnl"/>
        </w:rPr>
        <w:t>químico</w:t>
      </w:r>
      <w:r>
        <w:rPr>
          <w:rFonts w:ascii="Comic Sans MS" w:hAnsi="Comic Sans MS" w:cs="Arial"/>
          <w:sz w:val="22"/>
          <w:szCs w:val="22"/>
          <w:lang w:val="es-ES_tradnl"/>
        </w:rPr>
        <w:t xml:space="preserve"> seco)</w:t>
      </w:r>
    </w:p>
    <w:p w:rsidR="00D7041E" w:rsidRDefault="00D7041E" w:rsidP="00905297">
      <w:pPr>
        <w:jc w:val="both"/>
        <w:rPr>
          <w:rFonts w:ascii="Comic Sans MS" w:hAnsi="Comic Sans MS" w:cs="Arial"/>
          <w:sz w:val="22"/>
          <w:szCs w:val="22"/>
          <w:lang w:val="es-ES_tradnl"/>
        </w:rPr>
      </w:pPr>
      <w:r>
        <w:rPr>
          <w:rFonts w:ascii="Comic Sans MS" w:hAnsi="Comic Sans MS" w:cs="Arial"/>
          <w:sz w:val="22"/>
          <w:szCs w:val="22"/>
          <w:lang w:val="es-ES_tradnl"/>
        </w:rPr>
        <w:t>Parabrisas</w:t>
      </w:r>
      <w:r>
        <w:rPr>
          <w:rFonts w:ascii="Comic Sans MS" w:hAnsi="Comic Sans MS" w:cs="Arial"/>
          <w:sz w:val="22"/>
          <w:szCs w:val="22"/>
          <w:lang w:val="es-ES_tradnl"/>
        </w:rPr>
        <w:tab/>
      </w:r>
      <w:r>
        <w:rPr>
          <w:rFonts w:ascii="Comic Sans MS" w:hAnsi="Comic Sans MS" w:cs="Arial"/>
          <w:sz w:val="22"/>
          <w:szCs w:val="22"/>
          <w:lang w:val="es-ES_tradnl"/>
        </w:rPr>
        <w:tab/>
        <w:t>Vi</w:t>
      </w:r>
      <w:r w:rsidR="00B17D37">
        <w:rPr>
          <w:rFonts w:ascii="Comic Sans MS" w:hAnsi="Comic Sans MS" w:cs="Arial"/>
          <w:sz w:val="22"/>
          <w:szCs w:val="22"/>
          <w:lang w:val="es-ES_tradnl"/>
        </w:rPr>
        <w:t>d</w:t>
      </w:r>
      <w:r>
        <w:rPr>
          <w:rFonts w:ascii="Comic Sans MS" w:hAnsi="Comic Sans MS" w:cs="Arial"/>
          <w:sz w:val="22"/>
          <w:szCs w:val="22"/>
          <w:lang w:val="es-ES_tradnl"/>
        </w:rPr>
        <w:t xml:space="preserve">rio laminado, fabricado según normas nacionales o internacionales </w:t>
      </w:r>
      <w:r w:rsidR="00B17D37">
        <w:rPr>
          <w:rFonts w:ascii="Comic Sans MS" w:hAnsi="Comic Sans MS" w:cs="Arial"/>
          <w:sz w:val="22"/>
          <w:szCs w:val="22"/>
          <w:lang w:val="es-ES_tradnl"/>
        </w:rPr>
        <w:t>reconocidas</w:t>
      </w:r>
    </w:p>
    <w:p w:rsidR="00D7041E" w:rsidRDefault="00D7041E" w:rsidP="00905297">
      <w:pPr>
        <w:jc w:val="both"/>
        <w:rPr>
          <w:rFonts w:ascii="Comic Sans MS" w:hAnsi="Comic Sans MS" w:cs="Arial"/>
          <w:sz w:val="22"/>
          <w:szCs w:val="22"/>
          <w:lang w:val="es-ES_tradnl"/>
        </w:rPr>
      </w:pPr>
      <w:r>
        <w:rPr>
          <w:rFonts w:ascii="Comic Sans MS" w:hAnsi="Comic Sans MS" w:cs="Arial"/>
          <w:sz w:val="22"/>
          <w:szCs w:val="22"/>
          <w:lang w:val="es-ES_tradnl"/>
        </w:rPr>
        <w:t>Ventanas</w:t>
      </w:r>
      <w:r>
        <w:rPr>
          <w:rFonts w:ascii="Comic Sans MS" w:hAnsi="Comic Sans MS" w:cs="Arial"/>
          <w:sz w:val="22"/>
          <w:szCs w:val="22"/>
          <w:lang w:val="es-ES_tradnl"/>
        </w:rPr>
        <w:tab/>
      </w:r>
      <w:r>
        <w:rPr>
          <w:rFonts w:ascii="Comic Sans MS" w:hAnsi="Comic Sans MS" w:cs="Arial"/>
          <w:sz w:val="22"/>
          <w:szCs w:val="22"/>
          <w:lang w:val="es-ES_tradnl"/>
        </w:rPr>
        <w:tab/>
        <w:t xml:space="preserve"> Vidrio </w:t>
      </w:r>
      <w:r w:rsidR="00B17D37">
        <w:rPr>
          <w:rFonts w:ascii="Comic Sans MS" w:hAnsi="Comic Sans MS" w:cs="Arial"/>
          <w:sz w:val="22"/>
          <w:szCs w:val="22"/>
          <w:lang w:val="es-ES_tradnl"/>
        </w:rPr>
        <w:t>templado</w:t>
      </w:r>
      <w:r>
        <w:rPr>
          <w:rFonts w:ascii="Comic Sans MS" w:hAnsi="Comic Sans MS" w:cs="Arial"/>
          <w:sz w:val="22"/>
          <w:szCs w:val="22"/>
          <w:lang w:val="es-ES_tradnl"/>
        </w:rPr>
        <w:t xml:space="preserve">, fabricado según normas nacionales o internacionales </w:t>
      </w:r>
      <w:r w:rsidR="00B17D37">
        <w:rPr>
          <w:rFonts w:ascii="Comic Sans MS" w:hAnsi="Comic Sans MS" w:cs="Arial"/>
          <w:sz w:val="22"/>
          <w:szCs w:val="22"/>
          <w:lang w:val="es-ES_tradnl"/>
        </w:rPr>
        <w:t>reconocidas</w:t>
      </w:r>
    </w:p>
    <w:p w:rsidR="00D7041E" w:rsidRPr="00B17D37" w:rsidRDefault="00D7041E" w:rsidP="00905297">
      <w:pPr>
        <w:jc w:val="both"/>
        <w:rPr>
          <w:rFonts w:ascii="Comic Sans MS" w:hAnsi="Comic Sans MS" w:cs="Arial"/>
          <w:sz w:val="22"/>
          <w:szCs w:val="22"/>
          <w:lang w:val="es-ES_tradnl"/>
        </w:rPr>
      </w:pPr>
    </w:p>
    <w:p w:rsidR="0058159F" w:rsidRPr="00B17D37" w:rsidRDefault="0058159F" w:rsidP="00905297">
      <w:pPr>
        <w:jc w:val="both"/>
        <w:rPr>
          <w:rFonts w:ascii="Comic Sans MS" w:hAnsi="Comic Sans MS" w:cs="Arial"/>
          <w:sz w:val="22"/>
          <w:szCs w:val="22"/>
          <w:lang w:val="es-ES_tradnl"/>
        </w:rPr>
      </w:pPr>
      <w:r w:rsidRPr="00B17D37">
        <w:rPr>
          <w:rFonts w:ascii="Comic Sans MS" w:hAnsi="Comic Sans MS" w:cs="Arial"/>
          <w:b/>
          <w:sz w:val="22"/>
          <w:szCs w:val="22"/>
          <w:lang w:val="es-ES_tradnl"/>
        </w:rPr>
        <w:t>11.- Requisitos adicionales</w:t>
      </w:r>
    </w:p>
    <w:p w:rsidR="00E16116" w:rsidRPr="00B17D37" w:rsidRDefault="00E16116" w:rsidP="00E1611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EA4A2F" w:rsidRDefault="00EA4A2F" w:rsidP="00E1611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Equipo adicional Standard</w:t>
      </w:r>
      <w:r w:rsidRPr="00B17D37">
        <w:rPr>
          <w:rFonts w:ascii="Comic Sans MS" w:hAnsi="Comic Sans MS"/>
          <w:color w:val="000000"/>
          <w:sz w:val="22"/>
          <w:szCs w:val="22"/>
        </w:rPr>
        <w:tab/>
      </w:r>
      <w:r w:rsidRPr="00B17D37">
        <w:rPr>
          <w:rFonts w:ascii="Comic Sans MS" w:hAnsi="Comic Sans MS"/>
          <w:color w:val="000000"/>
          <w:sz w:val="22"/>
          <w:szCs w:val="22"/>
        </w:rPr>
        <w:tab/>
        <w:t>El especifico de cada vehículo, entregar listado</w:t>
      </w:r>
    </w:p>
    <w:p w:rsidR="00C74585" w:rsidRPr="00B17D37" w:rsidRDefault="00C74585" w:rsidP="00E1611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Pr>
          <w:rFonts w:ascii="Comic Sans MS" w:hAnsi="Comic Sans MS"/>
          <w:color w:val="000000"/>
          <w:sz w:val="22"/>
          <w:szCs w:val="22"/>
        </w:rPr>
        <w:t xml:space="preserve">Ganchos para remolque </w:t>
      </w:r>
      <w:r>
        <w:rPr>
          <w:rFonts w:ascii="Comic Sans MS" w:hAnsi="Comic Sans MS"/>
          <w:color w:val="000000"/>
          <w:sz w:val="22"/>
          <w:szCs w:val="22"/>
        </w:rPr>
        <w:tab/>
      </w:r>
      <w:r>
        <w:rPr>
          <w:rFonts w:ascii="Comic Sans MS" w:hAnsi="Comic Sans MS"/>
          <w:color w:val="000000"/>
          <w:sz w:val="22"/>
          <w:szCs w:val="22"/>
        </w:rPr>
        <w:tab/>
        <w:t>min 1 delantero y 1 posterior</w:t>
      </w:r>
    </w:p>
    <w:p w:rsidR="00EA4A2F" w:rsidRPr="00B17D37" w:rsidRDefault="00EA4A2F" w:rsidP="00EA4A2F">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3540" w:hanging="3540"/>
        <w:jc w:val="both"/>
        <w:rPr>
          <w:rFonts w:ascii="Comic Sans MS" w:hAnsi="Comic Sans MS"/>
          <w:color w:val="000000"/>
          <w:sz w:val="22"/>
          <w:szCs w:val="22"/>
        </w:rPr>
      </w:pPr>
      <w:r w:rsidRPr="00B17D37">
        <w:rPr>
          <w:rFonts w:ascii="Comic Sans MS" w:hAnsi="Comic Sans MS"/>
          <w:color w:val="000000"/>
          <w:sz w:val="22"/>
          <w:szCs w:val="22"/>
        </w:rPr>
        <w:t>Accesorios y Herramientas</w:t>
      </w:r>
      <w:r w:rsidRPr="00B17D37">
        <w:rPr>
          <w:rFonts w:ascii="Comic Sans MS" w:hAnsi="Comic Sans MS"/>
          <w:color w:val="000000"/>
          <w:sz w:val="22"/>
          <w:szCs w:val="22"/>
        </w:rPr>
        <w:tab/>
      </w:r>
      <w:r w:rsidRPr="00B17D37">
        <w:rPr>
          <w:rFonts w:ascii="Comic Sans MS" w:hAnsi="Comic Sans MS"/>
          <w:color w:val="000000"/>
          <w:sz w:val="22"/>
          <w:szCs w:val="22"/>
        </w:rPr>
        <w:tab/>
        <w:t>Llave de ruedas, palanca, gata hidráulica y otras herramientas que detalle el oferente</w:t>
      </w:r>
    </w:p>
    <w:p w:rsidR="00EA4A2F" w:rsidRPr="00B17D37" w:rsidRDefault="00EA4A2F" w:rsidP="00EA4A2F">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3540" w:hanging="3540"/>
        <w:jc w:val="both"/>
        <w:rPr>
          <w:rFonts w:ascii="Comic Sans MS" w:hAnsi="Comic Sans MS"/>
          <w:color w:val="000000"/>
          <w:sz w:val="22"/>
          <w:szCs w:val="22"/>
        </w:rPr>
      </w:pPr>
    </w:p>
    <w:p w:rsidR="00EA4A2F" w:rsidRPr="00B17D37" w:rsidRDefault="00C74585" w:rsidP="00EA4A2F">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3540" w:hanging="3540"/>
        <w:jc w:val="both"/>
        <w:rPr>
          <w:rFonts w:ascii="Comic Sans MS" w:hAnsi="Comic Sans MS"/>
          <w:color w:val="000000"/>
          <w:sz w:val="22"/>
          <w:szCs w:val="22"/>
        </w:rPr>
      </w:pPr>
      <w:r>
        <w:rPr>
          <w:rFonts w:ascii="Comic Sans MS" w:hAnsi="Comic Sans MS"/>
          <w:color w:val="000000"/>
          <w:sz w:val="22"/>
          <w:szCs w:val="22"/>
        </w:rPr>
        <w:t>Repuestos y servicio posventa</w:t>
      </w:r>
      <w:r>
        <w:rPr>
          <w:rFonts w:ascii="Comic Sans MS" w:hAnsi="Comic Sans MS"/>
          <w:color w:val="000000"/>
          <w:sz w:val="22"/>
          <w:szCs w:val="22"/>
        </w:rPr>
        <w:tab/>
      </w:r>
      <w:r w:rsidR="00EA4A2F" w:rsidRPr="00B17D37">
        <w:rPr>
          <w:rFonts w:ascii="Comic Sans MS" w:hAnsi="Comic Sans MS"/>
          <w:color w:val="000000"/>
          <w:sz w:val="22"/>
          <w:szCs w:val="22"/>
        </w:rPr>
        <w:t xml:space="preserve">Junto con el cumplimiento de las </w:t>
      </w:r>
      <w:r w:rsidRPr="00B17D37">
        <w:rPr>
          <w:rFonts w:ascii="Comic Sans MS" w:hAnsi="Comic Sans MS"/>
          <w:color w:val="000000"/>
          <w:sz w:val="22"/>
          <w:szCs w:val="22"/>
        </w:rPr>
        <w:t>características</w:t>
      </w:r>
      <w:r w:rsidR="00EA4A2F" w:rsidRPr="00B17D37">
        <w:rPr>
          <w:rFonts w:ascii="Comic Sans MS" w:hAnsi="Comic Sans MS"/>
          <w:color w:val="000000"/>
          <w:sz w:val="22"/>
          <w:szCs w:val="22"/>
        </w:rPr>
        <w:t xml:space="preserve"> y </w:t>
      </w:r>
      <w:r w:rsidRPr="00B17D37">
        <w:rPr>
          <w:rFonts w:ascii="Comic Sans MS" w:hAnsi="Comic Sans MS"/>
          <w:color w:val="000000"/>
          <w:sz w:val="22"/>
          <w:szCs w:val="22"/>
        </w:rPr>
        <w:t>especificaciones</w:t>
      </w:r>
      <w:r w:rsidR="00EA4A2F" w:rsidRPr="00B17D37">
        <w:rPr>
          <w:rFonts w:ascii="Comic Sans MS" w:hAnsi="Comic Sans MS"/>
          <w:color w:val="000000"/>
          <w:sz w:val="22"/>
          <w:szCs w:val="22"/>
        </w:rPr>
        <w:t xml:space="preserve"> de cada equipo, es necesario recibir por escrito la existencia y consecución de repuestos </w:t>
      </w:r>
      <w:r w:rsidRPr="00B17D37">
        <w:rPr>
          <w:rFonts w:ascii="Comic Sans MS" w:hAnsi="Comic Sans MS"/>
          <w:color w:val="000000"/>
          <w:sz w:val="22"/>
          <w:szCs w:val="22"/>
        </w:rPr>
        <w:t>así</w:t>
      </w:r>
      <w:r w:rsidR="00EA4A2F" w:rsidRPr="00B17D37">
        <w:rPr>
          <w:rFonts w:ascii="Comic Sans MS" w:hAnsi="Comic Sans MS"/>
          <w:color w:val="000000"/>
          <w:sz w:val="22"/>
          <w:szCs w:val="22"/>
        </w:rPr>
        <w:t xml:space="preserve"> como también la factibilidad de dispones de un servicio posventa rápido y eficiente</w:t>
      </w:r>
    </w:p>
    <w:p w:rsidR="00A45541" w:rsidRPr="00B17D37" w:rsidRDefault="00A45541" w:rsidP="00EA4A2F">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3540" w:hanging="3540"/>
        <w:jc w:val="both"/>
        <w:rPr>
          <w:rFonts w:ascii="Comic Sans MS" w:hAnsi="Comic Sans MS"/>
          <w:color w:val="000000"/>
          <w:sz w:val="22"/>
          <w:szCs w:val="22"/>
        </w:rPr>
      </w:pPr>
    </w:p>
    <w:p w:rsidR="00E16116" w:rsidRPr="00B17D37" w:rsidRDefault="00E16116" w:rsidP="00E1611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E16116" w:rsidRPr="00B17D37" w:rsidRDefault="00E16116" w:rsidP="00E1611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Soporte especial para la llanta de emergencia ubicada detrás de la cabina.</w:t>
      </w:r>
    </w:p>
    <w:p w:rsidR="00E16116" w:rsidRPr="00B17D37" w:rsidRDefault="00E16116" w:rsidP="00E1611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E16116" w:rsidRPr="00C74585" w:rsidRDefault="00E16116" w:rsidP="00E1611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22"/>
          <w:szCs w:val="22"/>
        </w:rPr>
      </w:pPr>
    </w:p>
    <w:p w:rsidR="00E16116" w:rsidRPr="00B17D37" w:rsidRDefault="00E16116" w:rsidP="00E1611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C74585">
        <w:rPr>
          <w:rFonts w:ascii="Comic Sans MS" w:hAnsi="Comic Sans MS"/>
          <w:b/>
          <w:color w:val="000000"/>
          <w:sz w:val="22"/>
          <w:szCs w:val="22"/>
        </w:rPr>
        <w:t>V</w:t>
      </w:r>
      <w:r w:rsidRPr="00B17D37">
        <w:rPr>
          <w:rFonts w:ascii="Comic Sans MS" w:hAnsi="Comic Sans MS"/>
          <w:color w:val="000000"/>
          <w:sz w:val="22"/>
          <w:szCs w:val="22"/>
        </w:rPr>
        <w:t>álvula de drenaje.</w:t>
      </w:r>
    </w:p>
    <w:p w:rsidR="00E16116" w:rsidRPr="00B17D37" w:rsidRDefault="00E16116" w:rsidP="00E1611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E16116" w:rsidRPr="00B17D37" w:rsidRDefault="00E16116" w:rsidP="00E1611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Calefacción, ventilación.</w:t>
      </w:r>
      <w:r w:rsidR="00C74585">
        <w:rPr>
          <w:rFonts w:ascii="Comic Sans MS" w:hAnsi="Comic Sans MS"/>
          <w:color w:val="000000"/>
          <w:sz w:val="22"/>
          <w:szCs w:val="22"/>
        </w:rPr>
        <w:t xml:space="preserve"> Radio mp3</w:t>
      </w:r>
    </w:p>
    <w:p w:rsidR="0058159F" w:rsidRPr="00B17D37" w:rsidRDefault="0058159F" w:rsidP="00C74585">
      <w:pPr>
        <w:jc w:val="both"/>
        <w:rPr>
          <w:rFonts w:ascii="Comic Sans MS" w:hAnsi="Comic Sans MS" w:cs="Arial"/>
          <w:sz w:val="22"/>
          <w:szCs w:val="22"/>
          <w:lang w:val="es-ES_tradnl"/>
        </w:rPr>
      </w:pPr>
    </w:p>
    <w:p w:rsidR="004D016A" w:rsidRPr="00B17D37" w:rsidRDefault="004D016A" w:rsidP="004D016A">
      <w:pPr>
        <w:ind w:left="4245" w:hanging="4245"/>
        <w:jc w:val="both"/>
        <w:rPr>
          <w:rFonts w:ascii="Comic Sans MS" w:hAnsi="Comic Sans MS" w:cs="Arial"/>
          <w:sz w:val="22"/>
          <w:szCs w:val="22"/>
          <w:lang w:val="es-ES_tradnl"/>
        </w:rPr>
      </w:pPr>
      <w:r w:rsidRPr="00B17D37">
        <w:rPr>
          <w:rFonts w:ascii="Comic Sans MS" w:hAnsi="Comic Sans MS" w:cs="Arial"/>
          <w:b/>
          <w:sz w:val="22"/>
          <w:szCs w:val="22"/>
          <w:lang w:val="es-ES_tradnl"/>
        </w:rPr>
        <w:t>Bastidores</w:t>
      </w:r>
      <w:r w:rsidRPr="00B17D37">
        <w:rPr>
          <w:rFonts w:ascii="Comic Sans MS" w:hAnsi="Comic Sans MS" w:cs="Arial"/>
          <w:b/>
          <w:sz w:val="22"/>
          <w:szCs w:val="22"/>
          <w:lang w:val="es-ES_tradnl"/>
        </w:rPr>
        <w:tab/>
      </w:r>
      <w:r w:rsidRPr="00B17D37">
        <w:rPr>
          <w:rFonts w:ascii="Comic Sans MS" w:hAnsi="Comic Sans MS" w:cs="Arial"/>
          <w:sz w:val="22"/>
          <w:szCs w:val="22"/>
          <w:lang w:val="es-ES_tradnl"/>
        </w:rPr>
        <w:t>Dimensiones del chasis: Especificar</w:t>
      </w:r>
    </w:p>
    <w:p w:rsidR="00DC7BC6" w:rsidRPr="00B17D37" w:rsidRDefault="00DC7BC6" w:rsidP="004D016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s="Arial"/>
          <w:spacing w:val="-2"/>
          <w:sz w:val="22"/>
          <w:szCs w:val="22"/>
        </w:rPr>
      </w:pPr>
    </w:p>
    <w:p w:rsidR="00DC7BC6" w:rsidRPr="00B17D37" w:rsidRDefault="00DC7BC6" w:rsidP="00DC7BC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DC7BC6" w:rsidRPr="00B17D37" w:rsidRDefault="00DC7BC6" w:rsidP="00DC7BC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22"/>
          <w:szCs w:val="22"/>
        </w:rPr>
      </w:pPr>
      <w:r w:rsidRPr="00B17D37">
        <w:rPr>
          <w:rFonts w:ascii="Comic Sans MS" w:hAnsi="Comic Sans MS"/>
          <w:b/>
          <w:color w:val="000000"/>
          <w:sz w:val="22"/>
          <w:szCs w:val="22"/>
        </w:rPr>
        <w:t>HERRAMIENTAS Y ACCESORIOS DE NORMA:</w:t>
      </w:r>
    </w:p>
    <w:p w:rsidR="00DC7BC6" w:rsidRPr="00B17D37" w:rsidRDefault="00DC7BC6" w:rsidP="00DC7BC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DC7BC6" w:rsidRPr="00B17D37" w:rsidRDefault="00DC7BC6" w:rsidP="00DC7BC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Gata hidráuli</w:t>
      </w:r>
      <w:r w:rsidR="00C74585">
        <w:rPr>
          <w:rFonts w:ascii="Comic Sans MS" w:hAnsi="Comic Sans MS"/>
          <w:color w:val="000000"/>
          <w:sz w:val="22"/>
          <w:szCs w:val="22"/>
        </w:rPr>
        <w:t>ca de 20 toneladas de capacidad mínimo</w:t>
      </w:r>
    </w:p>
    <w:p w:rsidR="00DC7BC6" w:rsidRPr="00B17D37" w:rsidRDefault="00DC7BC6" w:rsidP="00DC7BC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DC7BC6" w:rsidRPr="00B17D37" w:rsidRDefault="00DC7BC6" w:rsidP="00DC7BC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Inflador de neumáticos, llave de ruedas y palanca.</w:t>
      </w:r>
    </w:p>
    <w:p w:rsidR="00DC7BC6" w:rsidRPr="00B17D37" w:rsidRDefault="00DC7BC6" w:rsidP="00DC7BC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DC7BC6" w:rsidRPr="00B17D37" w:rsidRDefault="00DC7BC6" w:rsidP="00DC7BC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Herramientas manuales.</w:t>
      </w:r>
      <w:r w:rsidR="006F2A08" w:rsidRPr="00B17D37">
        <w:rPr>
          <w:rFonts w:ascii="Comic Sans MS" w:hAnsi="Comic Sans MS"/>
          <w:color w:val="000000"/>
          <w:sz w:val="22"/>
          <w:szCs w:val="22"/>
        </w:rPr>
        <w:t xml:space="preserve"> Indicar listado</w:t>
      </w:r>
    </w:p>
    <w:p w:rsidR="00DC7BC6" w:rsidRPr="00B17D37" w:rsidRDefault="00DC7BC6" w:rsidP="00DC7BC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DC7BC6" w:rsidRPr="00B17D37" w:rsidRDefault="00DC7BC6" w:rsidP="00DC7BC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22"/>
          <w:szCs w:val="22"/>
        </w:rPr>
      </w:pPr>
      <w:r w:rsidRPr="00B17D37">
        <w:rPr>
          <w:rFonts w:ascii="Comic Sans MS" w:hAnsi="Comic Sans MS"/>
          <w:b/>
          <w:color w:val="000000"/>
          <w:sz w:val="22"/>
          <w:szCs w:val="22"/>
        </w:rPr>
        <w:t>LIBROS:</w:t>
      </w:r>
    </w:p>
    <w:p w:rsidR="00DC7BC6" w:rsidRPr="00B17D37" w:rsidRDefault="00DC7BC6" w:rsidP="00DC7BC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DC7BC6" w:rsidRPr="00B17D37" w:rsidRDefault="00DC7BC6" w:rsidP="00DC7BC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Manual de talleres para reparación de todos los componentes de la volqueta, incluido el sistema hidráulico  del volteo, dos (2) libros en castellano por máquina.</w:t>
      </w:r>
    </w:p>
    <w:p w:rsidR="00DC7BC6" w:rsidRPr="00B17D37" w:rsidRDefault="00DC7BC6" w:rsidP="00DC7BC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DC7BC6" w:rsidRPr="00B17D37" w:rsidRDefault="00DC7BC6" w:rsidP="00DC7BC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Manual de mantenimiento y operación en castellano dos (2) copias por máquina.</w:t>
      </w:r>
    </w:p>
    <w:p w:rsidR="00DC7BC6" w:rsidRPr="00B17D37" w:rsidRDefault="00DC7BC6" w:rsidP="00DC7BC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DC7BC6" w:rsidRPr="00B17D37" w:rsidRDefault="00DC7BC6" w:rsidP="00DC7BC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Manual de repuestos (partes) de todos los componentes del vehículo dos (2) libros.</w:t>
      </w:r>
    </w:p>
    <w:p w:rsidR="00DC7BC6" w:rsidRPr="00B17D37" w:rsidRDefault="00DC7BC6" w:rsidP="00DC7BC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DC7BC6" w:rsidRPr="00B17D37" w:rsidRDefault="00DC7BC6" w:rsidP="00DC7BC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22"/>
          <w:szCs w:val="22"/>
        </w:rPr>
      </w:pPr>
      <w:r w:rsidRPr="00B17D37">
        <w:rPr>
          <w:rFonts w:ascii="Comic Sans MS" w:hAnsi="Comic Sans MS"/>
          <w:b/>
          <w:color w:val="000000"/>
          <w:sz w:val="22"/>
          <w:szCs w:val="22"/>
        </w:rPr>
        <w:t>GARANTIA DE FÁBRICA:</w:t>
      </w:r>
    </w:p>
    <w:p w:rsidR="00DC7BC6" w:rsidRPr="00B17D37" w:rsidRDefault="00DC7BC6" w:rsidP="00DC7BC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DC7BC6" w:rsidRPr="00B17D37" w:rsidRDefault="00DC7BC6" w:rsidP="00DC7BC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 xml:space="preserve">Garantía de fábrica </w:t>
      </w:r>
      <w:r w:rsidR="00161B30">
        <w:rPr>
          <w:rFonts w:ascii="Comic Sans MS" w:hAnsi="Comic Sans MS"/>
          <w:color w:val="000000"/>
          <w:sz w:val="22"/>
          <w:szCs w:val="22"/>
        </w:rPr>
        <w:t xml:space="preserve">no menor </w:t>
      </w:r>
      <w:r w:rsidRPr="00B17D37">
        <w:rPr>
          <w:rFonts w:ascii="Comic Sans MS" w:hAnsi="Comic Sans MS"/>
          <w:color w:val="000000"/>
          <w:sz w:val="22"/>
          <w:szCs w:val="22"/>
        </w:rPr>
        <w:t>de 12 meses de operación para todos los componentes del equipo</w:t>
      </w:r>
      <w:r w:rsidR="006F2A08" w:rsidRPr="00B17D37">
        <w:rPr>
          <w:rFonts w:ascii="Comic Sans MS" w:hAnsi="Comic Sans MS"/>
          <w:color w:val="000000"/>
          <w:sz w:val="22"/>
          <w:szCs w:val="22"/>
        </w:rPr>
        <w:t xml:space="preserve"> o</w:t>
      </w:r>
      <w:r w:rsidR="00B130F8">
        <w:rPr>
          <w:rFonts w:ascii="Comic Sans MS" w:hAnsi="Comic Sans MS"/>
          <w:color w:val="000000"/>
          <w:sz w:val="22"/>
          <w:szCs w:val="22"/>
        </w:rPr>
        <w:t xml:space="preserve"> </w:t>
      </w:r>
      <w:r w:rsidR="00380E42">
        <w:rPr>
          <w:rFonts w:ascii="Comic Sans MS" w:hAnsi="Comic Sans MS"/>
          <w:color w:val="000000"/>
          <w:sz w:val="22"/>
          <w:szCs w:val="22"/>
        </w:rPr>
        <w:t>mínimo</w:t>
      </w:r>
      <w:r w:rsidR="006F2A08" w:rsidRPr="00B17D37">
        <w:rPr>
          <w:rFonts w:ascii="Comic Sans MS" w:hAnsi="Comic Sans MS"/>
          <w:color w:val="000000"/>
          <w:sz w:val="22"/>
          <w:szCs w:val="22"/>
        </w:rPr>
        <w:t xml:space="preserve"> 100.000 Km</w:t>
      </w:r>
      <w:r w:rsidRPr="00B17D37">
        <w:rPr>
          <w:rFonts w:ascii="Comic Sans MS" w:hAnsi="Comic Sans MS"/>
          <w:color w:val="000000"/>
          <w:sz w:val="22"/>
          <w:szCs w:val="22"/>
        </w:rPr>
        <w:t>.</w:t>
      </w:r>
    </w:p>
    <w:p w:rsidR="00DC7BC6" w:rsidRPr="00B17D37" w:rsidRDefault="00DC7BC6" w:rsidP="00DC7BC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DC7BC6" w:rsidRPr="00B17D37" w:rsidRDefault="00DC7BC6" w:rsidP="00DC7BC6">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Adjuntar a la oferta un  catálogo de mantenimiento y lubricación del equipo.</w:t>
      </w:r>
    </w:p>
    <w:p w:rsidR="002359BA" w:rsidRPr="00B17D37"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6F2A08" w:rsidRPr="00B17D37" w:rsidRDefault="006F2A08">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6F2A08" w:rsidRPr="00D535D2" w:rsidRDefault="006F2A08">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6F2A08" w:rsidRPr="00D535D2" w:rsidRDefault="006F2A08">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F72820" w:rsidRDefault="00F72820">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C74585" w:rsidRDefault="00C74585">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C74585" w:rsidRDefault="00C74585">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C74585" w:rsidRDefault="00C74585">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C74585" w:rsidRDefault="00C74585">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C74585" w:rsidRDefault="00C74585">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6F2A08" w:rsidRPr="00D535D2" w:rsidRDefault="006F2A08">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F72820" w:rsidRDefault="00F72820">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18"/>
          <w:u w:val="single"/>
        </w:rPr>
      </w:pPr>
    </w:p>
    <w:p w:rsidR="002359BA" w:rsidRPr="00D535D2" w:rsidRDefault="006F2A08">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18"/>
          <w:u w:val="single"/>
        </w:rPr>
      </w:pPr>
      <w:r w:rsidRPr="00D535D2">
        <w:rPr>
          <w:rFonts w:ascii="Comic Sans MS" w:hAnsi="Comic Sans MS"/>
          <w:b/>
          <w:color w:val="000000"/>
          <w:sz w:val="18"/>
          <w:u w:val="single"/>
        </w:rPr>
        <w:t xml:space="preserve">ITEM </w:t>
      </w:r>
      <w:r w:rsidR="002359BA" w:rsidRPr="00D535D2">
        <w:rPr>
          <w:rFonts w:ascii="Comic Sans MS" w:hAnsi="Comic Sans MS"/>
          <w:b/>
          <w:color w:val="000000"/>
          <w:sz w:val="18"/>
          <w:u w:val="single"/>
        </w:rPr>
        <w:t>3.- RODILLO LISOS VIBRATORIO AUTOPROPULSADO 1</w:t>
      </w:r>
      <w:r w:rsidR="00DC7CAA" w:rsidRPr="00D535D2">
        <w:rPr>
          <w:rFonts w:ascii="Comic Sans MS" w:hAnsi="Comic Sans MS"/>
          <w:b/>
          <w:color w:val="000000"/>
          <w:sz w:val="18"/>
          <w:u w:val="single"/>
        </w:rPr>
        <w:t>5</w:t>
      </w:r>
      <w:r w:rsidR="002359BA" w:rsidRPr="00D535D2">
        <w:rPr>
          <w:rFonts w:ascii="Comic Sans MS" w:hAnsi="Comic Sans MS"/>
          <w:b/>
          <w:color w:val="000000"/>
          <w:sz w:val="18"/>
          <w:u w:val="single"/>
        </w:rPr>
        <w:t>0 HP mín.</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 xml:space="preserve">CANTIDAD: </w:t>
      </w:r>
      <w:r w:rsidR="00DC7BC6" w:rsidRPr="00D535D2">
        <w:rPr>
          <w:rFonts w:ascii="Comic Sans MS" w:hAnsi="Comic Sans MS"/>
          <w:color w:val="000000"/>
          <w:sz w:val="18"/>
        </w:rPr>
        <w:t>UNO</w:t>
      </w:r>
      <w:r w:rsidRPr="00D535D2">
        <w:rPr>
          <w:rFonts w:ascii="Comic Sans MS" w:hAnsi="Comic Sans MS"/>
          <w:color w:val="000000"/>
          <w:sz w:val="18"/>
        </w:rPr>
        <w:t xml:space="preserve"> (</w:t>
      </w:r>
      <w:r w:rsidR="00DC7BC6" w:rsidRPr="00D535D2">
        <w:rPr>
          <w:rFonts w:ascii="Comic Sans MS" w:hAnsi="Comic Sans MS"/>
          <w:color w:val="000000"/>
          <w:sz w:val="18"/>
        </w:rPr>
        <w:t>1</w:t>
      </w:r>
      <w:r w:rsidRPr="00D535D2">
        <w:rPr>
          <w:rFonts w:ascii="Comic Sans MS" w:hAnsi="Comic Sans MS"/>
          <w:color w:val="000000"/>
          <w:sz w:val="18"/>
        </w:rPr>
        <w:t>)</w:t>
      </w:r>
      <w:r w:rsidR="00B94C64" w:rsidRPr="00D535D2">
        <w:rPr>
          <w:rFonts w:ascii="Comic Sans MS" w:hAnsi="Comic Sans MS"/>
          <w:color w:val="000000"/>
          <w:sz w:val="18"/>
        </w:rPr>
        <w:t>+</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18"/>
        </w:rPr>
      </w:pPr>
      <w:r w:rsidRPr="00D535D2">
        <w:rPr>
          <w:rFonts w:ascii="Comic Sans MS" w:hAnsi="Comic Sans MS"/>
          <w:b/>
          <w:color w:val="000000"/>
          <w:sz w:val="18"/>
        </w:rPr>
        <w:t>ESPECIFICACIONES TECNICAS MINIMAS:</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AA1EC3"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18"/>
        </w:rPr>
      </w:pPr>
      <w:r w:rsidRPr="00AA1EC3">
        <w:rPr>
          <w:rFonts w:ascii="Comic Sans MS" w:hAnsi="Comic Sans MS"/>
          <w:b/>
          <w:color w:val="000000"/>
          <w:sz w:val="18"/>
        </w:rPr>
        <w:t>1.- SISTEMA DE POTENCIA:</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Motor a diesel de mínimo 1</w:t>
      </w:r>
      <w:r w:rsidR="00DC7CAA" w:rsidRPr="00D535D2">
        <w:rPr>
          <w:rFonts w:ascii="Comic Sans MS" w:hAnsi="Comic Sans MS"/>
          <w:color w:val="000000"/>
          <w:sz w:val="18"/>
        </w:rPr>
        <w:t>5</w:t>
      </w:r>
      <w:r w:rsidRPr="00D535D2">
        <w:rPr>
          <w:rFonts w:ascii="Comic Sans MS" w:hAnsi="Comic Sans MS"/>
          <w:color w:val="000000"/>
          <w:sz w:val="18"/>
        </w:rPr>
        <w:t xml:space="preserve">0 H.P  netos al volante. Turboalimentado. </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Sistema de enfriamiento por agua.</w:t>
      </w:r>
    </w:p>
    <w:p w:rsidR="006F4A8E" w:rsidRPr="00D535D2" w:rsidRDefault="006F4A8E">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 xml:space="preserve">Tanque de combustible para </w:t>
      </w:r>
      <w:r w:rsidR="00F52BA1" w:rsidRPr="00D535D2">
        <w:rPr>
          <w:rFonts w:ascii="Comic Sans MS" w:hAnsi="Comic Sans MS"/>
          <w:color w:val="000000"/>
          <w:sz w:val="18"/>
        </w:rPr>
        <w:t>2</w:t>
      </w:r>
      <w:r w:rsidR="006F4A8E" w:rsidRPr="00D535D2">
        <w:rPr>
          <w:rFonts w:ascii="Comic Sans MS" w:hAnsi="Comic Sans MS"/>
          <w:color w:val="000000"/>
          <w:sz w:val="18"/>
        </w:rPr>
        <w:t>0</w:t>
      </w:r>
      <w:r w:rsidRPr="00D535D2">
        <w:rPr>
          <w:rFonts w:ascii="Comic Sans MS" w:hAnsi="Comic Sans MS"/>
          <w:color w:val="000000"/>
          <w:sz w:val="18"/>
        </w:rPr>
        <w:t>0 litros.</w:t>
      </w:r>
      <w:r w:rsidR="006F4A8E" w:rsidRPr="00D535D2">
        <w:rPr>
          <w:rFonts w:ascii="Comic Sans MS" w:hAnsi="Comic Sans MS"/>
          <w:color w:val="000000"/>
          <w:sz w:val="18"/>
        </w:rPr>
        <w:t xml:space="preserve"> </w:t>
      </w:r>
      <w:r w:rsidR="00FA0274" w:rsidRPr="00D535D2">
        <w:rPr>
          <w:rFonts w:ascii="Comic Sans MS" w:hAnsi="Comic Sans MS"/>
          <w:color w:val="000000"/>
          <w:sz w:val="18"/>
        </w:rPr>
        <w:t>Mínimo</w:t>
      </w:r>
    </w:p>
    <w:p w:rsidR="002359BA" w:rsidRPr="00AA1EC3"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18"/>
        </w:rPr>
      </w:pPr>
    </w:p>
    <w:p w:rsidR="002359BA" w:rsidRPr="00AA1EC3"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18"/>
        </w:rPr>
      </w:pPr>
      <w:r w:rsidRPr="00AA1EC3">
        <w:rPr>
          <w:rFonts w:ascii="Comic Sans MS" w:hAnsi="Comic Sans MS"/>
          <w:b/>
          <w:color w:val="000000"/>
          <w:sz w:val="18"/>
        </w:rPr>
        <w:t>2.-  SISTEMA DE TRASMISION:</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T</w:t>
      </w:r>
      <w:r w:rsidR="00B453EC">
        <w:rPr>
          <w:rFonts w:ascii="Comic Sans MS" w:hAnsi="Comic Sans MS"/>
          <w:color w:val="000000"/>
          <w:sz w:val="18"/>
        </w:rPr>
        <w:t xml:space="preserve">ransmisión hidrostática </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 xml:space="preserve">Gradiente superable mínimo </w:t>
      </w:r>
      <w:r w:rsidR="00A27B8E" w:rsidRPr="00D535D2">
        <w:rPr>
          <w:rFonts w:ascii="Comic Sans MS" w:hAnsi="Comic Sans MS"/>
          <w:color w:val="000000"/>
          <w:sz w:val="18"/>
        </w:rPr>
        <w:t>40</w:t>
      </w:r>
      <w:r w:rsidRPr="00D535D2">
        <w:rPr>
          <w:rFonts w:ascii="Comic Sans MS" w:hAnsi="Comic Sans MS"/>
          <w:color w:val="000000"/>
          <w:sz w:val="18"/>
        </w:rPr>
        <w:t>%.</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6F2A08" w:rsidRPr="00D535D2" w:rsidRDefault="006F2A08">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AA1EC3"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18"/>
        </w:rPr>
      </w:pPr>
      <w:r w:rsidRPr="00AA1EC3">
        <w:rPr>
          <w:rFonts w:ascii="Comic Sans MS" w:hAnsi="Comic Sans MS"/>
          <w:b/>
          <w:color w:val="000000"/>
          <w:sz w:val="18"/>
        </w:rPr>
        <w:t>3.- SISTEMA DE TRABAJO (TAMBOR COMPACTADOR)</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Tambor “liso” de 2.1</w:t>
      </w:r>
      <w:r w:rsidR="00A57915" w:rsidRPr="00D535D2">
        <w:rPr>
          <w:rFonts w:ascii="Comic Sans MS" w:hAnsi="Comic Sans MS"/>
          <w:color w:val="000000"/>
          <w:sz w:val="18"/>
        </w:rPr>
        <w:t>0</w:t>
      </w:r>
      <w:r w:rsidRPr="00D535D2">
        <w:rPr>
          <w:rFonts w:ascii="Comic Sans MS" w:hAnsi="Comic Sans MS"/>
          <w:color w:val="000000"/>
          <w:sz w:val="18"/>
        </w:rPr>
        <w:t xml:space="preserve"> mts, de ancho y 1.5</w:t>
      </w:r>
      <w:r w:rsidR="0068116A" w:rsidRPr="00D535D2">
        <w:rPr>
          <w:rFonts w:ascii="Comic Sans MS" w:hAnsi="Comic Sans MS"/>
          <w:color w:val="000000"/>
          <w:sz w:val="18"/>
        </w:rPr>
        <w:t>0</w:t>
      </w:r>
      <w:r w:rsidRPr="00D535D2">
        <w:rPr>
          <w:rFonts w:ascii="Comic Sans MS" w:hAnsi="Comic Sans MS"/>
          <w:color w:val="000000"/>
          <w:sz w:val="18"/>
        </w:rPr>
        <w:t xml:space="preserve"> </w:t>
      </w:r>
      <w:proofErr w:type="spellStart"/>
      <w:r w:rsidRPr="00D535D2">
        <w:rPr>
          <w:rFonts w:ascii="Comic Sans MS" w:hAnsi="Comic Sans MS"/>
          <w:color w:val="000000"/>
          <w:sz w:val="18"/>
        </w:rPr>
        <w:t>mts</w:t>
      </w:r>
      <w:proofErr w:type="spellEnd"/>
      <w:r w:rsidR="00A57915" w:rsidRPr="00D535D2">
        <w:rPr>
          <w:rFonts w:ascii="Comic Sans MS" w:hAnsi="Comic Sans MS"/>
          <w:color w:val="000000"/>
          <w:sz w:val="18"/>
        </w:rPr>
        <w:t xml:space="preserve"> (</w:t>
      </w:r>
      <w:r w:rsidR="00DC7CAA" w:rsidRPr="00D535D2">
        <w:rPr>
          <w:rFonts w:ascii="Comic Sans MS" w:hAnsi="Comic Sans MS"/>
          <w:color w:val="000000"/>
          <w:sz w:val="18"/>
        </w:rPr>
        <w:t>mínimo</w:t>
      </w:r>
      <w:r w:rsidR="00A57915" w:rsidRPr="00D535D2">
        <w:rPr>
          <w:rFonts w:ascii="Comic Sans MS" w:hAnsi="Comic Sans MS"/>
          <w:color w:val="000000"/>
          <w:sz w:val="18"/>
        </w:rPr>
        <w:t>)</w:t>
      </w:r>
      <w:r w:rsidRPr="00D535D2">
        <w:rPr>
          <w:rFonts w:ascii="Comic Sans MS" w:hAnsi="Comic Sans MS"/>
          <w:color w:val="000000"/>
          <w:sz w:val="18"/>
        </w:rPr>
        <w:t>, de diámetro con limpiadores</w:t>
      </w:r>
      <w:r w:rsidR="00DC7CAA" w:rsidRPr="00D535D2">
        <w:rPr>
          <w:rFonts w:ascii="Comic Sans MS" w:hAnsi="Comic Sans MS"/>
          <w:color w:val="000000"/>
          <w:sz w:val="18"/>
        </w:rPr>
        <w:t xml:space="preserve"> para el tambor y riego de agua, espesor de la lamina del rodillo 25 mm (mínimo)</w:t>
      </w:r>
    </w:p>
    <w:p w:rsidR="00A57915" w:rsidRPr="00D535D2" w:rsidRDefault="00A57915">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490B7D">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Pr>
          <w:rFonts w:ascii="Comic Sans MS" w:hAnsi="Comic Sans MS"/>
          <w:color w:val="000000"/>
          <w:sz w:val="18"/>
        </w:rPr>
        <w:t xml:space="preserve">Vibración </w:t>
      </w:r>
      <w:r w:rsidR="002359BA" w:rsidRPr="00D535D2">
        <w:rPr>
          <w:rFonts w:ascii="Comic Sans MS" w:hAnsi="Comic Sans MS"/>
          <w:color w:val="000000"/>
          <w:sz w:val="18"/>
        </w:rPr>
        <w:t xml:space="preserve"> hidrostátic</w:t>
      </w:r>
      <w:r>
        <w:rPr>
          <w:rFonts w:ascii="Comic Sans MS" w:hAnsi="Comic Sans MS"/>
          <w:color w:val="000000"/>
          <w:sz w:val="18"/>
        </w:rPr>
        <w:t>a</w:t>
      </w:r>
      <w:r w:rsidR="002359BA" w:rsidRPr="00D535D2">
        <w:rPr>
          <w:rFonts w:ascii="Comic Sans MS" w:hAnsi="Comic Sans MS"/>
          <w:color w:val="000000"/>
          <w:sz w:val="18"/>
        </w:rPr>
        <w:t>.</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Especificar rango de frecuencias, amplitudes, y fuerzas centrífugas para diferentes tipos de trabajos.</w:t>
      </w:r>
    </w:p>
    <w:p w:rsidR="00490B7D" w:rsidRPr="00D535D2" w:rsidRDefault="00490B7D">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Sistema de regulación de amplitud de vibración.</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AA1EC3"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18"/>
        </w:rPr>
      </w:pPr>
      <w:r w:rsidRPr="00AA1EC3">
        <w:rPr>
          <w:rFonts w:ascii="Comic Sans MS" w:hAnsi="Comic Sans MS"/>
          <w:b/>
          <w:color w:val="000000"/>
          <w:sz w:val="18"/>
        </w:rPr>
        <w:t>4.- SISTEMA DE DIRECCIÓN</w:t>
      </w:r>
    </w:p>
    <w:p w:rsidR="00AA1EC3" w:rsidRDefault="00AA1EC3">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Default="00412570">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Pr>
          <w:rFonts w:ascii="Comic Sans MS" w:hAnsi="Comic Sans MS"/>
          <w:color w:val="000000"/>
          <w:sz w:val="18"/>
        </w:rPr>
        <w:t xml:space="preserve">Angulo de dirección mínimo 30 grados </w:t>
      </w:r>
      <w:proofErr w:type="gramStart"/>
      <w:r>
        <w:rPr>
          <w:rFonts w:ascii="Comic Sans MS" w:hAnsi="Comic Sans MS"/>
          <w:color w:val="000000"/>
          <w:sz w:val="18"/>
        </w:rPr>
        <w:t>( derecha</w:t>
      </w:r>
      <w:proofErr w:type="gramEnd"/>
      <w:r>
        <w:rPr>
          <w:rFonts w:ascii="Comic Sans MS" w:hAnsi="Comic Sans MS"/>
          <w:color w:val="000000"/>
          <w:sz w:val="18"/>
        </w:rPr>
        <w:t>/izquierda)</w:t>
      </w:r>
    </w:p>
    <w:p w:rsidR="00412570" w:rsidRPr="00D535D2" w:rsidRDefault="00412570">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Pr>
          <w:rFonts w:ascii="Comic Sans MS" w:hAnsi="Comic Sans MS"/>
          <w:color w:val="000000"/>
          <w:sz w:val="18"/>
        </w:rPr>
        <w:t>Accionamiento Servoasistido o hidrostático</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 xml:space="preserve">Bastidores </w:t>
      </w:r>
      <w:r w:rsidR="00DC7CAA" w:rsidRPr="00D535D2">
        <w:rPr>
          <w:rFonts w:ascii="Comic Sans MS" w:hAnsi="Comic Sans MS"/>
          <w:color w:val="000000"/>
          <w:sz w:val="18"/>
        </w:rPr>
        <w:t xml:space="preserve"> articulados  </w:t>
      </w:r>
    </w:p>
    <w:p w:rsidR="002359BA" w:rsidRPr="00AA1EC3"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18"/>
        </w:rPr>
      </w:pPr>
    </w:p>
    <w:p w:rsidR="002359BA" w:rsidRPr="00AA1EC3"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18"/>
        </w:rPr>
      </w:pPr>
      <w:r w:rsidRPr="00AA1EC3">
        <w:rPr>
          <w:rFonts w:ascii="Comic Sans MS" w:hAnsi="Comic Sans MS"/>
          <w:b/>
          <w:color w:val="000000"/>
          <w:sz w:val="18"/>
        </w:rPr>
        <w:t>5.- SISTEMA DE TRANSPORTE:</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Dos (2) neumáticos de dimensiones estándar en el tipo de equipo que se oferta, mínimo 1</w:t>
      </w:r>
      <w:r w:rsidR="00A57915" w:rsidRPr="00D535D2">
        <w:rPr>
          <w:rFonts w:ascii="Comic Sans MS" w:hAnsi="Comic Sans MS"/>
          <w:color w:val="000000"/>
          <w:sz w:val="18"/>
        </w:rPr>
        <w:t>2</w:t>
      </w:r>
      <w:r w:rsidRPr="00D535D2">
        <w:rPr>
          <w:rFonts w:ascii="Comic Sans MS" w:hAnsi="Comic Sans MS"/>
          <w:color w:val="000000"/>
          <w:sz w:val="18"/>
        </w:rPr>
        <w:t xml:space="preserve"> lona</w:t>
      </w:r>
      <w:r w:rsidR="00A57915" w:rsidRPr="00D535D2">
        <w:rPr>
          <w:rFonts w:ascii="Comic Sans MS" w:hAnsi="Comic Sans MS"/>
          <w:color w:val="000000"/>
          <w:sz w:val="18"/>
        </w:rPr>
        <w:t xml:space="preserve">s, labrado tipo tractor tire </w:t>
      </w:r>
      <w:proofErr w:type="spellStart"/>
      <w:proofErr w:type="gramStart"/>
      <w:r w:rsidR="00A57915" w:rsidRPr="00D535D2">
        <w:rPr>
          <w:rFonts w:ascii="Comic Sans MS" w:hAnsi="Comic Sans MS"/>
          <w:color w:val="000000"/>
          <w:sz w:val="18"/>
        </w:rPr>
        <w:t>tread</w:t>
      </w:r>
      <w:proofErr w:type="spellEnd"/>
      <w:r w:rsidR="00A57915" w:rsidRPr="00D535D2">
        <w:rPr>
          <w:rFonts w:ascii="Comic Sans MS" w:hAnsi="Comic Sans MS"/>
          <w:color w:val="000000"/>
          <w:sz w:val="18"/>
        </w:rPr>
        <w:t xml:space="preserve"> </w:t>
      </w:r>
      <w:r w:rsidRPr="00D535D2">
        <w:rPr>
          <w:rFonts w:ascii="Comic Sans MS" w:hAnsi="Comic Sans MS"/>
          <w:color w:val="000000"/>
          <w:sz w:val="18"/>
        </w:rPr>
        <w:t>.</w:t>
      </w:r>
      <w:proofErr w:type="gramEnd"/>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3D0523" w:rsidRPr="00D535D2" w:rsidRDefault="003D0523">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AA1EC3"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18"/>
        </w:rPr>
      </w:pPr>
      <w:r w:rsidRPr="00AA1EC3">
        <w:rPr>
          <w:rFonts w:ascii="Comic Sans MS" w:hAnsi="Comic Sans MS"/>
          <w:b/>
          <w:color w:val="000000"/>
          <w:sz w:val="18"/>
        </w:rPr>
        <w:t>6.- SISTEMA ELECTRICO:</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 xml:space="preserve"> Sistema de arranque y de carga de </w:t>
      </w:r>
      <w:r w:rsidR="00CC06E3" w:rsidRPr="00D535D2">
        <w:rPr>
          <w:rFonts w:ascii="Comic Sans MS" w:hAnsi="Comic Sans MS"/>
          <w:color w:val="000000"/>
          <w:sz w:val="18"/>
        </w:rPr>
        <w:t xml:space="preserve"> 12</w:t>
      </w:r>
      <w:r w:rsidRPr="00D535D2">
        <w:rPr>
          <w:rFonts w:ascii="Comic Sans MS" w:hAnsi="Comic Sans MS"/>
          <w:color w:val="000000"/>
          <w:sz w:val="18"/>
        </w:rPr>
        <w:t xml:space="preserve"> </w:t>
      </w:r>
      <w:r w:rsidR="00412570">
        <w:rPr>
          <w:rFonts w:ascii="Comic Sans MS" w:hAnsi="Comic Sans MS"/>
          <w:color w:val="000000"/>
          <w:sz w:val="18"/>
        </w:rPr>
        <w:t xml:space="preserve"> o 24 V</w:t>
      </w:r>
      <w:r w:rsidRPr="00D535D2">
        <w:rPr>
          <w:rFonts w:ascii="Comic Sans MS" w:hAnsi="Comic Sans MS"/>
          <w:color w:val="000000"/>
          <w:sz w:val="18"/>
        </w:rPr>
        <w:t>.</w:t>
      </w:r>
      <w:r w:rsidR="00412570">
        <w:rPr>
          <w:rFonts w:ascii="Comic Sans MS" w:hAnsi="Comic Sans MS"/>
          <w:color w:val="000000"/>
          <w:sz w:val="18"/>
        </w:rPr>
        <w:t xml:space="preserve"> Uno o d</w:t>
      </w:r>
      <w:r w:rsidRPr="00D535D2">
        <w:rPr>
          <w:rFonts w:ascii="Comic Sans MS" w:hAnsi="Comic Sans MS"/>
          <w:color w:val="000000"/>
          <w:sz w:val="18"/>
        </w:rPr>
        <w:t xml:space="preserve">os baterías libres de </w:t>
      </w:r>
      <w:r w:rsidR="00AA1EC3" w:rsidRPr="00D535D2">
        <w:rPr>
          <w:rFonts w:ascii="Comic Sans MS" w:hAnsi="Comic Sans MS"/>
          <w:color w:val="000000"/>
          <w:sz w:val="18"/>
        </w:rPr>
        <w:t>mantenimiento.</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 xml:space="preserve">Tablero de instrumentos con: indicadores de nivel de combustible, presión  de aceite de motor e  hidráulicos, temperatura del agua, tacómetro, amperímetro, iluminación de tablero, horómetro de </w:t>
      </w:r>
      <w:r w:rsidRPr="00D535D2">
        <w:rPr>
          <w:rFonts w:ascii="Comic Sans MS" w:hAnsi="Comic Sans MS"/>
          <w:color w:val="000000"/>
          <w:sz w:val="18"/>
        </w:rPr>
        <w:lastRenderedPageBreak/>
        <w:t>servicio, instrumentos y controles para medir frecuencia de vibración amplitud y grado de compactación.</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Luces de retroceso; de pare; 2 luces halógenos delanteras y 2 posteriores para trabajo.</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 xml:space="preserve">Alarma sonora de retroceso y bocina de advertencia hacia adelante. </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Pito.</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AA1EC3"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18"/>
        </w:rPr>
      </w:pPr>
      <w:r w:rsidRPr="00AA1EC3">
        <w:rPr>
          <w:rFonts w:ascii="Comic Sans MS" w:hAnsi="Comic Sans MS"/>
          <w:b/>
          <w:color w:val="000000"/>
          <w:sz w:val="18"/>
        </w:rPr>
        <w:t>7.- SISTEMAS DE FRENOS:</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412570">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Pr>
          <w:rFonts w:ascii="Comic Sans MS" w:hAnsi="Comic Sans MS"/>
          <w:color w:val="000000"/>
          <w:sz w:val="18"/>
        </w:rPr>
        <w:t xml:space="preserve">Mecanismo tipo </w:t>
      </w:r>
      <w:r w:rsidR="002359BA" w:rsidRPr="00D535D2">
        <w:rPr>
          <w:rFonts w:ascii="Comic Sans MS" w:hAnsi="Comic Sans MS"/>
          <w:color w:val="000000"/>
          <w:sz w:val="18"/>
        </w:rPr>
        <w:t xml:space="preserve"> hidrostático</w:t>
      </w:r>
      <w:r>
        <w:rPr>
          <w:rFonts w:ascii="Comic Sans MS" w:hAnsi="Comic Sans MS"/>
          <w:color w:val="000000"/>
          <w:sz w:val="18"/>
        </w:rPr>
        <w:t xml:space="preserve"> o </w:t>
      </w:r>
      <w:r w:rsidR="00AA1EC3">
        <w:rPr>
          <w:rFonts w:ascii="Comic Sans MS" w:hAnsi="Comic Sans MS"/>
          <w:color w:val="000000"/>
          <w:sz w:val="18"/>
        </w:rPr>
        <w:t>hidrodinámico</w:t>
      </w:r>
      <w:r w:rsidR="002359BA" w:rsidRPr="00D535D2">
        <w:rPr>
          <w:rFonts w:ascii="Comic Sans MS" w:hAnsi="Comic Sans MS"/>
          <w:color w:val="000000"/>
          <w:sz w:val="18"/>
        </w:rPr>
        <w:t>.</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Freno de parqueo automático y manual.</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AA1EC3"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18"/>
        </w:rPr>
      </w:pPr>
      <w:r w:rsidRPr="00AA1EC3">
        <w:rPr>
          <w:rFonts w:ascii="Comic Sans MS" w:hAnsi="Comic Sans MS"/>
          <w:b/>
          <w:color w:val="000000"/>
          <w:sz w:val="18"/>
        </w:rPr>
        <w:t>8.- ACCESORIOS:</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DD0EA3">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 xml:space="preserve">Cabina tipo </w:t>
      </w:r>
      <w:proofErr w:type="spellStart"/>
      <w:r w:rsidRPr="00D535D2">
        <w:rPr>
          <w:rFonts w:ascii="Comic Sans MS" w:hAnsi="Comic Sans MS"/>
          <w:color w:val="000000"/>
          <w:sz w:val="18"/>
        </w:rPr>
        <w:t>Rops</w:t>
      </w:r>
      <w:proofErr w:type="spellEnd"/>
      <w:r w:rsidR="002359BA" w:rsidRPr="00D535D2">
        <w:rPr>
          <w:rFonts w:ascii="Comic Sans MS" w:hAnsi="Comic Sans MS"/>
          <w:color w:val="000000"/>
          <w:sz w:val="18"/>
        </w:rPr>
        <w:t>, asiento anatómico para el operador, con cinturón de seguridad</w:t>
      </w:r>
      <w:r w:rsidR="004472FC" w:rsidRPr="00D535D2">
        <w:rPr>
          <w:rFonts w:ascii="Comic Sans MS" w:hAnsi="Comic Sans MS"/>
          <w:color w:val="000000"/>
          <w:sz w:val="18"/>
        </w:rPr>
        <w:t xml:space="preserve">, extinguidor de 5 </w:t>
      </w:r>
      <w:proofErr w:type="spellStart"/>
      <w:r w:rsidR="004472FC" w:rsidRPr="00D535D2">
        <w:rPr>
          <w:rFonts w:ascii="Comic Sans MS" w:hAnsi="Comic Sans MS"/>
          <w:color w:val="000000"/>
          <w:sz w:val="18"/>
        </w:rPr>
        <w:t>Lb</w:t>
      </w:r>
      <w:proofErr w:type="gramStart"/>
      <w:r w:rsidR="004472FC" w:rsidRPr="00D535D2">
        <w:rPr>
          <w:rFonts w:ascii="Comic Sans MS" w:hAnsi="Comic Sans MS"/>
          <w:color w:val="000000"/>
          <w:sz w:val="18"/>
        </w:rPr>
        <w:t>.</w:t>
      </w:r>
      <w:proofErr w:type="spellEnd"/>
      <w:r w:rsidR="002359BA" w:rsidRPr="00D535D2">
        <w:rPr>
          <w:rFonts w:ascii="Comic Sans MS" w:hAnsi="Comic Sans MS"/>
          <w:color w:val="000000"/>
          <w:sz w:val="18"/>
        </w:rPr>
        <w:t>.</w:t>
      </w:r>
      <w:proofErr w:type="gramEnd"/>
    </w:p>
    <w:p w:rsidR="00DC7CAA" w:rsidRPr="00D535D2" w:rsidRDefault="00DC7CA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Equipo adicional a proporcionar con la maquinaría indicar el listado</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AA1EC3"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18"/>
        </w:rPr>
      </w:pPr>
      <w:r w:rsidRPr="00AA1EC3">
        <w:rPr>
          <w:rFonts w:ascii="Comic Sans MS" w:hAnsi="Comic Sans MS"/>
          <w:b/>
          <w:color w:val="000000"/>
          <w:sz w:val="18"/>
        </w:rPr>
        <w:t>9.- PESO DE OPERACIÓN</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Peso bruto vehicular (PBV) mínimo 1</w:t>
      </w:r>
      <w:r w:rsidR="004472FC" w:rsidRPr="00D535D2">
        <w:rPr>
          <w:rFonts w:ascii="Comic Sans MS" w:hAnsi="Comic Sans MS"/>
          <w:color w:val="000000"/>
          <w:sz w:val="18"/>
        </w:rPr>
        <w:t>3</w:t>
      </w:r>
      <w:r w:rsidR="00DD0EA3" w:rsidRPr="00D535D2">
        <w:rPr>
          <w:rFonts w:ascii="Comic Sans MS" w:hAnsi="Comic Sans MS"/>
          <w:color w:val="000000"/>
          <w:sz w:val="18"/>
        </w:rPr>
        <w:t xml:space="preserve">.000 kg </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AA1EC3"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18"/>
        </w:rPr>
      </w:pPr>
      <w:r w:rsidRPr="00AA1EC3">
        <w:rPr>
          <w:rFonts w:ascii="Comic Sans MS" w:hAnsi="Comic Sans MS"/>
          <w:b/>
          <w:color w:val="000000"/>
          <w:sz w:val="18"/>
        </w:rPr>
        <w:t>10.- HERRAMIENTAS  DE NORMA:</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Suministrar listado.</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AA1EC3"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18"/>
        </w:rPr>
      </w:pPr>
      <w:r w:rsidRPr="00AA1EC3">
        <w:rPr>
          <w:rFonts w:ascii="Comic Sans MS" w:hAnsi="Comic Sans MS"/>
          <w:b/>
          <w:color w:val="000000"/>
          <w:sz w:val="18"/>
        </w:rPr>
        <w:t>11.- LIBROS:</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Manual de mantenimiento y operación en castellano, dos (2) copias.</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Manual de Talleres para reparación de todos los componentes del equipo, dos (2) copias en castellano.</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Libro de repuestos de todos los componentes de la máquina, tres (3) copias.</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AA1EC3"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18"/>
        </w:rPr>
      </w:pPr>
      <w:r w:rsidRPr="00AA1EC3">
        <w:rPr>
          <w:rFonts w:ascii="Comic Sans MS" w:hAnsi="Comic Sans MS"/>
          <w:b/>
          <w:color w:val="000000"/>
          <w:sz w:val="18"/>
        </w:rPr>
        <w:t>12.- GARANTIA DE FÁBRICA:</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 xml:space="preserve">Garantía de fábrica </w:t>
      </w:r>
      <w:r w:rsidR="00E07B32">
        <w:rPr>
          <w:rFonts w:ascii="Comic Sans MS" w:hAnsi="Comic Sans MS"/>
          <w:color w:val="000000"/>
          <w:sz w:val="18"/>
        </w:rPr>
        <w:t xml:space="preserve">mínimo </w:t>
      </w:r>
      <w:r w:rsidRPr="00D535D2">
        <w:rPr>
          <w:rFonts w:ascii="Comic Sans MS" w:hAnsi="Comic Sans MS"/>
          <w:color w:val="000000"/>
          <w:sz w:val="18"/>
        </w:rPr>
        <w:t xml:space="preserve">de </w:t>
      </w:r>
      <w:r w:rsidR="009260F3" w:rsidRPr="00D535D2">
        <w:rPr>
          <w:rFonts w:ascii="Comic Sans MS" w:hAnsi="Comic Sans MS"/>
          <w:color w:val="000000"/>
          <w:sz w:val="18"/>
        </w:rPr>
        <w:t>2</w:t>
      </w:r>
      <w:r w:rsidRPr="00D535D2">
        <w:rPr>
          <w:rFonts w:ascii="Comic Sans MS" w:hAnsi="Comic Sans MS"/>
          <w:color w:val="000000"/>
          <w:sz w:val="18"/>
        </w:rPr>
        <w:t>000 horas ó 12 meses de operación para todos los componentes del equipo.</w:t>
      </w:r>
    </w:p>
    <w:p w:rsidR="002359BA" w:rsidRPr="00D535D2" w:rsidRDefault="002359B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DD4FD1" w:rsidRPr="00E07B32" w:rsidRDefault="002359BA" w:rsidP="00E07B32">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r w:rsidRPr="00D535D2">
        <w:rPr>
          <w:rFonts w:ascii="Comic Sans MS" w:hAnsi="Comic Sans MS"/>
          <w:color w:val="000000"/>
          <w:sz w:val="18"/>
        </w:rPr>
        <w:t>Adjuntar a la oferta un catálogo de mantenimiento y lubricación del equipo</w:t>
      </w:r>
      <w:r w:rsidR="00E07B32">
        <w:rPr>
          <w:rFonts w:ascii="Comic Sans MS" w:hAnsi="Comic Sans MS"/>
          <w:color w:val="000000"/>
          <w:sz w:val="18"/>
        </w:rPr>
        <w:t xml:space="preserve">, </w:t>
      </w:r>
      <w:r w:rsidRPr="00E07B32">
        <w:rPr>
          <w:rFonts w:ascii="Comic Sans MS" w:hAnsi="Comic Sans MS"/>
          <w:spacing w:val="-3"/>
          <w:sz w:val="18"/>
          <w:szCs w:val="18"/>
          <w:lang w:val="es-ES_tradnl"/>
        </w:rPr>
        <w:t>partes, operación y mantenimiento</w:t>
      </w:r>
    </w:p>
    <w:p w:rsidR="00DD4FD1" w:rsidRPr="00D535D2" w:rsidRDefault="00DD4FD1">
      <w:pPr>
        <w:tabs>
          <w:tab w:val="left" w:pos="-720"/>
        </w:tabs>
        <w:suppressAutoHyphens/>
        <w:jc w:val="both"/>
        <w:rPr>
          <w:rFonts w:ascii="Comic Sans MS" w:hAnsi="Comic Sans MS"/>
          <w:spacing w:val="-3"/>
          <w:sz w:val="22"/>
          <w:lang w:val="es-ES_tradnl"/>
        </w:rPr>
      </w:pPr>
    </w:p>
    <w:p w:rsidR="00F72820" w:rsidRPr="00E07B32" w:rsidRDefault="00412570" w:rsidP="00F52BA1">
      <w:pPr>
        <w:pStyle w:val="Textosinformato"/>
        <w:tabs>
          <w:tab w:val="left" w:pos="900"/>
        </w:tabs>
        <w:jc w:val="both"/>
        <w:rPr>
          <w:rFonts w:ascii="Comic Sans MS" w:hAnsi="Comic Sans MS" w:cs="Arial"/>
          <w:sz w:val="18"/>
          <w:szCs w:val="18"/>
        </w:rPr>
      </w:pPr>
      <w:r w:rsidRPr="00E07B32">
        <w:rPr>
          <w:rFonts w:ascii="Comic Sans MS" w:hAnsi="Comic Sans MS" w:cs="Arial"/>
          <w:b/>
          <w:sz w:val="18"/>
          <w:szCs w:val="18"/>
        </w:rPr>
        <w:t>13.- Repuestos y servicio posventa</w:t>
      </w:r>
      <w:r w:rsidRPr="00E07B32">
        <w:rPr>
          <w:rFonts w:ascii="Comic Sans MS" w:hAnsi="Comic Sans MS" w:cs="Arial"/>
          <w:sz w:val="18"/>
          <w:szCs w:val="18"/>
        </w:rPr>
        <w:t xml:space="preserve">.- Junto con el cumplimiento de las </w:t>
      </w:r>
      <w:r w:rsidR="00AA1EC3" w:rsidRPr="00E07B32">
        <w:rPr>
          <w:rFonts w:ascii="Comic Sans MS" w:hAnsi="Comic Sans MS" w:cs="Arial"/>
          <w:sz w:val="18"/>
          <w:szCs w:val="18"/>
        </w:rPr>
        <w:t>características</w:t>
      </w:r>
      <w:r w:rsidRPr="00E07B32">
        <w:rPr>
          <w:rFonts w:ascii="Comic Sans MS" w:hAnsi="Comic Sans MS" w:cs="Arial"/>
          <w:sz w:val="18"/>
          <w:szCs w:val="18"/>
        </w:rPr>
        <w:t xml:space="preserve"> y especificaciones de cada equipo</w:t>
      </w:r>
      <w:r w:rsidR="00AA1EC3" w:rsidRPr="00E07B32">
        <w:rPr>
          <w:rFonts w:ascii="Comic Sans MS" w:hAnsi="Comic Sans MS" w:cs="Arial"/>
          <w:sz w:val="18"/>
          <w:szCs w:val="18"/>
        </w:rPr>
        <w:t>, es necesario recibir por escrito la existencia y consecución de repuestos así como también la factibilidad de disponer de un servicio posventa rápido y eficiente</w:t>
      </w:r>
    </w:p>
    <w:p w:rsidR="00F72820" w:rsidRDefault="00F72820" w:rsidP="00F52BA1">
      <w:pPr>
        <w:pStyle w:val="Textosinformato"/>
        <w:tabs>
          <w:tab w:val="left" w:pos="900"/>
        </w:tabs>
        <w:jc w:val="both"/>
        <w:rPr>
          <w:rFonts w:ascii="Comic Sans MS" w:hAnsi="Comic Sans MS" w:cs="Arial"/>
          <w:b/>
          <w:sz w:val="22"/>
          <w:szCs w:val="22"/>
        </w:rPr>
      </w:pPr>
    </w:p>
    <w:p w:rsidR="00F72820" w:rsidRDefault="00F72820" w:rsidP="00F52BA1">
      <w:pPr>
        <w:pStyle w:val="Textosinformato"/>
        <w:tabs>
          <w:tab w:val="left" w:pos="900"/>
        </w:tabs>
        <w:jc w:val="both"/>
        <w:rPr>
          <w:rFonts w:ascii="Comic Sans MS" w:hAnsi="Comic Sans MS" w:cs="Arial"/>
          <w:b/>
          <w:sz w:val="22"/>
          <w:szCs w:val="22"/>
        </w:rPr>
      </w:pPr>
    </w:p>
    <w:p w:rsidR="00F72820" w:rsidRDefault="00F72820" w:rsidP="00F52BA1">
      <w:pPr>
        <w:pStyle w:val="Textosinformato"/>
        <w:tabs>
          <w:tab w:val="left" w:pos="900"/>
        </w:tabs>
        <w:jc w:val="both"/>
        <w:rPr>
          <w:rFonts w:ascii="Comic Sans MS" w:hAnsi="Comic Sans MS" w:cs="Arial"/>
          <w:b/>
          <w:sz w:val="22"/>
          <w:szCs w:val="22"/>
        </w:rPr>
      </w:pPr>
    </w:p>
    <w:p w:rsidR="00F72820" w:rsidRDefault="00F72820" w:rsidP="00F52BA1">
      <w:pPr>
        <w:pStyle w:val="Textosinformato"/>
        <w:tabs>
          <w:tab w:val="left" w:pos="900"/>
        </w:tabs>
        <w:jc w:val="both"/>
        <w:rPr>
          <w:rFonts w:ascii="Comic Sans MS" w:hAnsi="Comic Sans MS" w:cs="Arial"/>
          <w:b/>
          <w:sz w:val="22"/>
          <w:szCs w:val="22"/>
        </w:rPr>
      </w:pPr>
    </w:p>
    <w:p w:rsidR="00F52BA1" w:rsidRPr="00D535D2" w:rsidRDefault="00F52BA1" w:rsidP="00F52BA1">
      <w:pPr>
        <w:pStyle w:val="Textosinformato"/>
        <w:tabs>
          <w:tab w:val="left" w:pos="900"/>
        </w:tabs>
        <w:jc w:val="both"/>
        <w:rPr>
          <w:rFonts w:ascii="Comic Sans MS" w:hAnsi="Comic Sans MS" w:cs="Arial"/>
          <w:b/>
          <w:sz w:val="22"/>
          <w:szCs w:val="22"/>
        </w:rPr>
      </w:pPr>
      <w:r w:rsidRPr="00D535D2">
        <w:rPr>
          <w:rFonts w:ascii="Comic Sans MS" w:hAnsi="Comic Sans MS" w:cs="Arial"/>
          <w:b/>
          <w:sz w:val="22"/>
          <w:szCs w:val="22"/>
        </w:rPr>
        <w:lastRenderedPageBreak/>
        <w:t xml:space="preserve">ITEM </w:t>
      </w:r>
      <w:r w:rsidR="001F738D" w:rsidRPr="00D535D2">
        <w:rPr>
          <w:rFonts w:ascii="Comic Sans MS" w:hAnsi="Comic Sans MS" w:cs="Arial"/>
          <w:b/>
          <w:sz w:val="22"/>
          <w:szCs w:val="22"/>
        </w:rPr>
        <w:t>4</w:t>
      </w:r>
      <w:r w:rsidRPr="00D535D2">
        <w:rPr>
          <w:rFonts w:ascii="Comic Sans MS" w:hAnsi="Comic Sans MS" w:cs="Arial"/>
          <w:b/>
          <w:sz w:val="22"/>
          <w:szCs w:val="22"/>
        </w:rPr>
        <w:t>:</w:t>
      </w:r>
      <w:r w:rsidRPr="00D535D2">
        <w:rPr>
          <w:rFonts w:ascii="Comic Sans MS" w:hAnsi="Comic Sans MS" w:cs="Arial"/>
          <w:b/>
          <w:sz w:val="22"/>
          <w:szCs w:val="22"/>
        </w:rPr>
        <w:tab/>
        <w:t xml:space="preserve">VOLQUETE PARA </w:t>
      </w:r>
      <w:r w:rsidR="001F738D" w:rsidRPr="00D535D2">
        <w:rPr>
          <w:rFonts w:ascii="Comic Sans MS" w:hAnsi="Comic Sans MS" w:cs="Arial"/>
          <w:b/>
          <w:sz w:val="22"/>
          <w:szCs w:val="22"/>
        </w:rPr>
        <w:t>12</w:t>
      </w:r>
      <w:r w:rsidRPr="00D535D2">
        <w:rPr>
          <w:rFonts w:ascii="Comic Sans MS" w:hAnsi="Comic Sans MS" w:cs="Arial"/>
          <w:b/>
          <w:sz w:val="22"/>
          <w:szCs w:val="22"/>
        </w:rPr>
        <w:t>M3</w:t>
      </w:r>
    </w:p>
    <w:p w:rsidR="00C5169A" w:rsidRPr="004D016A" w:rsidRDefault="00C5169A" w:rsidP="00C5169A">
      <w:pPr>
        <w:pStyle w:val="Textosinformato"/>
        <w:tabs>
          <w:tab w:val="left" w:pos="900"/>
        </w:tabs>
        <w:jc w:val="both"/>
        <w:rPr>
          <w:rFonts w:ascii="Comic Sans MS" w:hAnsi="Comic Sans MS" w:cs="Arial"/>
          <w:b/>
          <w:sz w:val="22"/>
          <w:szCs w:val="22"/>
        </w:rPr>
      </w:pPr>
    </w:p>
    <w:p w:rsidR="00C5169A" w:rsidRPr="004D016A" w:rsidRDefault="00C5169A" w:rsidP="00C5169A">
      <w:pPr>
        <w:jc w:val="both"/>
        <w:rPr>
          <w:rFonts w:ascii="Comic Sans MS" w:hAnsi="Comic Sans MS" w:cs="Arial"/>
          <w:sz w:val="22"/>
          <w:szCs w:val="22"/>
          <w:lang w:val="es-ES_tradnl"/>
        </w:rPr>
      </w:pPr>
      <w:r w:rsidRPr="004D016A">
        <w:rPr>
          <w:rFonts w:ascii="Comic Sans MS" w:hAnsi="Comic Sans MS" w:cs="Arial"/>
          <w:b/>
          <w:sz w:val="22"/>
          <w:szCs w:val="22"/>
          <w:lang w:val="es-ES_tradnl"/>
        </w:rPr>
        <w:t>MARCA:</w:t>
      </w:r>
      <w:r w:rsidRPr="004D016A">
        <w:rPr>
          <w:rFonts w:ascii="Comic Sans MS" w:hAnsi="Comic Sans MS" w:cs="Arial"/>
          <w:b/>
          <w:sz w:val="22"/>
          <w:szCs w:val="22"/>
          <w:lang w:val="es-ES_tradnl"/>
        </w:rPr>
        <w:tab/>
      </w:r>
      <w:r w:rsidRPr="004D016A">
        <w:rPr>
          <w:rFonts w:ascii="Comic Sans MS" w:hAnsi="Comic Sans MS" w:cs="Arial"/>
          <w:b/>
          <w:sz w:val="22"/>
          <w:szCs w:val="22"/>
          <w:lang w:val="es-ES_tradnl"/>
        </w:rPr>
        <w:tab/>
      </w:r>
      <w:r w:rsidRPr="004D016A">
        <w:rPr>
          <w:rFonts w:ascii="Comic Sans MS" w:hAnsi="Comic Sans MS" w:cs="Arial"/>
          <w:b/>
          <w:sz w:val="22"/>
          <w:szCs w:val="22"/>
          <w:lang w:val="es-ES_tradnl"/>
        </w:rPr>
        <w:tab/>
      </w:r>
      <w:r w:rsidRPr="004D016A">
        <w:rPr>
          <w:rFonts w:ascii="Comic Sans MS" w:hAnsi="Comic Sans MS" w:cs="Arial"/>
          <w:sz w:val="22"/>
          <w:szCs w:val="22"/>
          <w:lang w:val="es-ES_tradnl"/>
        </w:rPr>
        <w:t>Especificar</w:t>
      </w:r>
    </w:p>
    <w:p w:rsidR="00C5169A" w:rsidRPr="004D016A" w:rsidRDefault="00C5169A" w:rsidP="00C5169A">
      <w:pPr>
        <w:jc w:val="both"/>
        <w:rPr>
          <w:rFonts w:ascii="Comic Sans MS" w:hAnsi="Comic Sans MS" w:cs="Arial"/>
          <w:sz w:val="22"/>
          <w:szCs w:val="22"/>
          <w:lang w:val="es-ES_tradnl"/>
        </w:rPr>
      </w:pPr>
      <w:r w:rsidRPr="004D016A">
        <w:rPr>
          <w:rFonts w:ascii="Comic Sans MS" w:hAnsi="Comic Sans MS" w:cs="Arial"/>
          <w:b/>
          <w:sz w:val="22"/>
          <w:szCs w:val="22"/>
          <w:lang w:val="es-ES_tradnl"/>
        </w:rPr>
        <w:t>PAÍS DE ORIGEN:</w:t>
      </w:r>
      <w:r w:rsidRPr="004D016A">
        <w:rPr>
          <w:rFonts w:ascii="Comic Sans MS" w:hAnsi="Comic Sans MS" w:cs="Arial"/>
          <w:b/>
          <w:sz w:val="22"/>
          <w:szCs w:val="22"/>
          <w:lang w:val="es-ES_tradnl"/>
        </w:rPr>
        <w:tab/>
      </w:r>
      <w:r w:rsidRPr="004D016A">
        <w:rPr>
          <w:rFonts w:ascii="Comic Sans MS" w:hAnsi="Comic Sans MS" w:cs="Arial"/>
          <w:b/>
          <w:sz w:val="22"/>
          <w:szCs w:val="22"/>
          <w:lang w:val="es-ES_tradnl"/>
        </w:rPr>
        <w:tab/>
      </w:r>
      <w:r w:rsidRPr="004D016A">
        <w:rPr>
          <w:rFonts w:ascii="Comic Sans MS" w:hAnsi="Comic Sans MS" w:cs="Arial"/>
          <w:sz w:val="22"/>
          <w:szCs w:val="22"/>
          <w:lang w:val="es-ES_tradnl"/>
        </w:rPr>
        <w:t>Especificar</w:t>
      </w:r>
    </w:p>
    <w:p w:rsidR="00C5169A" w:rsidRPr="00F52BA1" w:rsidRDefault="00C5169A" w:rsidP="00C5169A">
      <w:pPr>
        <w:jc w:val="both"/>
        <w:rPr>
          <w:rFonts w:ascii="Comic Sans MS" w:hAnsi="Comic Sans MS" w:cs="Arial"/>
          <w:sz w:val="22"/>
          <w:szCs w:val="22"/>
          <w:lang w:val="es-ES_tradnl"/>
        </w:rPr>
      </w:pPr>
      <w:r w:rsidRPr="00380CC9">
        <w:rPr>
          <w:rFonts w:ascii="Comic Sans MS" w:hAnsi="Comic Sans MS" w:cs="Arial"/>
          <w:b/>
          <w:sz w:val="22"/>
          <w:szCs w:val="22"/>
          <w:lang w:val="es-ES_tradnl"/>
        </w:rPr>
        <w:t>AÑO DE FABRICACIÓN:</w:t>
      </w:r>
      <w:r w:rsidRPr="00380CC9">
        <w:rPr>
          <w:rFonts w:ascii="Comic Sans MS" w:hAnsi="Comic Sans MS" w:cs="Arial"/>
          <w:b/>
          <w:sz w:val="22"/>
          <w:szCs w:val="22"/>
          <w:lang w:val="es-ES_tradnl"/>
        </w:rPr>
        <w:tab/>
      </w:r>
      <w:r w:rsidRPr="00380CC9">
        <w:rPr>
          <w:rFonts w:ascii="Comic Sans MS" w:hAnsi="Comic Sans MS" w:cs="Arial"/>
          <w:sz w:val="22"/>
          <w:szCs w:val="22"/>
          <w:lang w:val="es-ES_tradnl"/>
        </w:rPr>
        <w:t>2008</w:t>
      </w:r>
    </w:p>
    <w:p w:rsidR="00C5169A" w:rsidRDefault="00C5169A" w:rsidP="00C5169A">
      <w:pPr>
        <w:jc w:val="both"/>
        <w:rPr>
          <w:rFonts w:ascii="Comic Sans MS" w:hAnsi="Comic Sans MS" w:cs="Arial"/>
          <w:sz w:val="22"/>
          <w:szCs w:val="22"/>
          <w:lang w:val="es-ES_tradnl"/>
        </w:rPr>
      </w:pPr>
    </w:p>
    <w:p w:rsidR="00C5169A" w:rsidRPr="006E20AD" w:rsidRDefault="00C5169A" w:rsidP="00C5169A">
      <w:pPr>
        <w:jc w:val="both"/>
        <w:rPr>
          <w:rFonts w:ascii="Comic Sans MS" w:hAnsi="Comic Sans MS" w:cs="Arial"/>
          <w:b/>
          <w:sz w:val="22"/>
          <w:szCs w:val="22"/>
          <w:lang w:val="es-ES_tradnl"/>
        </w:rPr>
      </w:pPr>
      <w:r>
        <w:rPr>
          <w:rFonts w:ascii="Comic Sans MS" w:hAnsi="Comic Sans MS" w:cs="Arial"/>
          <w:b/>
          <w:sz w:val="22"/>
          <w:szCs w:val="22"/>
          <w:lang w:val="es-ES_tradnl"/>
        </w:rPr>
        <w:t xml:space="preserve">1.0.- </w:t>
      </w:r>
      <w:r w:rsidRPr="006E20AD">
        <w:rPr>
          <w:rFonts w:ascii="Comic Sans MS" w:hAnsi="Comic Sans MS" w:cs="Arial"/>
          <w:b/>
          <w:sz w:val="22"/>
          <w:szCs w:val="22"/>
          <w:lang w:val="es-ES_tradnl"/>
        </w:rPr>
        <w:t>Características del Motor</w:t>
      </w:r>
    </w:p>
    <w:p w:rsidR="00C5169A" w:rsidRPr="004D016A" w:rsidRDefault="00C5169A" w:rsidP="00C5169A">
      <w:pPr>
        <w:jc w:val="both"/>
        <w:rPr>
          <w:rFonts w:ascii="Comic Sans MS" w:hAnsi="Comic Sans MS" w:cs="Arial"/>
          <w:sz w:val="22"/>
          <w:szCs w:val="22"/>
          <w:lang w:val="es-ES_tradnl"/>
        </w:rPr>
      </w:pPr>
    </w:p>
    <w:p w:rsidR="00C5169A" w:rsidRPr="00D535D2" w:rsidRDefault="00C5169A" w:rsidP="00C5169A">
      <w:pPr>
        <w:ind w:left="4245" w:hanging="4245"/>
        <w:jc w:val="both"/>
        <w:rPr>
          <w:rFonts w:ascii="Comic Sans MS" w:hAnsi="Comic Sans MS" w:cs="Arial"/>
          <w:sz w:val="22"/>
          <w:szCs w:val="22"/>
          <w:lang w:val="es-ES_tradnl"/>
        </w:rPr>
      </w:pPr>
      <w:r w:rsidRPr="00D535D2">
        <w:rPr>
          <w:rFonts w:ascii="Comic Sans MS" w:hAnsi="Comic Sans MS" w:cs="Arial"/>
          <w:b/>
          <w:sz w:val="22"/>
          <w:szCs w:val="22"/>
          <w:lang w:val="es-ES_tradnl"/>
        </w:rPr>
        <w:t>Motor</w:t>
      </w:r>
      <w:r w:rsidRPr="00D535D2">
        <w:rPr>
          <w:rFonts w:ascii="Comic Sans MS" w:hAnsi="Comic Sans MS" w:cs="Arial"/>
          <w:b/>
          <w:sz w:val="22"/>
          <w:szCs w:val="22"/>
          <w:lang w:val="es-ES_tradnl"/>
        </w:rPr>
        <w:tab/>
      </w:r>
      <w:r w:rsidRPr="00D535D2">
        <w:rPr>
          <w:rFonts w:ascii="Comic Sans MS" w:hAnsi="Comic Sans MS" w:cs="Arial"/>
          <w:b/>
          <w:sz w:val="22"/>
          <w:szCs w:val="22"/>
          <w:lang w:val="es-ES_tradnl"/>
        </w:rPr>
        <w:tab/>
      </w:r>
      <w:proofErr w:type="gramStart"/>
      <w:r w:rsidRPr="00D535D2">
        <w:rPr>
          <w:rFonts w:ascii="Comic Sans MS" w:hAnsi="Comic Sans MS" w:cs="Arial"/>
          <w:sz w:val="22"/>
          <w:szCs w:val="22"/>
          <w:lang w:val="es-ES_tradnl"/>
        </w:rPr>
        <w:t>Diesel ,</w:t>
      </w:r>
      <w:proofErr w:type="gramEnd"/>
      <w:r w:rsidRPr="00D535D2">
        <w:rPr>
          <w:rFonts w:ascii="Comic Sans MS" w:hAnsi="Comic Sans MS" w:cs="Arial"/>
          <w:sz w:val="22"/>
          <w:szCs w:val="22"/>
          <w:lang w:val="es-ES_tradnl"/>
        </w:rPr>
        <w:t xml:space="preserve"> inyección con turboalimentado</w:t>
      </w:r>
    </w:p>
    <w:p w:rsidR="00C5169A" w:rsidRPr="00D535D2" w:rsidRDefault="00C5169A" w:rsidP="00C5169A">
      <w:pPr>
        <w:ind w:left="4245" w:hanging="4245"/>
        <w:jc w:val="both"/>
        <w:rPr>
          <w:rFonts w:ascii="Comic Sans MS" w:hAnsi="Comic Sans MS" w:cs="Arial"/>
          <w:sz w:val="22"/>
          <w:szCs w:val="22"/>
          <w:lang w:val="es-ES_tradnl"/>
        </w:rPr>
      </w:pPr>
      <w:r w:rsidRPr="00D535D2">
        <w:rPr>
          <w:rFonts w:ascii="Comic Sans MS" w:hAnsi="Comic Sans MS" w:cs="Arial"/>
          <w:sz w:val="22"/>
          <w:szCs w:val="22"/>
          <w:lang w:val="es-ES_tradnl"/>
        </w:rPr>
        <w:tab/>
      </w:r>
      <w:r w:rsidRPr="00D535D2">
        <w:rPr>
          <w:rFonts w:ascii="Comic Sans MS" w:hAnsi="Comic Sans MS" w:cs="Arial"/>
          <w:sz w:val="22"/>
          <w:szCs w:val="22"/>
          <w:lang w:val="es-ES_tradnl"/>
        </w:rPr>
        <w:tab/>
        <w:t xml:space="preserve">Potencia neta al volante mínimo </w:t>
      </w:r>
      <w:r>
        <w:rPr>
          <w:rFonts w:ascii="Comic Sans MS" w:hAnsi="Comic Sans MS" w:cs="Arial"/>
          <w:sz w:val="22"/>
          <w:szCs w:val="22"/>
          <w:lang w:val="es-ES_tradnl"/>
        </w:rPr>
        <w:t>34</w:t>
      </w:r>
      <w:r w:rsidRPr="00D535D2">
        <w:rPr>
          <w:rFonts w:ascii="Comic Sans MS" w:hAnsi="Comic Sans MS" w:cs="Arial"/>
          <w:sz w:val="22"/>
          <w:szCs w:val="22"/>
          <w:lang w:val="es-ES_tradnl"/>
        </w:rPr>
        <w:t>0 HP</w:t>
      </w:r>
    </w:p>
    <w:p w:rsidR="00C5169A" w:rsidRDefault="00C5169A" w:rsidP="00C5169A">
      <w:pPr>
        <w:jc w:val="both"/>
        <w:rPr>
          <w:rFonts w:ascii="Comic Sans MS" w:hAnsi="Comic Sans MS" w:cs="Arial"/>
          <w:sz w:val="22"/>
          <w:szCs w:val="22"/>
          <w:lang w:val="es-ES_tradnl"/>
        </w:rPr>
      </w:pPr>
    </w:p>
    <w:p w:rsidR="00C5169A" w:rsidRPr="006E20AD" w:rsidRDefault="00C5169A" w:rsidP="00C5169A">
      <w:pPr>
        <w:jc w:val="both"/>
        <w:rPr>
          <w:rFonts w:ascii="Comic Sans MS" w:hAnsi="Comic Sans MS" w:cs="Arial"/>
          <w:b/>
          <w:sz w:val="22"/>
          <w:szCs w:val="22"/>
          <w:lang w:val="es-ES_tradnl"/>
        </w:rPr>
      </w:pPr>
      <w:r w:rsidRPr="006E20AD">
        <w:rPr>
          <w:rFonts w:ascii="Comic Sans MS" w:hAnsi="Comic Sans MS" w:cs="Arial"/>
          <w:b/>
          <w:sz w:val="22"/>
          <w:szCs w:val="22"/>
          <w:lang w:val="es-ES_tradnl"/>
        </w:rPr>
        <w:t>2.- Sistema de trasmisión</w:t>
      </w:r>
    </w:p>
    <w:p w:rsidR="00C5169A" w:rsidRPr="00D535D2" w:rsidRDefault="00C5169A" w:rsidP="00C5169A">
      <w:pPr>
        <w:jc w:val="both"/>
        <w:rPr>
          <w:rFonts w:ascii="Comic Sans MS" w:hAnsi="Comic Sans MS" w:cs="Arial"/>
          <w:sz w:val="22"/>
          <w:szCs w:val="22"/>
          <w:lang w:val="es-ES_tradnl"/>
        </w:rPr>
      </w:pPr>
    </w:p>
    <w:p w:rsidR="00C5169A" w:rsidRPr="00D535D2" w:rsidRDefault="00C5169A" w:rsidP="00C5169A">
      <w:pPr>
        <w:ind w:left="1440" w:hanging="1440"/>
        <w:jc w:val="both"/>
        <w:rPr>
          <w:rFonts w:ascii="Comic Sans MS" w:hAnsi="Comic Sans MS" w:cs="Arial"/>
          <w:sz w:val="22"/>
          <w:szCs w:val="22"/>
          <w:lang w:val="es-ES_tradnl"/>
        </w:rPr>
      </w:pPr>
      <w:r w:rsidRPr="00D535D2">
        <w:rPr>
          <w:rFonts w:ascii="Comic Sans MS" w:hAnsi="Comic Sans MS" w:cs="Arial"/>
          <w:b/>
          <w:sz w:val="22"/>
          <w:szCs w:val="22"/>
          <w:lang w:val="es-ES_tradnl"/>
        </w:rPr>
        <w:t>Embrague</w:t>
      </w:r>
      <w:r w:rsidRPr="00D535D2">
        <w:rPr>
          <w:rFonts w:ascii="Comic Sans MS" w:hAnsi="Comic Sans MS" w:cs="Arial"/>
          <w:b/>
          <w:sz w:val="22"/>
          <w:szCs w:val="22"/>
          <w:lang w:val="es-ES_tradnl"/>
        </w:rPr>
        <w:tab/>
      </w:r>
      <w:r w:rsidRPr="00D535D2">
        <w:rPr>
          <w:rFonts w:ascii="Comic Sans MS" w:hAnsi="Comic Sans MS" w:cs="Arial"/>
          <w:sz w:val="22"/>
          <w:szCs w:val="22"/>
          <w:lang w:val="es-ES_tradnl"/>
        </w:rPr>
        <w:t>Tipo disco monodisco</w:t>
      </w:r>
      <w:r>
        <w:rPr>
          <w:rFonts w:ascii="Comic Sans MS" w:hAnsi="Comic Sans MS" w:cs="Arial"/>
          <w:sz w:val="22"/>
          <w:szCs w:val="22"/>
          <w:lang w:val="es-ES_tradnl"/>
        </w:rPr>
        <w:t xml:space="preserve"> o bidisco </w:t>
      </w:r>
      <w:r w:rsidRPr="00D535D2">
        <w:rPr>
          <w:rFonts w:ascii="Comic Sans MS" w:hAnsi="Comic Sans MS" w:cs="Arial"/>
          <w:sz w:val="22"/>
          <w:szCs w:val="22"/>
          <w:lang w:val="es-ES_tradnl"/>
        </w:rPr>
        <w:t xml:space="preserve"> de</w:t>
      </w:r>
      <w:r>
        <w:rPr>
          <w:rFonts w:ascii="Comic Sans MS" w:hAnsi="Comic Sans MS" w:cs="Arial"/>
          <w:sz w:val="22"/>
          <w:szCs w:val="22"/>
          <w:lang w:val="es-ES_tradnl"/>
        </w:rPr>
        <w:t xml:space="preserve"> diámetro</w:t>
      </w:r>
      <w:r w:rsidRPr="00D535D2">
        <w:rPr>
          <w:rFonts w:ascii="Comic Sans MS" w:hAnsi="Comic Sans MS" w:cs="Arial"/>
          <w:sz w:val="22"/>
          <w:szCs w:val="22"/>
          <w:lang w:val="es-ES_tradnl"/>
        </w:rPr>
        <w:t xml:space="preserve"> 380 mm (min) con accionamiento hidráulico</w:t>
      </w:r>
    </w:p>
    <w:p w:rsidR="00C5169A" w:rsidRPr="00D535D2" w:rsidRDefault="00C5169A" w:rsidP="00C5169A">
      <w:pPr>
        <w:jc w:val="both"/>
        <w:rPr>
          <w:rFonts w:ascii="Comic Sans MS" w:hAnsi="Comic Sans MS" w:cs="Arial"/>
          <w:sz w:val="22"/>
          <w:szCs w:val="22"/>
          <w:lang w:val="es-ES_tradnl"/>
        </w:rPr>
      </w:pPr>
    </w:p>
    <w:p w:rsidR="00C5169A" w:rsidRPr="00D535D2" w:rsidRDefault="00C5169A" w:rsidP="00C5169A">
      <w:pPr>
        <w:ind w:left="4245" w:hanging="4245"/>
        <w:jc w:val="both"/>
        <w:rPr>
          <w:rFonts w:ascii="Comic Sans MS" w:hAnsi="Comic Sans MS" w:cs="Arial"/>
          <w:sz w:val="22"/>
          <w:szCs w:val="22"/>
          <w:lang w:val="es-ES_tradnl"/>
        </w:rPr>
      </w:pPr>
      <w:r w:rsidRPr="00D535D2">
        <w:rPr>
          <w:rFonts w:ascii="Comic Sans MS" w:hAnsi="Comic Sans MS" w:cs="Arial"/>
          <w:b/>
          <w:sz w:val="22"/>
          <w:szCs w:val="22"/>
          <w:lang w:val="es-ES_tradnl"/>
        </w:rPr>
        <w:t>Caja de cambios: M</w:t>
      </w:r>
      <w:r w:rsidRPr="00D535D2">
        <w:rPr>
          <w:rFonts w:ascii="Comic Sans MS" w:hAnsi="Comic Sans MS" w:cs="Arial"/>
          <w:sz w:val="22"/>
          <w:szCs w:val="22"/>
          <w:lang w:val="es-ES_tradnl"/>
        </w:rPr>
        <w:t xml:space="preserve">ínimo de </w:t>
      </w:r>
      <w:r>
        <w:rPr>
          <w:rFonts w:ascii="Comic Sans MS" w:hAnsi="Comic Sans MS" w:cs="Arial"/>
          <w:sz w:val="22"/>
          <w:szCs w:val="22"/>
          <w:lang w:val="es-ES_tradnl"/>
        </w:rPr>
        <w:t>10</w:t>
      </w:r>
      <w:r w:rsidRPr="00D535D2">
        <w:rPr>
          <w:rFonts w:ascii="Comic Sans MS" w:hAnsi="Comic Sans MS" w:cs="Arial"/>
          <w:sz w:val="22"/>
          <w:szCs w:val="22"/>
          <w:lang w:val="es-ES_tradnl"/>
        </w:rPr>
        <w:t xml:space="preserve"> velocidades adelante y </w:t>
      </w:r>
      <w:r>
        <w:rPr>
          <w:rFonts w:ascii="Comic Sans MS" w:hAnsi="Comic Sans MS" w:cs="Arial"/>
          <w:sz w:val="22"/>
          <w:szCs w:val="22"/>
          <w:lang w:val="es-ES_tradnl"/>
        </w:rPr>
        <w:t>2</w:t>
      </w:r>
      <w:r w:rsidRPr="00D535D2">
        <w:rPr>
          <w:rFonts w:ascii="Comic Sans MS" w:hAnsi="Comic Sans MS" w:cs="Arial"/>
          <w:sz w:val="22"/>
          <w:szCs w:val="22"/>
          <w:lang w:val="es-ES_tradnl"/>
        </w:rPr>
        <w:t xml:space="preserve"> de reversa (mínimo) </w:t>
      </w:r>
    </w:p>
    <w:p w:rsidR="00C5169A" w:rsidRDefault="00C5169A" w:rsidP="00C5169A">
      <w:pPr>
        <w:jc w:val="both"/>
        <w:rPr>
          <w:rFonts w:ascii="Comic Sans MS" w:hAnsi="Comic Sans MS" w:cs="Arial"/>
          <w:sz w:val="22"/>
          <w:szCs w:val="22"/>
          <w:lang w:val="es-ES_tradnl"/>
        </w:rPr>
      </w:pPr>
    </w:p>
    <w:p w:rsidR="00C5169A" w:rsidRDefault="00C5169A" w:rsidP="00C5169A">
      <w:pPr>
        <w:ind w:left="4245" w:hanging="4245"/>
        <w:jc w:val="both"/>
        <w:rPr>
          <w:rFonts w:ascii="Comic Sans MS" w:hAnsi="Comic Sans MS" w:cs="Arial"/>
          <w:b/>
          <w:sz w:val="22"/>
          <w:szCs w:val="22"/>
          <w:lang w:val="es-ES_tradnl"/>
        </w:rPr>
      </w:pPr>
      <w:r>
        <w:rPr>
          <w:rFonts w:ascii="Comic Sans MS" w:hAnsi="Comic Sans MS" w:cs="Arial"/>
          <w:b/>
          <w:sz w:val="22"/>
          <w:szCs w:val="22"/>
          <w:lang w:val="es-ES_tradnl"/>
        </w:rPr>
        <w:t>3.-</w:t>
      </w:r>
      <w:r w:rsidRPr="00D535D2">
        <w:rPr>
          <w:rFonts w:ascii="Comic Sans MS" w:hAnsi="Comic Sans MS" w:cs="Arial"/>
          <w:b/>
          <w:sz w:val="22"/>
          <w:szCs w:val="22"/>
          <w:lang w:val="es-ES_tradnl"/>
        </w:rPr>
        <w:t>Sistema de frenos</w:t>
      </w:r>
    </w:p>
    <w:p w:rsidR="00C5169A" w:rsidRPr="00D535D2" w:rsidRDefault="00C5169A" w:rsidP="00C5169A">
      <w:pPr>
        <w:ind w:left="4245" w:hanging="4245"/>
        <w:jc w:val="both"/>
        <w:rPr>
          <w:rFonts w:ascii="Comic Sans MS" w:hAnsi="Comic Sans MS" w:cs="Arial"/>
          <w:b/>
          <w:sz w:val="22"/>
          <w:szCs w:val="22"/>
          <w:lang w:val="es-ES_tradnl"/>
        </w:rPr>
      </w:pPr>
    </w:p>
    <w:p w:rsidR="00C5169A" w:rsidRDefault="00C5169A" w:rsidP="00C5169A">
      <w:pPr>
        <w:ind w:left="4245" w:hanging="4245"/>
        <w:jc w:val="both"/>
        <w:rPr>
          <w:rFonts w:ascii="Comic Sans MS" w:hAnsi="Comic Sans MS" w:cs="Arial"/>
          <w:sz w:val="22"/>
          <w:szCs w:val="22"/>
          <w:lang w:val="es-ES_tradnl"/>
        </w:rPr>
      </w:pPr>
      <w:r w:rsidRPr="00A75CDD">
        <w:rPr>
          <w:rFonts w:ascii="Comic Sans MS" w:hAnsi="Comic Sans MS" w:cs="Arial"/>
          <w:sz w:val="22"/>
          <w:szCs w:val="22"/>
          <w:lang w:val="es-ES_tradnl"/>
        </w:rPr>
        <w:t xml:space="preserve">Tipo de mando Freno </w:t>
      </w:r>
      <w:r>
        <w:rPr>
          <w:rFonts w:ascii="Comic Sans MS" w:hAnsi="Comic Sans MS" w:cs="Arial"/>
          <w:sz w:val="22"/>
          <w:szCs w:val="22"/>
          <w:lang w:val="es-ES_tradnl"/>
        </w:rPr>
        <w:tab/>
        <w:t>D</w:t>
      </w:r>
      <w:r w:rsidRPr="00A75CDD">
        <w:rPr>
          <w:rFonts w:ascii="Comic Sans MS" w:hAnsi="Comic Sans MS" w:cs="Arial"/>
          <w:sz w:val="22"/>
          <w:szCs w:val="22"/>
          <w:lang w:val="es-ES_tradnl"/>
        </w:rPr>
        <w:t xml:space="preserve">e servicio actuado neumáticamente o hidroneumático </w:t>
      </w:r>
    </w:p>
    <w:p w:rsidR="00C5169A" w:rsidRDefault="00C5169A" w:rsidP="00C5169A">
      <w:pPr>
        <w:ind w:left="4245" w:hanging="4245"/>
        <w:jc w:val="both"/>
        <w:rPr>
          <w:rFonts w:ascii="Comic Sans MS" w:hAnsi="Comic Sans MS" w:cs="Arial"/>
          <w:sz w:val="22"/>
          <w:szCs w:val="22"/>
          <w:lang w:val="es-ES_tradnl"/>
        </w:rPr>
      </w:pPr>
      <w:r>
        <w:rPr>
          <w:rFonts w:ascii="Comic Sans MS" w:hAnsi="Comic Sans MS" w:cs="Arial"/>
          <w:sz w:val="22"/>
          <w:szCs w:val="22"/>
          <w:lang w:val="es-ES_tradnl"/>
        </w:rPr>
        <w:t xml:space="preserve">Tipo de freno en las ruedas, </w:t>
      </w:r>
      <w:r>
        <w:rPr>
          <w:rFonts w:ascii="Comic Sans MS" w:hAnsi="Comic Sans MS" w:cs="Arial"/>
          <w:sz w:val="22"/>
          <w:szCs w:val="22"/>
          <w:lang w:val="es-ES_tradnl"/>
        </w:rPr>
        <w:tab/>
        <w:t>Delanteras Disco o tambor, posteriores Tambor</w:t>
      </w:r>
    </w:p>
    <w:p w:rsidR="00C5169A" w:rsidRPr="00D535D2" w:rsidRDefault="00C5169A" w:rsidP="00C5169A">
      <w:pPr>
        <w:ind w:left="4245" w:hanging="4245"/>
        <w:jc w:val="both"/>
        <w:rPr>
          <w:rFonts w:ascii="Comic Sans MS" w:hAnsi="Comic Sans MS" w:cs="Arial"/>
          <w:sz w:val="22"/>
          <w:szCs w:val="22"/>
          <w:lang w:val="es-ES_tradnl"/>
        </w:rPr>
      </w:pPr>
      <w:r>
        <w:rPr>
          <w:rFonts w:ascii="Comic Sans MS" w:hAnsi="Comic Sans MS" w:cs="Arial"/>
          <w:sz w:val="22"/>
          <w:szCs w:val="22"/>
          <w:lang w:val="es-ES_tradnl"/>
        </w:rPr>
        <w:t>Sistemas adicionales necesarios.- frenos de estacionamiento y frenos de motor</w:t>
      </w:r>
    </w:p>
    <w:p w:rsidR="00C5169A" w:rsidRDefault="00C5169A" w:rsidP="00C5169A">
      <w:pPr>
        <w:ind w:left="4245" w:hanging="4245"/>
        <w:jc w:val="both"/>
        <w:rPr>
          <w:rFonts w:ascii="Comic Sans MS" w:hAnsi="Comic Sans MS" w:cs="Arial"/>
          <w:sz w:val="22"/>
          <w:szCs w:val="22"/>
          <w:lang w:val="es-ES_tradnl"/>
        </w:rPr>
      </w:pPr>
    </w:p>
    <w:p w:rsidR="00C5169A" w:rsidRDefault="00C5169A" w:rsidP="00C5169A">
      <w:pPr>
        <w:ind w:left="4245" w:hanging="4245"/>
        <w:jc w:val="both"/>
        <w:rPr>
          <w:rFonts w:ascii="Comic Sans MS" w:hAnsi="Comic Sans MS" w:cs="Arial"/>
          <w:b/>
          <w:sz w:val="22"/>
          <w:szCs w:val="22"/>
          <w:lang w:val="es-ES_tradnl"/>
        </w:rPr>
      </w:pPr>
      <w:r w:rsidRPr="00A75CDD">
        <w:rPr>
          <w:rFonts w:ascii="Comic Sans MS" w:hAnsi="Comic Sans MS" w:cs="Arial"/>
          <w:b/>
          <w:sz w:val="22"/>
          <w:szCs w:val="22"/>
          <w:lang w:val="es-ES_tradnl"/>
        </w:rPr>
        <w:t>4.- Sistema de suspensión</w:t>
      </w:r>
    </w:p>
    <w:p w:rsidR="00C5169A" w:rsidRPr="00D535D2" w:rsidRDefault="00C5169A" w:rsidP="00C5169A">
      <w:pPr>
        <w:jc w:val="both"/>
        <w:rPr>
          <w:rFonts w:ascii="Comic Sans MS" w:hAnsi="Comic Sans MS" w:cs="Arial"/>
          <w:b/>
          <w:sz w:val="22"/>
          <w:szCs w:val="22"/>
          <w:lang w:val="es-ES_tradnl"/>
        </w:rPr>
      </w:pPr>
    </w:p>
    <w:p w:rsidR="00C5169A" w:rsidRPr="00D535D2" w:rsidRDefault="00C5169A" w:rsidP="00C5169A">
      <w:pPr>
        <w:ind w:firstLine="8"/>
        <w:jc w:val="both"/>
        <w:rPr>
          <w:rFonts w:ascii="Comic Sans MS" w:hAnsi="Comic Sans MS" w:cs="Arial"/>
          <w:sz w:val="22"/>
          <w:szCs w:val="22"/>
          <w:lang w:val="es-ES_tradnl"/>
        </w:rPr>
      </w:pPr>
      <w:r w:rsidRPr="00F7444A">
        <w:rPr>
          <w:rFonts w:ascii="Comic Sans MS" w:hAnsi="Comic Sans MS" w:cs="Arial"/>
          <w:sz w:val="22"/>
          <w:szCs w:val="22"/>
          <w:lang w:val="es-ES_tradnl"/>
        </w:rPr>
        <w:t>Tipo de Suspensión</w:t>
      </w:r>
      <w:r w:rsidRPr="00D535D2">
        <w:rPr>
          <w:rFonts w:ascii="Comic Sans MS" w:hAnsi="Comic Sans MS" w:cs="Arial"/>
          <w:b/>
          <w:sz w:val="22"/>
          <w:szCs w:val="22"/>
          <w:lang w:val="es-ES_tradnl"/>
        </w:rPr>
        <w:tab/>
      </w:r>
      <w:r w:rsidRPr="00D535D2">
        <w:rPr>
          <w:rFonts w:ascii="Comic Sans MS" w:hAnsi="Comic Sans MS" w:cs="Arial"/>
          <w:sz w:val="22"/>
          <w:szCs w:val="22"/>
          <w:lang w:val="es-ES_tradnl"/>
        </w:rPr>
        <w:t>Delantera: Hojas semielipticas y amortiguadores</w:t>
      </w:r>
    </w:p>
    <w:p w:rsidR="00C5169A" w:rsidRPr="00D535D2" w:rsidRDefault="00C5169A" w:rsidP="00C5169A">
      <w:pPr>
        <w:ind w:left="4245" w:hanging="4245"/>
        <w:jc w:val="both"/>
        <w:rPr>
          <w:rFonts w:ascii="Comic Sans MS" w:hAnsi="Comic Sans MS" w:cs="Arial"/>
          <w:sz w:val="22"/>
          <w:szCs w:val="22"/>
          <w:lang w:val="es-ES_tradnl"/>
        </w:rPr>
      </w:pPr>
      <w:r w:rsidRPr="00D535D2">
        <w:rPr>
          <w:rFonts w:ascii="Comic Sans MS" w:hAnsi="Comic Sans MS" w:cs="Arial"/>
          <w:sz w:val="22"/>
          <w:szCs w:val="22"/>
          <w:lang w:val="es-ES_tradnl"/>
        </w:rPr>
        <w:tab/>
      </w:r>
      <w:r w:rsidRPr="00D535D2">
        <w:rPr>
          <w:rFonts w:ascii="Comic Sans MS" w:hAnsi="Comic Sans MS" w:cs="Arial"/>
          <w:sz w:val="22"/>
          <w:szCs w:val="22"/>
          <w:lang w:val="es-ES_tradnl"/>
        </w:rPr>
        <w:tab/>
      </w:r>
    </w:p>
    <w:p w:rsidR="00C5169A" w:rsidRPr="00D535D2" w:rsidRDefault="00C5169A" w:rsidP="00C5169A">
      <w:pPr>
        <w:ind w:left="4245" w:hanging="4245"/>
        <w:jc w:val="both"/>
        <w:rPr>
          <w:rFonts w:ascii="Comic Sans MS" w:hAnsi="Comic Sans MS" w:cs="Arial"/>
          <w:sz w:val="22"/>
          <w:szCs w:val="22"/>
          <w:lang w:val="es-ES_tradnl"/>
        </w:rPr>
      </w:pPr>
      <w:r>
        <w:rPr>
          <w:rFonts w:ascii="Comic Sans MS" w:hAnsi="Comic Sans MS" w:cs="Arial"/>
          <w:sz w:val="22"/>
          <w:szCs w:val="22"/>
          <w:lang w:val="es-ES_tradnl"/>
        </w:rPr>
        <w:t>Posteriores</w:t>
      </w:r>
      <w:r w:rsidRPr="00D535D2">
        <w:rPr>
          <w:rFonts w:ascii="Comic Sans MS" w:hAnsi="Comic Sans MS" w:cs="Arial"/>
          <w:sz w:val="22"/>
          <w:szCs w:val="22"/>
          <w:lang w:val="es-ES_tradnl"/>
        </w:rPr>
        <w:t>: Hojas  semielípticas, paquete auxiliar</w:t>
      </w:r>
    </w:p>
    <w:p w:rsidR="00C5169A" w:rsidRPr="00D535D2" w:rsidRDefault="00C5169A" w:rsidP="00C5169A">
      <w:pPr>
        <w:ind w:left="4245" w:hanging="4245"/>
        <w:jc w:val="both"/>
        <w:rPr>
          <w:rFonts w:ascii="Comic Sans MS" w:hAnsi="Comic Sans MS" w:cs="Arial"/>
          <w:sz w:val="22"/>
          <w:szCs w:val="22"/>
          <w:lang w:val="es-ES_tradnl"/>
        </w:rPr>
      </w:pPr>
      <w:r>
        <w:rPr>
          <w:rFonts w:ascii="Comic Sans MS" w:hAnsi="Comic Sans MS" w:cs="Arial"/>
          <w:sz w:val="22"/>
          <w:szCs w:val="22"/>
          <w:lang w:val="es-ES_tradnl"/>
        </w:rPr>
        <w:t>Amortiguadores tipo hidráulicos</w:t>
      </w:r>
    </w:p>
    <w:p w:rsidR="00C5169A" w:rsidRPr="00A75CDD" w:rsidRDefault="00C5169A" w:rsidP="00C5169A">
      <w:pPr>
        <w:jc w:val="both"/>
        <w:rPr>
          <w:rFonts w:ascii="Comic Sans MS" w:hAnsi="Comic Sans MS" w:cs="Arial"/>
          <w:b/>
          <w:sz w:val="22"/>
          <w:szCs w:val="22"/>
          <w:lang w:val="es-ES_tradnl"/>
        </w:rPr>
      </w:pPr>
    </w:p>
    <w:p w:rsidR="00C5169A" w:rsidRPr="00F7444A" w:rsidRDefault="00C5169A" w:rsidP="00C5169A">
      <w:pPr>
        <w:ind w:left="4245" w:hanging="4245"/>
        <w:jc w:val="both"/>
        <w:rPr>
          <w:rFonts w:ascii="Comic Sans MS" w:hAnsi="Comic Sans MS" w:cs="Arial"/>
          <w:b/>
          <w:sz w:val="22"/>
          <w:szCs w:val="22"/>
          <w:lang w:val="es-ES_tradnl"/>
        </w:rPr>
      </w:pPr>
      <w:r w:rsidRPr="00F7444A">
        <w:rPr>
          <w:rFonts w:ascii="Comic Sans MS" w:hAnsi="Comic Sans MS" w:cs="Arial"/>
          <w:b/>
          <w:sz w:val="22"/>
          <w:szCs w:val="22"/>
          <w:lang w:val="es-ES_tradnl"/>
        </w:rPr>
        <w:t>5.- Sistema de Dirección</w:t>
      </w:r>
    </w:p>
    <w:p w:rsidR="00C5169A" w:rsidRDefault="00C5169A" w:rsidP="00C5169A">
      <w:pPr>
        <w:ind w:left="4245" w:hanging="4245"/>
        <w:jc w:val="both"/>
        <w:rPr>
          <w:rFonts w:ascii="Comic Sans MS" w:hAnsi="Comic Sans MS" w:cs="Arial"/>
          <w:sz w:val="22"/>
          <w:szCs w:val="22"/>
          <w:lang w:val="es-ES_tradnl"/>
        </w:rPr>
      </w:pPr>
      <w:r w:rsidRPr="00F7444A">
        <w:rPr>
          <w:rFonts w:ascii="Comic Sans MS" w:hAnsi="Comic Sans MS" w:cs="Arial"/>
          <w:sz w:val="22"/>
          <w:szCs w:val="22"/>
          <w:lang w:val="es-ES_tradnl"/>
        </w:rPr>
        <w:t>Mecanismo</w:t>
      </w:r>
      <w:r w:rsidRPr="00D535D2">
        <w:rPr>
          <w:rFonts w:ascii="Comic Sans MS" w:hAnsi="Comic Sans MS" w:cs="Arial"/>
          <w:b/>
          <w:sz w:val="22"/>
          <w:szCs w:val="22"/>
          <w:lang w:val="es-ES_tradnl"/>
        </w:rPr>
        <w:tab/>
      </w:r>
      <w:r w:rsidRPr="00F7444A">
        <w:rPr>
          <w:rFonts w:ascii="Comic Sans MS" w:hAnsi="Comic Sans MS" w:cs="Arial"/>
          <w:sz w:val="22"/>
          <w:szCs w:val="22"/>
          <w:lang w:val="es-ES_tradnl"/>
        </w:rPr>
        <w:t>Asistida (Hidráulica</w:t>
      </w:r>
      <w:r>
        <w:rPr>
          <w:rFonts w:ascii="Comic Sans MS" w:hAnsi="Comic Sans MS" w:cs="Arial"/>
          <w:sz w:val="22"/>
          <w:szCs w:val="22"/>
          <w:lang w:val="es-ES_tradnl"/>
        </w:rPr>
        <w:t>mente</w:t>
      </w:r>
      <w:proofErr w:type="gramStart"/>
      <w:r>
        <w:rPr>
          <w:rFonts w:ascii="Comic Sans MS" w:hAnsi="Comic Sans MS" w:cs="Arial"/>
          <w:sz w:val="22"/>
          <w:szCs w:val="22"/>
          <w:lang w:val="es-ES_tradnl"/>
        </w:rPr>
        <w:t>)</w:t>
      </w:r>
      <w:r w:rsidRPr="00D535D2">
        <w:rPr>
          <w:rFonts w:ascii="Comic Sans MS" w:hAnsi="Comic Sans MS" w:cs="Arial"/>
          <w:sz w:val="22"/>
          <w:szCs w:val="22"/>
          <w:lang w:val="es-ES_tradnl"/>
        </w:rPr>
        <w:t xml:space="preserve"> .</w:t>
      </w:r>
      <w:proofErr w:type="gramEnd"/>
    </w:p>
    <w:p w:rsidR="00C5169A" w:rsidRPr="00D535D2" w:rsidRDefault="00C5169A" w:rsidP="00C5169A">
      <w:pPr>
        <w:ind w:left="4245" w:hanging="4245"/>
        <w:jc w:val="both"/>
        <w:rPr>
          <w:rFonts w:ascii="Comic Sans MS" w:hAnsi="Comic Sans MS" w:cs="Arial"/>
          <w:sz w:val="22"/>
          <w:szCs w:val="22"/>
          <w:lang w:val="es-ES_tradnl"/>
        </w:rPr>
      </w:pPr>
      <w:r>
        <w:rPr>
          <w:rFonts w:ascii="Comic Sans MS" w:hAnsi="Comic Sans MS" w:cs="Arial"/>
          <w:sz w:val="22"/>
          <w:szCs w:val="22"/>
          <w:lang w:val="es-ES_tradnl"/>
        </w:rPr>
        <w:t>Columna de dirección tipo regulable</w:t>
      </w:r>
    </w:p>
    <w:p w:rsidR="00C5169A" w:rsidRDefault="00C5169A" w:rsidP="00C5169A">
      <w:pPr>
        <w:ind w:left="4245" w:hanging="4245"/>
        <w:jc w:val="both"/>
        <w:rPr>
          <w:rFonts w:ascii="Comic Sans MS" w:hAnsi="Comic Sans MS" w:cs="Arial"/>
          <w:sz w:val="22"/>
          <w:szCs w:val="22"/>
          <w:lang w:val="es-ES_tradnl"/>
        </w:rPr>
      </w:pPr>
    </w:p>
    <w:p w:rsidR="00C5169A" w:rsidRDefault="00C5169A" w:rsidP="00C5169A">
      <w:pPr>
        <w:ind w:left="4245" w:hanging="4245"/>
        <w:jc w:val="both"/>
        <w:rPr>
          <w:rFonts w:ascii="Comic Sans MS" w:hAnsi="Comic Sans MS" w:cs="Arial"/>
          <w:sz w:val="22"/>
          <w:szCs w:val="22"/>
          <w:lang w:val="es-ES_tradnl"/>
        </w:rPr>
      </w:pPr>
    </w:p>
    <w:p w:rsidR="00380CC9" w:rsidRDefault="00380CC9" w:rsidP="00C5169A">
      <w:pPr>
        <w:ind w:left="4245" w:hanging="4245"/>
        <w:jc w:val="both"/>
        <w:rPr>
          <w:rFonts w:ascii="Comic Sans MS" w:hAnsi="Comic Sans MS" w:cs="Arial"/>
          <w:sz w:val="22"/>
          <w:szCs w:val="22"/>
          <w:lang w:val="es-ES_tradnl"/>
        </w:rPr>
      </w:pPr>
    </w:p>
    <w:p w:rsidR="00380CC9" w:rsidRDefault="00380CC9" w:rsidP="00C5169A">
      <w:pPr>
        <w:ind w:left="4245" w:hanging="4245"/>
        <w:jc w:val="both"/>
        <w:rPr>
          <w:rFonts w:ascii="Comic Sans MS" w:hAnsi="Comic Sans MS" w:cs="Arial"/>
          <w:sz w:val="22"/>
          <w:szCs w:val="22"/>
          <w:lang w:val="es-ES_tradnl"/>
        </w:rPr>
      </w:pPr>
    </w:p>
    <w:p w:rsidR="00380CC9" w:rsidRDefault="00380CC9" w:rsidP="00C5169A">
      <w:pPr>
        <w:ind w:left="4245" w:hanging="4245"/>
        <w:jc w:val="both"/>
        <w:rPr>
          <w:rFonts w:ascii="Comic Sans MS" w:hAnsi="Comic Sans MS" w:cs="Arial"/>
          <w:sz w:val="22"/>
          <w:szCs w:val="22"/>
          <w:lang w:val="es-ES_tradnl"/>
        </w:rPr>
      </w:pPr>
    </w:p>
    <w:p w:rsidR="00380CC9" w:rsidRDefault="00380CC9" w:rsidP="00C5169A">
      <w:pPr>
        <w:ind w:left="4245" w:hanging="4245"/>
        <w:jc w:val="both"/>
        <w:rPr>
          <w:rFonts w:ascii="Comic Sans MS" w:hAnsi="Comic Sans MS" w:cs="Arial"/>
          <w:sz w:val="22"/>
          <w:szCs w:val="22"/>
          <w:lang w:val="es-ES_tradnl"/>
        </w:rPr>
      </w:pPr>
    </w:p>
    <w:p w:rsidR="00C5169A" w:rsidRDefault="00C5169A" w:rsidP="00C5169A">
      <w:pPr>
        <w:ind w:left="4245" w:hanging="4245"/>
        <w:jc w:val="both"/>
        <w:rPr>
          <w:rFonts w:ascii="Comic Sans MS" w:hAnsi="Comic Sans MS" w:cs="Arial"/>
          <w:sz w:val="22"/>
          <w:szCs w:val="22"/>
          <w:lang w:val="es-ES_tradnl"/>
        </w:rPr>
      </w:pPr>
    </w:p>
    <w:p w:rsidR="00C5169A" w:rsidRPr="00F7444A" w:rsidRDefault="00C5169A" w:rsidP="00C5169A">
      <w:pPr>
        <w:ind w:left="4245" w:hanging="4245"/>
        <w:jc w:val="both"/>
        <w:rPr>
          <w:rFonts w:ascii="Comic Sans MS" w:hAnsi="Comic Sans MS" w:cs="Arial"/>
          <w:b/>
          <w:sz w:val="22"/>
          <w:szCs w:val="22"/>
          <w:lang w:val="es-ES_tradnl"/>
        </w:rPr>
      </w:pPr>
      <w:r w:rsidRPr="00F7444A">
        <w:rPr>
          <w:rFonts w:ascii="Comic Sans MS" w:hAnsi="Comic Sans MS" w:cs="Arial"/>
          <w:b/>
          <w:sz w:val="22"/>
          <w:szCs w:val="22"/>
          <w:lang w:val="es-ES_tradnl"/>
        </w:rPr>
        <w:lastRenderedPageBreak/>
        <w:t>6.- Capacidad de carga</w:t>
      </w:r>
    </w:p>
    <w:p w:rsidR="00C5169A" w:rsidRPr="00D535D2" w:rsidRDefault="00C5169A" w:rsidP="00C5169A">
      <w:pPr>
        <w:ind w:left="4245" w:hanging="4245"/>
        <w:jc w:val="both"/>
        <w:rPr>
          <w:rFonts w:ascii="Comic Sans MS" w:hAnsi="Comic Sans MS" w:cs="Arial"/>
          <w:b/>
          <w:sz w:val="22"/>
          <w:szCs w:val="22"/>
          <w:lang w:val="es-ES_tradnl"/>
        </w:rPr>
      </w:pPr>
    </w:p>
    <w:p w:rsidR="00C5169A" w:rsidRPr="00D535D2" w:rsidRDefault="00C5169A" w:rsidP="00C5169A">
      <w:pPr>
        <w:ind w:left="4245" w:hanging="3525"/>
        <w:jc w:val="both"/>
        <w:rPr>
          <w:rFonts w:ascii="Comic Sans MS" w:hAnsi="Comic Sans MS" w:cs="Arial"/>
          <w:sz w:val="22"/>
          <w:szCs w:val="22"/>
          <w:lang w:val="es-ES_tradnl"/>
        </w:rPr>
      </w:pPr>
      <w:r w:rsidRPr="00D535D2">
        <w:rPr>
          <w:rFonts w:ascii="Comic Sans MS" w:hAnsi="Comic Sans MS" w:cs="Arial"/>
          <w:b/>
          <w:sz w:val="22"/>
          <w:szCs w:val="22"/>
          <w:lang w:val="es-ES_tradnl"/>
        </w:rPr>
        <w:t>Eje delantero</w:t>
      </w:r>
      <w:r w:rsidRPr="00D535D2">
        <w:rPr>
          <w:rFonts w:ascii="Comic Sans MS" w:hAnsi="Comic Sans MS" w:cs="Arial"/>
          <w:b/>
          <w:sz w:val="22"/>
          <w:szCs w:val="22"/>
          <w:lang w:val="es-ES_tradnl"/>
        </w:rPr>
        <w:tab/>
      </w:r>
      <w:r w:rsidRPr="00D535D2">
        <w:rPr>
          <w:rFonts w:ascii="Comic Sans MS" w:hAnsi="Comic Sans MS" w:cs="Arial"/>
          <w:sz w:val="22"/>
          <w:szCs w:val="22"/>
          <w:lang w:val="es-ES_tradnl"/>
        </w:rPr>
        <w:t>Mínimo de 6.500 Kg.</w:t>
      </w:r>
    </w:p>
    <w:p w:rsidR="00C5169A" w:rsidRPr="00D535D2" w:rsidRDefault="00C5169A" w:rsidP="00C5169A">
      <w:pPr>
        <w:ind w:left="4245" w:hanging="4245"/>
        <w:jc w:val="both"/>
        <w:rPr>
          <w:rFonts w:ascii="Comic Sans MS" w:hAnsi="Comic Sans MS" w:cs="Arial"/>
          <w:sz w:val="22"/>
          <w:szCs w:val="22"/>
          <w:lang w:val="es-ES_tradnl"/>
        </w:rPr>
      </w:pPr>
    </w:p>
    <w:p w:rsidR="00C5169A" w:rsidRDefault="00C5169A" w:rsidP="00C5169A">
      <w:pPr>
        <w:ind w:left="4245" w:hanging="3525"/>
        <w:jc w:val="both"/>
        <w:rPr>
          <w:rFonts w:ascii="Comic Sans MS" w:hAnsi="Comic Sans MS" w:cs="Arial"/>
          <w:sz w:val="22"/>
          <w:szCs w:val="22"/>
          <w:lang w:val="es-ES_tradnl"/>
        </w:rPr>
      </w:pPr>
      <w:r w:rsidRPr="00D535D2">
        <w:rPr>
          <w:rFonts w:ascii="Comic Sans MS" w:hAnsi="Comic Sans MS" w:cs="Arial"/>
          <w:b/>
          <w:sz w:val="22"/>
          <w:szCs w:val="22"/>
          <w:lang w:val="es-ES_tradnl"/>
        </w:rPr>
        <w:t>Eje trasero</w:t>
      </w:r>
      <w:r w:rsidRPr="00D535D2">
        <w:rPr>
          <w:rFonts w:ascii="Comic Sans MS" w:hAnsi="Comic Sans MS" w:cs="Arial"/>
          <w:b/>
          <w:sz w:val="22"/>
          <w:szCs w:val="22"/>
          <w:lang w:val="es-ES_tradnl"/>
        </w:rPr>
        <w:tab/>
      </w:r>
      <w:r w:rsidRPr="00D535D2">
        <w:rPr>
          <w:rFonts w:ascii="Comic Sans MS" w:hAnsi="Comic Sans MS" w:cs="Arial"/>
          <w:b/>
          <w:sz w:val="22"/>
          <w:szCs w:val="22"/>
          <w:lang w:val="es-ES_tradnl"/>
        </w:rPr>
        <w:tab/>
      </w:r>
      <w:r w:rsidRPr="00D535D2">
        <w:rPr>
          <w:rFonts w:ascii="Comic Sans MS" w:hAnsi="Comic Sans MS" w:cs="Arial"/>
          <w:sz w:val="22"/>
          <w:szCs w:val="22"/>
          <w:lang w:val="es-ES_tradnl"/>
        </w:rPr>
        <w:t xml:space="preserve">Mínimo de </w:t>
      </w:r>
      <w:r>
        <w:rPr>
          <w:rFonts w:ascii="Comic Sans MS" w:hAnsi="Comic Sans MS" w:cs="Arial"/>
          <w:sz w:val="22"/>
          <w:szCs w:val="22"/>
          <w:lang w:val="es-ES_tradnl"/>
        </w:rPr>
        <w:t>26</w:t>
      </w:r>
      <w:r w:rsidRPr="00D535D2">
        <w:rPr>
          <w:rFonts w:ascii="Comic Sans MS" w:hAnsi="Comic Sans MS" w:cs="Arial"/>
          <w:sz w:val="22"/>
          <w:szCs w:val="22"/>
          <w:lang w:val="es-ES_tradnl"/>
        </w:rPr>
        <w:t>.</w:t>
      </w:r>
      <w:r>
        <w:rPr>
          <w:rFonts w:ascii="Comic Sans MS" w:hAnsi="Comic Sans MS" w:cs="Arial"/>
          <w:sz w:val="22"/>
          <w:szCs w:val="22"/>
          <w:lang w:val="es-ES_tradnl"/>
        </w:rPr>
        <w:t>0</w:t>
      </w:r>
      <w:r w:rsidRPr="00D535D2">
        <w:rPr>
          <w:rFonts w:ascii="Comic Sans MS" w:hAnsi="Comic Sans MS" w:cs="Arial"/>
          <w:sz w:val="22"/>
          <w:szCs w:val="22"/>
          <w:lang w:val="es-ES_tradnl"/>
        </w:rPr>
        <w:t>00 Kg.</w:t>
      </w:r>
    </w:p>
    <w:p w:rsidR="00C5169A" w:rsidRPr="00D535D2" w:rsidRDefault="00C5169A" w:rsidP="00C5169A">
      <w:pPr>
        <w:ind w:left="4245" w:hanging="3525"/>
        <w:jc w:val="both"/>
        <w:rPr>
          <w:rFonts w:ascii="Comic Sans MS" w:hAnsi="Comic Sans MS" w:cs="Arial"/>
          <w:sz w:val="22"/>
          <w:szCs w:val="22"/>
          <w:lang w:val="es-ES_tradnl"/>
        </w:rPr>
      </w:pPr>
      <w:r>
        <w:rPr>
          <w:rFonts w:ascii="Comic Sans MS" w:hAnsi="Comic Sans MS" w:cs="Arial"/>
          <w:b/>
          <w:sz w:val="22"/>
          <w:szCs w:val="22"/>
          <w:lang w:val="es-ES_tradnl"/>
        </w:rPr>
        <w:t>Numero de ejes</w:t>
      </w:r>
      <w:r>
        <w:rPr>
          <w:rFonts w:ascii="Comic Sans MS" w:hAnsi="Comic Sans MS" w:cs="Arial"/>
          <w:b/>
          <w:sz w:val="22"/>
          <w:szCs w:val="22"/>
          <w:lang w:val="es-ES_tradnl"/>
        </w:rPr>
        <w:tab/>
      </w:r>
      <w:r w:rsidRPr="00C5169A">
        <w:rPr>
          <w:rFonts w:ascii="Comic Sans MS" w:hAnsi="Comic Sans MS" w:cs="Arial"/>
          <w:sz w:val="22"/>
          <w:szCs w:val="22"/>
          <w:lang w:val="es-ES_tradnl"/>
        </w:rPr>
        <w:t>3.00</w:t>
      </w:r>
    </w:p>
    <w:p w:rsidR="00C5169A" w:rsidRDefault="00C5169A" w:rsidP="00C5169A">
      <w:pPr>
        <w:jc w:val="both"/>
        <w:rPr>
          <w:rFonts w:ascii="Comic Sans MS" w:hAnsi="Comic Sans MS" w:cs="Arial"/>
          <w:sz w:val="22"/>
          <w:szCs w:val="22"/>
          <w:lang w:val="es-ES_tradnl"/>
        </w:rPr>
      </w:pPr>
    </w:p>
    <w:p w:rsidR="00C5169A" w:rsidRDefault="00C5169A" w:rsidP="00C5169A">
      <w:pPr>
        <w:jc w:val="both"/>
        <w:rPr>
          <w:rFonts w:ascii="Comic Sans MS" w:hAnsi="Comic Sans MS" w:cs="Arial"/>
          <w:b/>
          <w:sz w:val="22"/>
          <w:szCs w:val="22"/>
          <w:lang w:val="es-ES_tradnl"/>
        </w:rPr>
      </w:pPr>
      <w:r>
        <w:rPr>
          <w:rFonts w:ascii="Comic Sans MS" w:hAnsi="Comic Sans MS" w:cs="Arial"/>
          <w:b/>
          <w:sz w:val="22"/>
          <w:szCs w:val="22"/>
          <w:lang w:val="es-ES_tradnl"/>
        </w:rPr>
        <w:t>7.- Sistema eléctrico</w:t>
      </w:r>
    </w:p>
    <w:p w:rsidR="00C5169A" w:rsidRPr="00D535D2" w:rsidRDefault="00C5169A" w:rsidP="00C5169A">
      <w:pPr>
        <w:jc w:val="both"/>
        <w:rPr>
          <w:rFonts w:ascii="Comic Sans MS" w:hAnsi="Comic Sans MS" w:cs="Arial"/>
          <w:b/>
          <w:sz w:val="22"/>
          <w:szCs w:val="22"/>
          <w:lang w:val="es-ES_tradnl"/>
        </w:rPr>
      </w:pPr>
    </w:p>
    <w:p w:rsidR="00C5169A" w:rsidRPr="00D535D2" w:rsidRDefault="00C5169A" w:rsidP="00C5169A">
      <w:pPr>
        <w:jc w:val="both"/>
        <w:rPr>
          <w:rFonts w:ascii="Comic Sans MS" w:hAnsi="Comic Sans MS" w:cs="Arial"/>
          <w:sz w:val="22"/>
          <w:szCs w:val="22"/>
          <w:lang w:val="es-ES_tradnl"/>
        </w:rPr>
      </w:pPr>
      <w:r>
        <w:rPr>
          <w:rFonts w:ascii="Comic Sans MS" w:hAnsi="Comic Sans MS" w:cs="Arial"/>
          <w:sz w:val="22"/>
          <w:szCs w:val="22"/>
          <w:lang w:val="es-ES_tradnl"/>
        </w:rPr>
        <w:t xml:space="preserve">Voltaje de 12 o </w:t>
      </w:r>
      <w:r w:rsidRPr="00D535D2">
        <w:rPr>
          <w:rFonts w:ascii="Comic Sans MS" w:hAnsi="Comic Sans MS" w:cs="Arial"/>
          <w:sz w:val="22"/>
          <w:szCs w:val="22"/>
          <w:lang w:val="es-ES_tradnl"/>
        </w:rPr>
        <w:t xml:space="preserve"> 24 Voltios, alternador, motor de arranque y </w:t>
      </w:r>
      <w:r>
        <w:rPr>
          <w:rFonts w:ascii="Comic Sans MS" w:hAnsi="Comic Sans MS" w:cs="Arial"/>
          <w:sz w:val="22"/>
          <w:szCs w:val="22"/>
          <w:lang w:val="es-ES_tradnl"/>
        </w:rPr>
        <w:t>uno o dos baterías de mantenimiento</w:t>
      </w:r>
      <w:r w:rsidRPr="00D535D2">
        <w:rPr>
          <w:rFonts w:ascii="Comic Sans MS" w:hAnsi="Comic Sans MS" w:cs="Arial"/>
          <w:sz w:val="22"/>
          <w:szCs w:val="22"/>
          <w:lang w:val="es-ES_tradnl"/>
        </w:rPr>
        <w:t>, bocina y alarmas de retroceso, luces reglamentarias para labores diurnas y nocturnas</w:t>
      </w:r>
      <w:r>
        <w:rPr>
          <w:rFonts w:ascii="Comic Sans MS" w:hAnsi="Comic Sans MS" w:cs="Arial"/>
          <w:sz w:val="22"/>
          <w:szCs w:val="22"/>
          <w:lang w:val="es-ES_tradnl"/>
        </w:rPr>
        <w:t>, luces adicionales (antiniebla)</w:t>
      </w:r>
    </w:p>
    <w:p w:rsidR="00C5169A" w:rsidRDefault="00C5169A" w:rsidP="00C5169A">
      <w:pPr>
        <w:ind w:left="4245" w:hanging="4245"/>
        <w:jc w:val="both"/>
        <w:rPr>
          <w:rFonts w:ascii="Comic Sans MS" w:hAnsi="Comic Sans MS" w:cs="Arial"/>
          <w:sz w:val="22"/>
          <w:szCs w:val="22"/>
          <w:lang w:val="es-ES_tradnl"/>
        </w:rPr>
      </w:pPr>
    </w:p>
    <w:p w:rsidR="00C5169A" w:rsidRDefault="00C5169A" w:rsidP="00C5169A">
      <w:pPr>
        <w:ind w:left="4245" w:hanging="4245"/>
        <w:jc w:val="both"/>
        <w:rPr>
          <w:rFonts w:ascii="Comic Sans MS" w:hAnsi="Comic Sans MS" w:cs="Arial"/>
          <w:b/>
          <w:sz w:val="22"/>
          <w:szCs w:val="22"/>
          <w:lang w:val="es-ES_tradnl"/>
        </w:rPr>
      </w:pPr>
      <w:r w:rsidRPr="00F7444A">
        <w:rPr>
          <w:rFonts w:ascii="Comic Sans MS" w:hAnsi="Comic Sans MS" w:cs="Arial"/>
          <w:b/>
          <w:sz w:val="22"/>
          <w:szCs w:val="22"/>
          <w:lang w:val="es-ES_tradnl"/>
        </w:rPr>
        <w:t>8.-Neumáticos</w:t>
      </w:r>
      <w:r w:rsidRPr="00D535D2">
        <w:rPr>
          <w:rFonts w:ascii="Comic Sans MS" w:hAnsi="Comic Sans MS" w:cs="Arial"/>
          <w:b/>
          <w:sz w:val="22"/>
          <w:szCs w:val="22"/>
          <w:lang w:val="es-ES_tradnl"/>
        </w:rPr>
        <w:tab/>
      </w:r>
    </w:p>
    <w:p w:rsidR="00C5169A" w:rsidRDefault="00C5169A" w:rsidP="00C5169A">
      <w:pPr>
        <w:ind w:left="4245" w:hanging="4245"/>
        <w:jc w:val="both"/>
        <w:rPr>
          <w:rFonts w:ascii="Comic Sans MS" w:hAnsi="Comic Sans MS" w:cs="Arial"/>
          <w:b/>
          <w:sz w:val="22"/>
          <w:szCs w:val="22"/>
          <w:lang w:val="es-ES_tradnl"/>
        </w:rPr>
      </w:pPr>
    </w:p>
    <w:p w:rsidR="00C5169A" w:rsidRPr="00D535D2" w:rsidRDefault="00C5169A" w:rsidP="00C5169A">
      <w:pPr>
        <w:ind w:left="142" w:firstLine="8"/>
        <w:jc w:val="both"/>
        <w:rPr>
          <w:rFonts w:ascii="Comic Sans MS" w:hAnsi="Comic Sans MS" w:cs="Arial"/>
          <w:sz w:val="22"/>
          <w:szCs w:val="22"/>
          <w:lang w:val="es-ES_tradnl"/>
        </w:rPr>
      </w:pPr>
      <w:r>
        <w:rPr>
          <w:rFonts w:ascii="Comic Sans MS" w:hAnsi="Comic Sans MS" w:cs="Arial"/>
          <w:sz w:val="22"/>
          <w:szCs w:val="22"/>
          <w:lang w:val="es-ES_tradnl"/>
        </w:rPr>
        <w:t xml:space="preserve">11 </w:t>
      </w:r>
      <w:r w:rsidR="00FA0274">
        <w:rPr>
          <w:rFonts w:ascii="Comic Sans MS" w:hAnsi="Comic Sans MS" w:cs="Arial"/>
          <w:sz w:val="22"/>
          <w:szCs w:val="22"/>
          <w:lang w:val="es-ES_tradnl"/>
        </w:rPr>
        <w:t>neumáticos</w:t>
      </w:r>
      <w:r w:rsidRPr="00D535D2">
        <w:rPr>
          <w:rFonts w:ascii="Comic Sans MS" w:hAnsi="Comic Sans MS" w:cs="Arial"/>
          <w:sz w:val="22"/>
          <w:szCs w:val="22"/>
          <w:lang w:val="es-ES_tradnl"/>
        </w:rPr>
        <w:t>, mínimo de 11.00 x22.5 de 16 PR (capas).</w:t>
      </w:r>
      <w:r>
        <w:rPr>
          <w:rFonts w:ascii="Comic Sans MS" w:hAnsi="Comic Sans MS" w:cs="Arial"/>
          <w:sz w:val="22"/>
          <w:szCs w:val="22"/>
          <w:lang w:val="es-ES_tradnl"/>
        </w:rPr>
        <w:t xml:space="preserve"> Incluye neumático de emergencia conjunto aro-neumático dispuesto en el vehículo</w:t>
      </w:r>
    </w:p>
    <w:p w:rsidR="00C5169A" w:rsidRDefault="00C5169A" w:rsidP="00C5169A">
      <w:pPr>
        <w:jc w:val="both"/>
        <w:rPr>
          <w:rFonts w:ascii="Comic Sans MS" w:hAnsi="Comic Sans MS" w:cs="Arial"/>
          <w:b/>
          <w:sz w:val="22"/>
          <w:szCs w:val="22"/>
          <w:lang w:val="es-ES_tradnl"/>
        </w:rPr>
      </w:pPr>
    </w:p>
    <w:p w:rsidR="00C5169A" w:rsidRDefault="00C5169A" w:rsidP="00C5169A">
      <w:pPr>
        <w:jc w:val="both"/>
        <w:rPr>
          <w:rFonts w:ascii="Comic Sans MS" w:hAnsi="Comic Sans MS" w:cs="Arial"/>
          <w:b/>
          <w:sz w:val="22"/>
          <w:szCs w:val="22"/>
          <w:lang w:val="es-ES_tradnl"/>
        </w:rPr>
      </w:pPr>
      <w:r w:rsidRPr="0058159F">
        <w:rPr>
          <w:rFonts w:ascii="Comic Sans MS" w:hAnsi="Comic Sans MS" w:cs="Arial"/>
          <w:b/>
          <w:sz w:val="22"/>
          <w:szCs w:val="22"/>
          <w:lang w:val="es-ES_tradnl"/>
        </w:rPr>
        <w:t>9.- Sistema de volteo</w:t>
      </w:r>
    </w:p>
    <w:p w:rsidR="00C5169A" w:rsidRDefault="00C5169A" w:rsidP="00C5169A">
      <w:pPr>
        <w:jc w:val="both"/>
        <w:rPr>
          <w:rFonts w:ascii="Comic Sans MS" w:hAnsi="Comic Sans MS" w:cs="Arial"/>
          <w:sz w:val="22"/>
          <w:szCs w:val="22"/>
          <w:lang w:val="es-ES_tradnl"/>
        </w:rPr>
      </w:pPr>
      <w:r>
        <w:rPr>
          <w:rFonts w:ascii="Comic Sans MS" w:hAnsi="Comic Sans MS" w:cs="Arial"/>
          <w:sz w:val="22"/>
          <w:szCs w:val="22"/>
          <w:lang w:val="es-ES_tradnl"/>
        </w:rPr>
        <w:t xml:space="preserve">Tipo </w:t>
      </w:r>
      <w:r>
        <w:rPr>
          <w:rFonts w:ascii="Comic Sans MS" w:hAnsi="Comic Sans MS" w:cs="Arial"/>
          <w:sz w:val="22"/>
          <w:szCs w:val="22"/>
          <w:lang w:val="es-ES_tradnl"/>
        </w:rPr>
        <w:tab/>
      </w:r>
      <w:r>
        <w:rPr>
          <w:rFonts w:ascii="Comic Sans MS" w:hAnsi="Comic Sans MS" w:cs="Arial"/>
          <w:sz w:val="22"/>
          <w:szCs w:val="22"/>
          <w:lang w:val="es-ES_tradnl"/>
        </w:rPr>
        <w:tab/>
      </w:r>
      <w:r>
        <w:rPr>
          <w:rFonts w:ascii="Comic Sans MS" w:hAnsi="Comic Sans MS" w:cs="Arial"/>
          <w:sz w:val="22"/>
          <w:szCs w:val="22"/>
          <w:lang w:val="es-ES_tradnl"/>
        </w:rPr>
        <w:tab/>
        <w:t>Reforzado para trabajo pesado</w:t>
      </w:r>
    </w:p>
    <w:p w:rsidR="00C5169A" w:rsidRPr="0058159F" w:rsidRDefault="00C5169A" w:rsidP="00C5169A">
      <w:pPr>
        <w:jc w:val="both"/>
        <w:rPr>
          <w:rFonts w:ascii="Comic Sans MS" w:hAnsi="Comic Sans MS" w:cs="Arial"/>
          <w:sz w:val="22"/>
          <w:szCs w:val="22"/>
          <w:lang w:val="es-ES_tradnl"/>
        </w:rPr>
      </w:pPr>
    </w:p>
    <w:p w:rsidR="00C5169A" w:rsidRPr="0058159F" w:rsidRDefault="00C5169A" w:rsidP="00C5169A">
      <w:pPr>
        <w:ind w:firstLine="8"/>
        <w:jc w:val="both"/>
        <w:rPr>
          <w:rFonts w:ascii="Comic Sans MS" w:hAnsi="Comic Sans MS" w:cs="Arial"/>
          <w:sz w:val="22"/>
          <w:szCs w:val="22"/>
          <w:lang w:val="es-ES_tradnl"/>
        </w:rPr>
      </w:pPr>
      <w:r w:rsidRPr="0058159F">
        <w:rPr>
          <w:rFonts w:ascii="Comic Sans MS" w:hAnsi="Comic Sans MS" w:cs="Arial"/>
          <w:sz w:val="22"/>
          <w:szCs w:val="22"/>
          <w:lang w:val="es-ES_tradnl"/>
        </w:rPr>
        <w:t>Equipo de volteo:</w:t>
      </w:r>
      <w:r w:rsidRPr="0058159F">
        <w:rPr>
          <w:rFonts w:ascii="Comic Sans MS" w:hAnsi="Comic Sans MS" w:cs="Arial"/>
          <w:sz w:val="22"/>
          <w:szCs w:val="22"/>
          <w:lang w:val="es-ES_tradnl"/>
        </w:rPr>
        <w:tab/>
      </w:r>
      <w:r w:rsidRPr="0058159F">
        <w:rPr>
          <w:rFonts w:ascii="Comic Sans MS" w:hAnsi="Comic Sans MS" w:cs="Arial"/>
          <w:sz w:val="22"/>
          <w:szCs w:val="22"/>
          <w:lang w:val="es-ES_tradnl"/>
        </w:rPr>
        <w:tab/>
        <w:t xml:space="preserve">Capacidad mínima de </w:t>
      </w:r>
      <w:r>
        <w:rPr>
          <w:rFonts w:ascii="Comic Sans MS" w:hAnsi="Comic Sans MS" w:cs="Arial"/>
          <w:sz w:val="22"/>
          <w:szCs w:val="22"/>
          <w:lang w:val="es-ES_tradnl"/>
        </w:rPr>
        <w:t>11</w:t>
      </w:r>
      <w:r w:rsidRPr="0058159F">
        <w:rPr>
          <w:rFonts w:ascii="Comic Sans MS" w:hAnsi="Comic Sans MS" w:cs="Arial"/>
          <w:sz w:val="22"/>
          <w:szCs w:val="22"/>
          <w:lang w:val="es-ES_tradnl"/>
        </w:rPr>
        <w:t xml:space="preserve"> m3, de lastre húmedo. Especificar materiales de confección.</w:t>
      </w:r>
    </w:p>
    <w:p w:rsidR="00C5169A" w:rsidRPr="0058159F" w:rsidRDefault="00C5169A" w:rsidP="00C5169A">
      <w:pPr>
        <w:ind w:firstLine="8"/>
        <w:jc w:val="both"/>
        <w:rPr>
          <w:rFonts w:ascii="Comic Sans MS" w:hAnsi="Comic Sans MS" w:cs="Arial"/>
          <w:sz w:val="22"/>
          <w:szCs w:val="22"/>
          <w:lang w:val="es-ES_tradnl"/>
        </w:rPr>
      </w:pPr>
    </w:p>
    <w:p w:rsidR="00C5169A" w:rsidRPr="0058159F" w:rsidRDefault="00C5169A" w:rsidP="00C5169A">
      <w:pPr>
        <w:ind w:firstLine="8"/>
        <w:jc w:val="both"/>
        <w:rPr>
          <w:rFonts w:ascii="Comic Sans MS" w:hAnsi="Comic Sans MS" w:cs="Arial"/>
          <w:sz w:val="22"/>
          <w:szCs w:val="22"/>
          <w:lang w:val="es-ES_tradnl"/>
        </w:rPr>
      </w:pPr>
      <w:r w:rsidRPr="0058159F">
        <w:rPr>
          <w:rFonts w:ascii="Comic Sans MS" w:hAnsi="Comic Sans MS" w:cs="Arial"/>
          <w:sz w:val="22"/>
          <w:szCs w:val="22"/>
          <w:lang w:val="es-ES_tradnl"/>
        </w:rPr>
        <w:t xml:space="preserve">Elevador del cajón </w:t>
      </w:r>
      <w:r w:rsidRPr="0058159F">
        <w:rPr>
          <w:rFonts w:ascii="Comic Sans MS" w:hAnsi="Comic Sans MS" w:cs="Arial"/>
          <w:sz w:val="22"/>
          <w:szCs w:val="22"/>
          <w:lang w:val="es-ES_tradnl"/>
        </w:rPr>
        <w:tab/>
      </w:r>
      <w:r w:rsidRPr="0058159F">
        <w:rPr>
          <w:rFonts w:ascii="Comic Sans MS" w:hAnsi="Comic Sans MS" w:cs="Arial"/>
          <w:sz w:val="22"/>
          <w:szCs w:val="22"/>
          <w:lang w:val="es-ES_tradnl"/>
        </w:rPr>
        <w:tab/>
        <w:t xml:space="preserve">Hidráulico, bomba acoplada </w:t>
      </w:r>
    </w:p>
    <w:p w:rsidR="00C5169A" w:rsidRPr="0058159F" w:rsidRDefault="00C5169A" w:rsidP="00C5169A">
      <w:pPr>
        <w:ind w:firstLine="8"/>
        <w:jc w:val="both"/>
        <w:rPr>
          <w:rFonts w:ascii="Comic Sans MS" w:hAnsi="Comic Sans MS" w:cs="Arial"/>
          <w:sz w:val="22"/>
          <w:szCs w:val="22"/>
          <w:lang w:val="es-ES_tradnl"/>
        </w:rPr>
      </w:pPr>
    </w:p>
    <w:p w:rsidR="00C5169A" w:rsidRPr="0058159F" w:rsidRDefault="00C5169A" w:rsidP="00C5169A">
      <w:pPr>
        <w:ind w:firstLine="8"/>
        <w:jc w:val="both"/>
        <w:rPr>
          <w:rFonts w:ascii="Comic Sans MS" w:hAnsi="Comic Sans MS" w:cs="Arial"/>
          <w:sz w:val="22"/>
          <w:szCs w:val="22"/>
          <w:lang w:val="es-ES_tradnl"/>
        </w:rPr>
      </w:pPr>
      <w:r>
        <w:rPr>
          <w:rFonts w:ascii="Comic Sans MS" w:hAnsi="Comic Sans MS" w:cs="Arial"/>
          <w:sz w:val="22"/>
          <w:szCs w:val="22"/>
          <w:lang w:val="es-ES_tradnl"/>
        </w:rPr>
        <w:t>Puerta</w:t>
      </w:r>
      <w:r w:rsidRPr="0058159F">
        <w:rPr>
          <w:rFonts w:ascii="Comic Sans MS" w:hAnsi="Comic Sans MS" w:cs="Arial"/>
          <w:sz w:val="22"/>
          <w:szCs w:val="22"/>
          <w:lang w:val="es-ES_tradnl"/>
        </w:rPr>
        <w:tab/>
      </w:r>
      <w:r w:rsidRPr="0058159F">
        <w:rPr>
          <w:rFonts w:ascii="Comic Sans MS" w:hAnsi="Comic Sans MS" w:cs="Arial"/>
          <w:sz w:val="22"/>
          <w:szCs w:val="22"/>
          <w:lang w:val="es-ES_tradnl"/>
        </w:rPr>
        <w:tab/>
      </w:r>
      <w:r w:rsidRPr="0058159F">
        <w:rPr>
          <w:rFonts w:ascii="Comic Sans MS" w:hAnsi="Comic Sans MS" w:cs="Arial"/>
          <w:sz w:val="22"/>
          <w:szCs w:val="22"/>
          <w:lang w:val="es-ES_tradnl"/>
        </w:rPr>
        <w:tab/>
        <w:t xml:space="preserve">Abrirse con comandos en el interior de la cabina o automáticamente, plancha de acero de </w:t>
      </w:r>
      <w:r>
        <w:rPr>
          <w:rFonts w:ascii="Comic Sans MS" w:hAnsi="Comic Sans MS" w:cs="Arial"/>
          <w:sz w:val="22"/>
          <w:szCs w:val="22"/>
          <w:lang w:val="es-ES_tradnl"/>
        </w:rPr>
        <w:t>6.0</w:t>
      </w:r>
      <w:r w:rsidRPr="0058159F">
        <w:rPr>
          <w:rFonts w:ascii="Comic Sans MS" w:hAnsi="Comic Sans MS" w:cs="Arial"/>
          <w:sz w:val="22"/>
          <w:szCs w:val="22"/>
          <w:lang w:val="es-ES_tradnl"/>
        </w:rPr>
        <w:t xml:space="preserve"> mm mínimo, con articulación superior para descarga de material</w:t>
      </w:r>
    </w:p>
    <w:p w:rsidR="00C5169A" w:rsidRPr="0058159F" w:rsidRDefault="00C5169A" w:rsidP="00C5169A">
      <w:pPr>
        <w:ind w:firstLine="8"/>
        <w:jc w:val="both"/>
        <w:rPr>
          <w:rFonts w:ascii="Comic Sans MS" w:hAnsi="Comic Sans MS" w:cs="Arial"/>
          <w:sz w:val="22"/>
          <w:szCs w:val="22"/>
          <w:lang w:val="es-ES_tradnl"/>
        </w:rPr>
      </w:pPr>
    </w:p>
    <w:p w:rsidR="00C5169A" w:rsidRPr="0058159F" w:rsidRDefault="00C5169A" w:rsidP="00C5169A">
      <w:pPr>
        <w:ind w:firstLine="8"/>
        <w:jc w:val="both"/>
        <w:rPr>
          <w:rFonts w:ascii="Comic Sans MS" w:hAnsi="Comic Sans MS" w:cs="Arial"/>
          <w:sz w:val="22"/>
          <w:szCs w:val="22"/>
          <w:lang w:val="es-ES_tradnl"/>
        </w:rPr>
      </w:pPr>
      <w:r w:rsidRPr="0058159F">
        <w:rPr>
          <w:rFonts w:ascii="Comic Sans MS" w:hAnsi="Comic Sans MS" w:cs="Arial"/>
          <w:sz w:val="22"/>
          <w:szCs w:val="22"/>
          <w:lang w:val="es-ES_tradnl"/>
        </w:rPr>
        <w:t xml:space="preserve">Material del piso </w:t>
      </w:r>
      <w:r w:rsidRPr="0058159F">
        <w:rPr>
          <w:rFonts w:ascii="Comic Sans MS" w:hAnsi="Comic Sans MS" w:cs="Arial"/>
          <w:sz w:val="22"/>
          <w:szCs w:val="22"/>
          <w:lang w:val="es-ES_tradnl"/>
        </w:rPr>
        <w:tab/>
      </w:r>
      <w:r w:rsidRPr="0058159F">
        <w:rPr>
          <w:rFonts w:ascii="Comic Sans MS" w:hAnsi="Comic Sans MS" w:cs="Arial"/>
          <w:sz w:val="22"/>
          <w:szCs w:val="22"/>
          <w:lang w:val="es-ES_tradnl"/>
        </w:rPr>
        <w:tab/>
        <w:t xml:space="preserve">Plancha de acero mínimo </w:t>
      </w:r>
      <w:r>
        <w:rPr>
          <w:rFonts w:ascii="Comic Sans MS" w:hAnsi="Comic Sans MS" w:cs="Arial"/>
          <w:sz w:val="22"/>
          <w:szCs w:val="22"/>
          <w:lang w:val="es-ES_tradnl"/>
        </w:rPr>
        <w:t>8</w:t>
      </w:r>
      <w:r w:rsidRPr="0058159F">
        <w:rPr>
          <w:rFonts w:ascii="Comic Sans MS" w:hAnsi="Comic Sans MS" w:cs="Arial"/>
          <w:sz w:val="22"/>
          <w:szCs w:val="22"/>
          <w:lang w:val="es-ES_tradnl"/>
        </w:rPr>
        <w:t xml:space="preserve"> mm de espesor, deberá tener un refuerzo con ángulos de 75x75x 6 mm como mínimo una separación de 150 mm</w:t>
      </w:r>
    </w:p>
    <w:p w:rsidR="00C5169A" w:rsidRPr="0058159F" w:rsidRDefault="00C5169A" w:rsidP="00C5169A">
      <w:pPr>
        <w:ind w:firstLine="8"/>
        <w:jc w:val="both"/>
        <w:rPr>
          <w:rFonts w:ascii="Comic Sans MS" w:hAnsi="Comic Sans MS" w:cs="Arial"/>
          <w:sz w:val="22"/>
          <w:szCs w:val="22"/>
          <w:lang w:val="es-ES_tradnl"/>
        </w:rPr>
      </w:pPr>
    </w:p>
    <w:p w:rsidR="00C5169A" w:rsidRDefault="00C5169A" w:rsidP="00C5169A">
      <w:pPr>
        <w:ind w:left="4245" w:hanging="4245"/>
        <w:jc w:val="both"/>
        <w:rPr>
          <w:rFonts w:ascii="Comic Sans MS" w:hAnsi="Comic Sans MS" w:cs="Arial"/>
          <w:sz w:val="22"/>
          <w:szCs w:val="22"/>
          <w:lang w:val="es-ES_tradnl"/>
        </w:rPr>
      </w:pPr>
      <w:r w:rsidRPr="0058159F">
        <w:rPr>
          <w:rFonts w:ascii="Comic Sans MS" w:hAnsi="Comic Sans MS" w:cs="Arial"/>
          <w:sz w:val="22"/>
          <w:szCs w:val="22"/>
          <w:lang w:val="es-ES_tradnl"/>
        </w:rPr>
        <w:t>Material de las paredes</w:t>
      </w:r>
      <w:r w:rsidRPr="0058159F">
        <w:rPr>
          <w:rFonts w:ascii="Comic Sans MS" w:hAnsi="Comic Sans MS" w:cs="Arial"/>
          <w:sz w:val="22"/>
          <w:szCs w:val="22"/>
          <w:lang w:val="es-ES_tradnl"/>
        </w:rPr>
        <w:tab/>
      </w:r>
      <w:r w:rsidRPr="0058159F">
        <w:rPr>
          <w:rFonts w:ascii="Comic Sans MS" w:hAnsi="Comic Sans MS" w:cs="Arial"/>
          <w:sz w:val="22"/>
          <w:szCs w:val="22"/>
          <w:lang w:val="es-ES_tradnl"/>
        </w:rPr>
        <w:tab/>
        <w:t xml:space="preserve">Indicar laterales mínimo </w:t>
      </w:r>
      <w:r>
        <w:rPr>
          <w:rFonts w:ascii="Comic Sans MS" w:hAnsi="Comic Sans MS" w:cs="Arial"/>
          <w:sz w:val="22"/>
          <w:szCs w:val="22"/>
          <w:lang w:val="es-ES_tradnl"/>
        </w:rPr>
        <w:t>6 mm de espesor</w:t>
      </w:r>
    </w:p>
    <w:p w:rsidR="00C5169A" w:rsidRPr="0058159F" w:rsidRDefault="00C5169A" w:rsidP="00C5169A">
      <w:pPr>
        <w:ind w:firstLine="8"/>
        <w:jc w:val="both"/>
        <w:rPr>
          <w:rFonts w:ascii="Comic Sans MS" w:hAnsi="Comic Sans MS" w:cs="Arial"/>
          <w:sz w:val="22"/>
          <w:szCs w:val="22"/>
          <w:lang w:val="es-ES_tradnl"/>
        </w:rPr>
      </w:pPr>
      <w:r>
        <w:rPr>
          <w:rFonts w:ascii="Comic Sans MS" w:hAnsi="Comic Sans MS" w:cs="Arial"/>
          <w:sz w:val="22"/>
          <w:szCs w:val="22"/>
          <w:lang w:val="es-ES_tradnl"/>
        </w:rPr>
        <w:t>Largueros de acero, perfil rectangular con refuerzos transversales para trabajo pesado. Min 6 mm de espesor</w:t>
      </w:r>
    </w:p>
    <w:p w:rsidR="00C5169A" w:rsidRPr="0058159F" w:rsidRDefault="00C5169A" w:rsidP="00C5169A">
      <w:pPr>
        <w:jc w:val="both"/>
        <w:rPr>
          <w:rFonts w:ascii="Comic Sans MS" w:hAnsi="Comic Sans MS" w:cs="Arial"/>
          <w:b/>
          <w:sz w:val="22"/>
          <w:szCs w:val="22"/>
          <w:lang w:val="es-ES_tradnl"/>
        </w:rPr>
      </w:pPr>
    </w:p>
    <w:p w:rsidR="00C5169A" w:rsidRDefault="00C5169A" w:rsidP="00C5169A">
      <w:pPr>
        <w:jc w:val="both"/>
        <w:rPr>
          <w:rFonts w:ascii="Comic Sans MS" w:hAnsi="Comic Sans MS" w:cs="Arial"/>
          <w:b/>
          <w:sz w:val="22"/>
          <w:szCs w:val="22"/>
          <w:lang w:val="es-ES_tradnl"/>
        </w:rPr>
      </w:pPr>
      <w:r w:rsidRPr="0058159F">
        <w:rPr>
          <w:rFonts w:ascii="Comic Sans MS" w:hAnsi="Comic Sans MS" w:cs="Arial"/>
          <w:b/>
          <w:sz w:val="22"/>
          <w:szCs w:val="22"/>
          <w:lang w:val="es-ES_tradnl"/>
        </w:rPr>
        <w:t>10.- Cabina</w:t>
      </w:r>
    </w:p>
    <w:p w:rsidR="00C5169A" w:rsidRDefault="00C5169A" w:rsidP="00C5169A">
      <w:pPr>
        <w:jc w:val="both"/>
        <w:rPr>
          <w:rFonts w:ascii="Comic Sans MS" w:hAnsi="Comic Sans MS" w:cs="Arial"/>
          <w:sz w:val="22"/>
          <w:szCs w:val="22"/>
          <w:lang w:val="es-ES_tradnl"/>
        </w:rPr>
      </w:pPr>
    </w:p>
    <w:p w:rsidR="00C5169A" w:rsidRDefault="00C5169A" w:rsidP="00C5169A">
      <w:pPr>
        <w:jc w:val="both"/>
        <w:rPr>
          <w:rFonts w:ascii="Comic Sans MS" w:hAnsi="Comic Sans MS" w:cs="Arial"/>
          <w:sz w:val="22"/>
          <w:szCs w:val="22"/>
          <w:lang w:val="es-ES_tradnl"/>
        </w:rPr>
      </w:pPr>
      <w:r>
        <w:rPr>
          <w:rFonts w:ascii="Comic Sans MS" w:hAnsi="Comic Sans MS" w:cs="Arial"/>
          <w:sz w:val="22"/>
          <w:szCs w:val="22"/>
          <w:lang w:val="es-ES_tradnl"/>
        </w:rPr>
        <w:t xml:space="preserve">Tipo </w:t>
      </w:r>
      <w:r>
        <w:rPr>
          <w:rFonts w:ascii="Comic Sans MS" w:hAnsi="Comic Sans MS" w:cs="Arial"/>
          <w:sz w:val="22"/>
          <w:szCs w:val="22"/>
          <w:lang w:val="es-ES_tradnl"/>
        </w:rPr>
        <w:tab/>
      </w:r>
      <w:r>
        <w:rPr>
          <w:rFonts w:ascii="Comic Sans MS" w:hAnsi="Comic Sans MS" w:cs="Arial"/>
          <w:sz w:val="22"/>
          <w:szCs w:val="22"/>
          <w:lang w:val="es-ES_tradnl"/>
        </w:rPr>
        <w:tab/>
        <w:t xml:space="preserve">convencional/Sencilla, asiento del conductor ergonómico y regulable con cinturón de seguridad para conductor y pasajeros, espejos retrovisores, dos espejos </w:t>
      </w:r>
      <w:r>
        <w:rPr>
          <w:rFonts w:ascii="Comic Sans MS" w:hAnsi="Comic Sans MS" w:cs="Arial"/>
          <w:sz w:val="22"/>
          <w:szCs w:val="22"/>
          <w:lang w:val="es-ES_tradnl"/>
        </w:rPr>
        <w:lastRenderedPageBreak/>
        <w:t>laterales planos que incluyan en cada uno un espejo convexo (parabólico)</w:t>
      </w:r>
    </w:p>
    <w:p w:rsidR="00C5169A" w:rsidRDefault="00C5169A" w:rsidP="00C5169A">
      <w:pPr>
        <w:jc w:val="both"/>
        <w:rPr>
          <w:rFonts w:ascii="Comic Sans MS" w:hAnsi="Comic Sans MS" w:cs="Arial"/>
          <w:sz w:val="22"/>
          <w:szCs w:val="22"/>
          <w:lang w:val="es-ES_tradnl"/>
        </w:rPr>
      </w:pPr>
    </w:p>
    <w:p w:rsidR="00C5169A" w:rsidRPr="00D535D2" w:rsidRDefault="00C5169A" w:rsidP="00C5169A">
      <w:pPr>
        <w:jc w:val="both"/>
        <w:rPr>
          <w:rFonts w:ascii="Comic Sans MS" w:hAnsi="Comic Sans MS" w:cs="Arial"/>
          <w:sz w:val="22"/>
          <w:szCs w:val="22"/>
          <w:lang w:val="es-ES_tradnl"/>
        </w:rPr>
      </w:pPr>
      <w:r>
        <w:rPr>
          <w:rFonts w:ascii="Comic Sans MS" w:hAnsi="Comic Sans MS" w:cs="Arial"/>
          <w:sz w:val="22"/>
          <w:szCs w:val="22"/>
          <w:lang w:val="es-ES_tradnl"/>
        </w:rPr>
        <w:t>Material de la cabina</w:t>
      </w:r>
      <w:r>
        <w:rPr>
          <w:rFonts w:ascii="Comic Sans MS" w:hAnsi="Comic Sans MS" w:cs="Arial"/>
          <w:sz w:val="22"/>
          <w:szCs w:val="22"/>
          <w:lang w:val="es-ES_tradnl"/>
        </w:rPr>
        <w:tab/>
      </w:r>
      <w:r>
        <w:rPr>
          <w:rFonts w:ascii="Comic Sans MS" w:hAnsi="Comic Sans MS" w:cs="Arial"/>
          <w:sz w:val="22"/>
          <w:szCs w:val="22"/>
          <w:lang w:val="es-ES_tradnl"/>
        </w:rPr>
        <w:tab/>
        <w:t>Estructura base de acero, capot inclinable con dispositivo de bloqueo construido en acero o fibra de vidrio, Guardachoques de acero, sistema limpiaparabrisas con dispositivo surtidor de agua,</w:t>
      </w:r>
      <w:r w:rsidRPr="00E16116">
        <w:rPr>
          <w:rFonts w:ascii="Comic Sans MS" w:hAnsi="Comic Sans MS" w:cs="Arial"/>
          <w:sz w:val="22"/>
          <w:szCs w:val="22"/>
          <w:lang w:val="es-ES_tradnl"/>
        </w:rPr>
        <w:t xml:space="preserve"> </w:t>
      </w:r>
      <w:r w:rsidRPr="00D535D2">
        <w:rPr>
          <w:rFonts w:ascii="Comic Sans MS" w:hAnsi="Comic Sans MS" w:cs="Arial"/>
          <w:sz w:val="22"/>
          <w:szCs w:val="22"/>
          <w:lang w:val="es-ES_tradnl"/>
        </w:rPr>
        <w:t>columna de dirección regulable que incluya tablero con indicadores de diferentes funciones del motor</w:t>
      </w: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Para el caso de cabinas avanzadas (ñatas), facilidad de acceso al motor para mantenimiento (cabina abatible).</w:t>
      </w:r>
    </w:p>
    <w:p w:rsidR="00C5169A" w:rsidRPr="00C74585" w:rsidRDefault="00C5169A" w:rsidP="00C5169A">
      <w:pPr>
        <w:jc w:val="both"/>
        <w:rPr>
          <w:rFonts w:ascii="Comic Sans MS" w:hAnsi="Comic Sans MS" w:cs="Arial"/>
          <w:sz w:val="22"/>
          <w:szCs w:val="22"/>
        </w:rPr>
      </w:pPr>
    </w:p>
    <w:p w:rsidR="00C5169A" w:rsidRDefault="00C5169A" w:rsidP="00C5169A">
      <w:pPr>
        <w:jc w:val="both"/>
        <w:rPr>
          <w:rFonts w:ascii="Comic Sans MS" w:hAnsi="Comic Sans MS" w:cs="Arial"/>
          <w:b/>
          <w:sz w:val="22"/>
          <w:szCs w:val="22"/>
          <w:lang w:val="es-ES_tradnl"/>
        </w:rPr>
      </w:pPr>
      <w:r w:rsidRPr="00E16116">
        <w:rPr>
          <w:rFonts w:ascii="Comic Sans MS" w:hAnsi="Comic Sans MS" w:cs="Arial"/>
          <w:b/>
          <w:sz w:val="22"/>
          <w:szCs w:val="22"/>
          <w:lang w:val="es-ES_tradnl"/>
        </w:rPr>
        <w:t>11.- Instrumentos de contro</w:t>
      </w:r>
      <w:r>
        <w:rPr>
          <w:rFonts w:ascii="Comic Sans MS" w:hAnsi="Comic Sans MS" w:cs="Arial"/>
          <w:b/>
          <w:sz w:val="22"/>
          <w:szCs w:val="22"/>
          <w:lang w:val="es-ES_tradnl"/>
        </w:rPr>
        <w:t>l (Tablero)</w:t>
      </w:r>
    </w:p>
    <w:p w:rsidR="00C5169A" w:rsidRDefault="00C5169A" w:rsidP="00C5169A">
      <w:pPr>
        <w:jc w:val="both"/>
        <w:rPr>
          <w:rFonts w:ascii="Comic Sans MS" w:hAnsi="Comic Sans MS" w:cs="Arial"/>
          <w:sz w:val="22"/>
          <w:szCs w:val="22"/>
          <w:lang w:val="es-ES_tradnl"/>
        </w:rPr>
      </w:pPr>
    </w:p>
    <w:p w:rsidR="00C5169A" w:rsidRDefault="00C5169A" w:rsidP="00C5169A">
      <w:pPr>
        <w:jc w:val="both"/>
        <w:rPr>
          <w:rFonts w:ascii="Comic Sans MS" w:hAnsi="Comic Sans MS" w:cs="Arial"/>
          <w:sz w:val="22"/>
          <w:szCs w:val="22"/>
          <w:lang w:val="es-ES_tradnl"/>
        </w:rPr>
      </w:pPr>
      <w:r w:rsidRPr="00D7041E">
        <w:rPr>
          <w:rFonts w:ascii="Comic Sans MS" w:hAnsi="Comic Sans MS" w:cs="Arial"/>
          <w:sz w:val="22"/>
          <w:szCs w:val="22"/>
          <w:lang w:val="es-ES_tradnl"/>
        </w:rPr>
        <w:t xml:space="preserve">Dispositivos de información </w:t>
      </w:r>
      <w:r w:rsidRPr="00D7041E">
        <w:rPr>
          <w:rFonts w:ascii="Comic Sans MS" w:hAnsi="Comic Sans MS" w:cs="Arial"/>
          <w:sz w:val="22"/>
          <w:szCs w:val="22"/>
          <w:lang w:val="es-ES_tradnl"/>
        </w:rPr>
        <w:tab/>
      </w:r>
      <w:r w:rsidRPr="00D7041E">
        <w:rPr>
          <w:rFonts w:ascii="Comic Sans MS" w:hAnsi="Comic Sans MS" w:cs="Arial"/>
          <w:sz w:val="22"/>
          <w:szCs w:val="22"/>
          <w:lang w:val="es-ES_tradnl"/>
        </w:rPr>
        <w:tab/>
        <w:t xml:space="preserve"> </w:t>
      </w:r>
      <w:r>
        <w:rPr>
          <w:rFonts w:ascii="Comic Sans MS" w:hAnsi="Comic Sans MS" w:cs="Arial"/>
          <w:sz w:val="22"/>
          <w:szCs w:val="22"/>
          <w:lang w:val="es-ES_tradnl"/>
        </w:rPr>
        <w:t>Odómetro (Velocímetro), tacómetro, manómetros de aire para el sistema de frenos, voltímetro, indicadores de temperatura del líquido de enfriamiento y presión de aceite del motor, nivel de combustible, carga del alternador</w:t>
      </w:r>
    </w:p>
    <w:p w:rsidR="00C5169A" w:rsidRDefault="00C5169A" w:rsidP="00C5169A">
      <w:pPr>
        <w:jc w:val="both"/>
        <w:rPr>
          <w:rFonts w:ascii="Comic Sans MS" w:hAnsi="Comic Sans MS" w:cs="Arial"/>
          <w:sz w:val="22"/>
          <w:szCs w:val="22"/>
          <w:lang w:val="es-ES_tradnl"/>
        </w:rPr>
      </w:pPr>
    </w:p>
    <w:p w:rsidR="00C5169A" w:rsidRDefault="00C5169A" w:rsidP="00C5169A">
      <w:pPr>
        <w:jc w:val="both"/>
        <w:rPr>
          <w:rFonts w:ascii="Comic Sans MS" w:hAnsi="Comic Sans MS" w:cs="Arial"/>
          <w:sz w:val="22"/>
          <w:szCs w:val="22"/>
          <w:lang w:val="es-ES_tradnl"/>
        </w:rPr>
      </w:pPr>
      <w:r>
        <w:rPr>
          <w:rFonts w:ascii="Comic Sans MS" w:hAnsi="Comic Sans MS" w:cs="Arial"/>
          <w:sz w:val="22"/>
          <w:szCs w:val="22"/>
          <w:lang w:val="es-ES_tradnl"/>
        </w:rPr>
        <w:t>Dispositivos de advertencia</w:t>
      </w:r>
      <w:r>
        <w:rPr>
          <w:rFonts w:ascii="Comic Sans MS" w:hAnsi="Comic Sans MS" w:cs="Arial"/>
          <w:sz w:val="22"/>
          <w:szCs w:val="22"/>
          <w:lang w:val="es-ES_tradnl"/>
        </w:rPr>
        <w:tab/>
      </w:r>
      <w:r>
        <w:rPr>
          <w:rFonts w:ascii="Comic Sans MS" w:hAnsi="Comic Sans MS" w:cs="Arial"/>
          <w:sz w:val="22"/>
          <w:szCs w:val="22"/>
          <w:lang w:val="es-ES_tradnl"/>
        </w:rPr>
        <w:tab/>
        <w:t>Luces de aviso para: puertas abiertas, baja presión de aceite del motor, baja presión de aire del freno de servicio, accionamiento del freno de estacionamiento, mal funcionamiento del alternador, sobre-temperatura del líquido de enfriamiento, falla en el filtro de aire</w:t>
      </w:r>
    </w:p>
    <w:p w:rsidR="00C5169A" w:rsidRDefault="00C5169A" w:rsidP="00C5169A">
      <w:pPr>
        <w:jc w:val="both"/>
        <w:rPr>
          <w:rFonts w:ascii="Comic Sans MS" w:hAnsi="Comic Sans MS" w:cs="Arial"/>
          <w:sz w:val="22"/>
          <w:szCs w:val="22"/>
          <w:lang w:val="es-ES_tradnl"/>
        </w:rPr>
      </w:pPr>
    </w:p>
    <w:p w:rsidR="00C5169A" w:rsidRDefault="00C5169A" w:rsidP="00C5169A">
      <w:pPr>
        <w:jc w:val="both"/>
        <w:rPr>
          <w:rFonts w:ascii="Comic Sans MS" w:hAnsi="Comic Sans MS" w:cs="Arial"/>
          <w:sz w:val="22"/>
          <w:szCs w:val="22"/>
          <w:lang w:val="es-ES_tradnl"/>
        </w:rPr>
      </w:pPr>
      <w:r>
        <w:rPr>
          <w:rFonts w:ascii="Comic Sans MS" w:hAnsi="Comic Sans MS" w:cs="Arial"/>
          <w:sz w:val="22"/>
          <w:szCs w:val="22"/>
          <w:lang w:val="es-ES_tradnl"/>
        </w:rPr>
        <w:t>12.- Dispositivos de seguridad</w:t>
      </w:r>
      <w:r>
        <w:rPr>
          <w:rFonts w:ascii="Comic Sans MS" w:hAnsi="Comic Sans MS" w:cs="Arial"/>
          <w:sz w:val="22"/>
          <w:szCs w:val="22"/>
          <w:lang w:val="es-ES_tradnl"/>
        </w:rPr>
        <w:tab/>
      </w:r>
      <w:r>
        <w:rPr>
          <w:rFonts w:ascii="Comic Sans MS" w:hAnsi="Comic Sans MS" w:cs="Arial"/>
          <w:sz w:val="22"/>
          <w:szCs w:val="22"/>
          <w:lang w:val="es-ES_tradnl"/>
        </w:rPr>
        <w:tab/>
        <w:t>Dispositivo contra incendios, extinguidor de incendios (min tres kilos de polvo químico seco)</w:t>
      </w:r>
    </w:p>
    <w:p w:rsidR="00C5169A" w:rsidRDefault="00C5169A" w:rsidP="00C5169A">
      <w:pPr>
        <w:jc w:val="both"/>
        <w:rPr>
          <w:rFonts w:ascii="Comic Sans MS" w:hAnsi="Comic Sans MS" w:cs="Arial"/>
          <w:sz w:val="22"/>
          <w:szCs w:val="22"/>
          <w:lang w:val="es-ES_tradnl"/>
        </w:rPr>
      </w:pPr>
      <w:r>
        <w:rPr>
          <w:rFonts w:ascii="Comic Sans MS" w:hAnsi="Comic Sans MS" w:cs="Arial"/>
          <w:sz w:val="22"/>
          <w:szCs w:val="22"/>
          <w:lang w:val="es-ES_tradnl"/>
        </w:rPr>
        <w:t>Parabrisas</w:t>
      </w:r>
      <w:r>
        <w:rPr>
          <w:rFonts w:ascii="Comic Sans MS" w:hAnsi="Comic Sans MS" w:cs="Arial"/>
          <w:sz w:val="22"/>
          <w:szCs w:val="22"/>
          <w:lang w:val="es-ES_tradnl"/>
        </w:rPr>
        <w:tab/>
      </w:r>
      <w:r>
        <w:rPr>
          <w:rFonts w:ascii="Comic Sans MS" w:hAnsi="Comic Sans MS" w:cs="Arial"/>
          <w:sz w:val="22"/>
          <w:szCs w:val="22"/>
          <w:lang w:val="es-ES_tradnl"/>
        </w:rPr>
        <w:tab/>
        <w:t>Vidrio laminado, fabricado según normas nacionales o internacionales reconocidas</w:t>
      </w:r>
    </w:p>
    <w:p w:rsidR="00C5169A" w:rsidRDefault="00C5169A" w:rsidP="00C5169A">
      <w:pPr>
        <w:jc w:val="both"/>
        <w:rPr>
          <w:rFonts w:ascii="Comic Sans MS" w:hAnsi="Comic Sans MS" w:cs="Arial"/>
          <w:sz w:val="22"/>
          <w:szCs w:val="22"/>
          <w:lang w:val="es-ES_tradnl"/>
        </w:rPr>
      </w:pPr>
      <w:r>
        <w:rPr>
          <w:rFonts w:ascii="Comic Sans MS" w:hAnsi="Comic Sans MS" w:cs="Arial"/>
          <w:sz w:val="22"/>
          <w:szCs w:val="22"/>
          <w:lang w:val="es-ES_tradnl"/>
        </w:rPr>
        <w:t>Ventanas</w:t>
      </w:r>
      <w:r>
        <w:rPr>
          <w:rFonts w:ascii="Comic Sans MS" w:hAnsi="Comic Sans MS" w:cs="Arial"/>
          <w:sz w:val="22"/>
          <w:szCs w:val="22"/>
          <w:lang w:val="es-ES_tradnl"/>
        </w:rPr>
        <w:tab/>
      </w:r>
      <w:r>
        <w:rPr>
          <w:rFonts w:ascii="Comic Sans MS" w:hAnsi="Comic Sans MS" w:cs="Arial"/>
          <w:sz w:val="22"/>
          <w:szCs w:val="22"/>
          <w:lang w:val="es-ES_tradnl"/>
        </w:rPr>
        <w:tab/>
        <w:t xml:space="preserve"> Vidrio templado, fabricado según normas nacionales o internacionales reconocidas</w:t>
      </w:r>
    </w:p>
    <w:p w:rsidR="00C5169A" w:rsidRPr="00B17D37" w:rsidRDefault="00C5169A" w:rsidP="00C5169A">
      <w:pPr>
        <w:jc w:val="both"/>
        <w:rPr>
          <w:rFonts w:ascii="Comic Sans MS" w:hAnsi="Comic Sans MS" w:cs="Arial"/>
          <w:sz w:val="22"/>
          <w:szCs w:val="22"/>
          <w:lang w:val="es-ES_tradnl"/>
        </w:rPr>
      </w:pPr>
    </w:p>
    <w:p w:rsidR="00C5169A" w:rsidRPr="00B17D37" w:rsidRDefault="00C5169A" w:rsidP="00C5169A">
      <w:pPr>
        <w:jc w:val="both"/>
        <w:rPr>
          <w:rFonts w:ascii="Comic Sans MS" w:hAnsi="Comic Sans MS" w:cs="Arial"/>
          <w:sz w:val="22"/>
          <w:szCs w:val="22"/>
          <w:lang w:val="es-ES_tradnl"/>
        </w:rPr>
      </w:pPr>
      <w:r w:rsidRPr="00B17D37">
        <w:rPr>
          <w:rFonts w:ascii="Comic Sans MS" w:hAnsi="Comic Sans MS" w:cs="Arial"/>
          <w:b/>
          <w:sz w:val="22"/>
          <w:szCs w:val="22"/>
          <w:lang w:val="es-ES_tradnl"/>
        </w:rPr>
        <w:t>11.- Requisitos adicionales</w:t>
      </w: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C5169A"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Equipo adicional Standard</w:t>
      </w:r>
      <w:r w:rsidRPr="00B17D37">
        <w:rPr>
          <w:rFonts w:ascii="Comic Sans MS" w:hAnsi="Comic Sans MS"/>
          <w:color w:val="000000"/>
          <w:sz w:val="22"/>
          <w:szCs w:val="22"/>
        </w:rPr>
        <w:tab/>
      </w:r>
      <w:r w:rsidRPr="00B17D37">
        <w:rPr>
          <w:rFonts w:ascii="Comic Sans MS" w:hAnsi="Comic Sans MS"/>
          <w:color w:val="000000"/>
          <w:sz w:val="22"/>
          <w:szCs w:val="22"/>
        </w:rPr>
        <w:tab/>
        <w:t>El especifico de cada vehículo, entregar listado</w:t>
      </w: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Pr>
          <w:rFonts w:ascii="Comic Sans MS" w:hAnsi="Comic Sans MS"/>
          <w:color w:val="000000"/>
          <w:sz w:val="22"/>
          <w:szCs w:val="22"/>
        </w:rPr>
        <w:t xml:space="preserve">Ganchos para remolque </w:t>
      </w:r>
      <w:r>
        <w:rPr>
          <w:rFonts w:ascii="Comic Sans MS" w:hAnsi="Comic Sans MS"/>
          <w:color w:val="000000"/>
          <w:sz w:val="22"/>
          <w:szCs w:val="22"/>
        </w:rPr>
        <w:tab/>
      </w:r>
      <w:r>
        <w:rPr>
          <w:rFonts w:ascii="Comic Sans MS" w:hAnsi="Comic Sans MS"/>
          <w:color w:val="000000"/>
          <w:sz w:val="22"/>
          <w:szCs w:val="22"/>
        </w:rPr>
        <w:tab/>
        <w:t>min 1 delantero y 1 posterior</w:t>
      </w: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3540" w:hanging="3540"/>
        <w:jc w:val="both"/>
        <w:rPr>
          <w:rFonts w:ascii="Comic Sans MS" w:hAnsi="Comic Sans MS"/>
          <w:color w:val="000000"/>
          <w:sz w:val="22"/>
          <w:szCs w:val="22"/>
        </w:rPr>
      </w:pPr>
      <w:r w:rsidRPr="00B17D37">
        <w:rPr>
          <w:rFonts w:ascii="Comic Sans MS" w:hAnsi="Comic Sans MS"/>
          <w:color w:val="000000"/>
          <w:sz w:val="22"/>
          <w:szCs w:val="22"/>
        </w:rPr>
        <w:t>Accesorios y Herramientas</w:t>
      </w:r>
      <w:r w:rsidRPr="00B17D37">
        <w:rPr>
          <w:rFonts w:ascii="Comic Sans MS" w:hAnsi="Comic Sans MS"/>
          <w:color w:val="000000"/>
          <w:sz w:val="22"/>
          <w:szCs w:val="22"/>
        </w:rPr>
        <w:tab/>
      </w:r>
      <w:r w:rsidRPr="00B17D37">
        <w:rPr>
          <w:rFonts w:ascii="Comic Sans MS" w:hAnsi="Comic Sans MS"/>
          <w:color w:val="000000"/>
          <w:sz w:val="22"/>
          <w:szCs w:val="22"/>
        </w:rPr>
        <w:tab/>
        <w:t>Llave de ruedas, palanca, gata hidráulica y otras herramientas que detalle el oferente</w:t>
      </w: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3540" w:hanging="3540"/>
        <w:jc w:val="both"/>
        <w:rPr>
          <w:rFonts w:ascii="Comic Sans MS" w:hAnsi="Comic Sans MS"/>
          <w:color w:val="000000"/>
          <w:sz w:val="22"/>
          <w:szCs w:val="22"/>
        </w:rPr>
      </w:pP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3540" w:hanging="3540"/>
        <w:jc w:val="both"/>
        <w:rPr>
          <w:rFonts w:ascii="Comic Sans MS" w:hAnsi="Comic Sans MS"/>
          <w:color w:val="000000"/>
          <w:sz w:val="22"/>
          <w:szCs w:val="22"/>
        </w:rPr>
      </w:pPr>
      <w:r>
        <w:rPr>
          <w:rFonts w:ascii="Comic Sans MS" w:hAnsi="Comic Sans MS"/>
          <w:color w:val="000000"/>
          <w:sz w:val="22"/>
          <w:szCs w:val="22"/>
        </w:rPr>
        <w:t>Repuestos y servicio posventa</w:t>
      </w:r>
      <w:r>
        <w:rPr>
          <w:rFonts w:ascii="Comic Sans MS" w:hAnsi="Comic Sans MS"/>
          <w:color w:val="000000"/>
          <w:sz w:val="22"/>
          <w:szCs w:val="22"/>
        </w:rPr>
        <w:tab/>
      </w:r>
      <w:r w:rsidRPr="00B17D37">
        <w:rPr>
          <w:rFonts w:ascii="Comic Sans MS" w:hAnsi="Comic Sans MS"/>
          <w:color w:val="000000"/>
          <w:sz w:val="22"/>
          <w:szCs w:val="22"/>
        </w:rPr>
        <w:t>Junto con el cumplimiento de las características y especificaciones de cada equipo, es necesario recibir por escrito la existencia y consecución de repuestos así como también la factibilidad de dispones de un servicio posventa rápido y eficiente</w:t>
      </w: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3540" w:hanging="3540"/>
        <w:jc w:val="both"/>
        <w:rPr>
          <w:rFonts w:ascii="Comic Sans MS" w:hAnsi="Comic Sans MS"/>
          <w:color w:val="000000"/>
          <w:sz w:val="22"/>
          <w:szCs w:val="22"/>
        </w:rPr>
      </w:pP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Soporte especial para la llanta de emergencia ubicada detrás de la cabina.</w:t>
      </w:r>
    </w:p>
    <w:p w:rsidR="00C5169A" w:rsidRPr="00C74585"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22"/>
          <w:szCs w:val="22"/>
        </w:rPr>
      </w:pP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C74585">
        <w:rPr>
          <w:rFonts w:ascii="Comic Sans MS" w:hAnsi="Comic Sans MS"/>
          <w:b/>
          <w:color w:val="000000"/>
          <w:sz w:val="22"/>
          <w:szCs w:val="22"/>
        </w:rPr>
        <w:t>V</w:t>
      </w:r>
      <w:r w:rsidRPr="00B17D37">
        <w:rPr>
          <w:rFonts w:ascii="Comic Sans MS" w:hAnsi="Comic Sans MS"/>
          <w:color w:val="000000"/>
          <w:sz w:val="22"/>
          <w:szCs w:val="22"/>
        </w:rPr>
        <w:t>álvula de drenaje.</w:t>
      </w: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Calefacción, ventilación.</w:t>
      </w:r>
      <w:r>
        <w:rPr>
          <w:rFonts w:ascii="Comic Sans MS" w:hAnsi="Comic Sans MS"/>
          <w:color w:val="000000"/>
          <w:sz w:val="22"/>
          <w:szCs w:val="22"/>
        </w:rPr>
        <w:t xml:space="preserve"> Radio mp3</w:t>
      </w:r>
    </w:p>
    <w:p w:rsidR="00C5169A" w:rsidRPr="00B17D37" w:rsidRDefault="00C5169A" w:rsidP="00C5169A">
      <w:pPr>
        <w:jc w:val="both"/>
        <w:rPr>
          <w:rFonts w:ascii="Comic Sans MS" w:hAnsi="Comic Sans MS" w:cs="Arial"/>
          <w:sz w:val="22"/>
          <w:szCs w:val="22"/>
          <w:lang w:val="es-ES_tradnl"/>
        </w:rPr>
      </w:pPr>
    </w:p>
    <w:p w:rsidR="00C5169A" w:rsidRPr="00B17D37" w:rsidRDefault="00C5169A" w:rsidP="00C5169A">
      <w:pPr>
        <w:ind w:left="4245" w:hanging="4245"/>
        <w:jc w:val="both"/>
        <w:rPr>
          <w:rFonts w:ascii="Comic Sans MS" w:hAnsi="Comic Sans MS" w:cs="Arial"/>
          <w:sz w:val="22"/>
          <w:szCs w:val="22"/>
          <w:lang w:val="es-ES_tradnl"/>
        </w:rPr>
      </w:pPr>
      <w:r w:rsidRPr="00B17D37">
        <w:rPr>
          <w:rFonts w:ascii="Comic Sans MS" w:hAnsi="Comic Sans MS" w:cs="Arial"/>
          <w:b/>
          <w:sz w:val="22"/>
          <w:szCs w:val="22"/>
          <w:lang w:val="es-ES_tradnl"/>
        </w:rPr>
        <w:t>Bastidores</w:t>
      </w:r>
      <w:r w:rsidRPr="00B17D37">
        <w:rPr>
          <w:rFonts w:ascii="Comic Sans MS" w:hAnsi="Comic Sans MS" w:cs="Arial"/>
          <w:b/>
          <w:sz w:val="22"/>
          <w:szCs w:val="22"/>
          <w:lang w:val="es-ES_tradnl"/>
        </w:rPr>
        <w:tab/>
      </w:r>
      <w:r w:rsidRPr="00B17D37">
        <w:rPr>
          <w:rFonts w:ascii="Comic Sans MS" w:hAnsi="Comic Sans MS" w:cs="Arial"/>
          <w:sz w:val="22"/>
          <w:szCs w:val="22"/>
          <w:lang w:val="es-ES_tradnl"/>
        </w:rPr>
        <w:t>Dimensiones del chasis: Especificar</w:t>
      </w: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22"/>
          <w:szCs w:val="22"/>
        </w:rPr>
      </w:pPr>
      <w:r w:rsidRPr="00B17D37">
        <w:rPr>
          <w:rFonts w:ascii="Comic Sans MS" w:hAnsi="Comic Sans MS"/>
          <w:b/>
          <w:color w:val="000000"/>
          <w:sz w:val="22"/>
          <w:szCs w:val="22"/>
        </w:rPr>
        <w:t>HERRAMIENTAS Y ACCESORIOS DE NORMA:</w:t>
      </w: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Gata hidráuli</w:t>
      </w:r>
      <w:r>
        <w:rPr>
          <w:rFonts w:ascii="Comic Sans MS" w:hAnsi="Comic Sans MS"/>
          <w:color w:val="000000"/>
          <w:sz w:val="22"/>
          <w:szCs w:val="22"/>
        </w:rPr>
        <w:t>ca de 20 toneladas de capacidad mínimo</w:t>
      </w: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Inflador de neumáticos, llave de ruedas y palanca.</w:t>
      </w: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Herramientas manuales. Indicar listado</w:t>
      </w: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22"/>
          <w:szCs w:val="22"/>
        </w:rPr>
      </w:pPr>
      <w:r w:rsidRPr="00B17D37">
        <w:rPr>
          <w:rFonts w:ascii="Comic Sans MS" w:hAnsi="Comic Sans MS"/>
          <w:b/>
          <w:color w:val="000000"/>
          <w:sz w:val="22"/>
          <w:szCs w:val="22"/>
        </w:rPr>
        <w:t>LIBROS:</w:t>
      </w: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Manual de talleres para reparación de todos los componentes de la volqueta, incluido el sistema hidráulico  del volteo, dos (2) libros en castellano por máquina.</w:t>
      </w: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Manual de mantenimiento y operación en castellano dos (2) copias por máquina.</w:t>
      </w: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Manual de repuestos (partes) de todos los componentes del vehículo dos (2) libros.</w:t>
      </w: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b/>
          <w:color w:val="000000"/>
          <w:sz w:val="22"/>
          <w:szCs w:val="22"/>
        </w:rPr>
      </w:pPr>
      <w:r w:rsidRPr="00B17D37">
        <w:rPr>
          <w:rFonts w:ascii="Comic Sans MS" w:hAnsi="Comic Sans MS"/>
          <w:b/>
          <w:color w:val="000000"/>
          <w:sz w:val="22"/>
          <w:szCs w:val="22"/>
        </w:rPr>
        <w:t>GARANTIA DE FÁBRICA:</w:t>
      </w: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 xml:space="preserve">Garantía de fábrica </w:t>
      </w:r>
      <w:r>
        <w:rPr>
          <w:rFonts w:ascii="Comic Sans MS" w:hAnsi="Comic Sans MS"/>
          <w:color w:val="000000"/>
          <w:sz w:val="22"/>
          <w:szCs w:val="22"/>
        </w:rPr>
        <w:t xml:space="preserve">no menor </w:t>
      </w:r>
      <w:r w:rsidRPr="00B17D37">
        <w:rPr>
          <w:rFonts w:ascii="Comic Sans MS" w:hAnsi="Comic Sans MS"/>
          <w:color w:val="000000"/>
          <w:sz w:val="22"/>
          <w:szCs w:val="22"/>
        </w:rPr>
        <w:t>de 12 meses de operación para todos los componentes del equipo o</w:t>
      </w:r>
      <w:r>
        <w:rPr>
          <w:rFonts w:ascii="Comic Sans MS" w:hAnsi="Comic Sans MS"/>
          <w:color w:val="000000"/>
          <w:sz w:val="22"/>
          <w:szCs w:val="22"/>
        </w:rPr>
        <w:t xml:space="preserve"> mínimo</w:t>
      </w:r>
      <w:r w:rsidRPr="00B17D37">
        <w:rPr>
          <w:rFonts w:ascii="Comic Sans MS" w:hAnsi="Comic Sans MS"/>
          <w:color w:val="000000"/>
          <w:sz w:val="22"/>
          <w:szCs w:val="22"/>
        </w:rPr>
        <w:t xml:space="preserve"> 100.000 Km.</w:t>
      </w: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r w:rsidRPr="00B17D37">
        <w:rPr>
          <w:rFonts w:ascii="Comic Sans MS" w:hAnsi="Comic Sans MS"/>
          <w:color w:val="000000"/>
          <w:sz w:val="22"/>
          <w:szCs w:val="22"/>
        </w:rPr>
        <w:t>Adjuntar a la oferta un  catálogo de mantenimiento y lubricación del equipo.</w:t>
      </w: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C5169A" w:rsidRPr="00B17D37"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22"/>
          <w:szCs w:val="22"/>
        </w:rPr>
      </w:pPr>
    </w:p>
    <w:p w:rsidR="00C5169A" w:rsidRPr="00D535D2"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C5169A" w:rsidRPr="00D535D2"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C5169A"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C5169A"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C5169A"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C5169A"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C5169A" w:rsidRDefault="00C5169A" w:rsidP="00C5169A">
      <w:pPr>
        <w:numPr>
          <w:ilvl w:val="12"/>
          <w:numId w:val="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Comic Sans MS" w:hAnsi="Comic Sans MS"/>
          <w:color w:val="000000"/>
          <w:sz w:val="18"/>
        </w:rPr>
      </w:pPr>
    </w:p>
    <w:p w:rsidR="002359BA" w:rsidRDefault="002359BA" w:rsidP="00F52BA1">
      <w:pPr>
        <w:tabs>
          <w:tab w:val="left" w:pos="-720"/>
        </w:tabs>
        <w:suppressAutoHyphens/>
        <w:jc w:val="both"/>
        <w:rPr>
          <w:rFonts w:ascii="Arial" w:hAnsi="Arial"/>
          <w:spacing w:val="-3"/>
          <w:sz w:val="22"/>
          <w:lang w:val="es-ES_tradnl"/>
        </w:rPr>
      </w:pPr>
    </w:p>
    <w:p w:rsidR="002359BA" w:rsidRDefault="002359BA">
      <w:pPr>
        <w:tabs>
          <w:tab w:val="center" w:pos="4218"/>
        </w:tabs>
        <w:suppressAutoHyphens/>
        <w:jc w:val="center"/>
        <w:rPr>
          <w:rFonts w:ascii="Arial" w:hAnsi="Arial"/>
          <w:spacing w:val="-2"/>
          <w:sz w:val="22"/>
          <w:lang w:val="es-ES_tradnl"/>
        </w:rPr>
      </w:pPr>
    </w:p>
    <w:p w:rsidR="002359BA" w:rsidRDefault="002359BA">
      <w:pPr>
        <w:pStyle w:val="Textodenotaalfinal"/>
        <w:rPr>
          <w:rFonts w:ascii="Arial" w:hAnsi="Arial"/>
          <w:vanish/>
          <w:spacing w:val="-3"/>
          <w:sz w:val="22"/>
          <w:lang w:val="en-US"/>
        </w:rPr>
      </w:pPr>
    </w:p>
    <w:p w:rsidR="002359BA" w:rsidRDefault="002359BA">
      <w:pPr>
        <w:pStyle w:val="Epgrafe"/>
        <w:framePr w:wrap="auto"/>
        <w:rPr>
          <w:sz w:val="22"/>
          <w:lang w:val="es-ES"/>
        </w:rPr>
      </w:pPr>
      <w:r>
        <w:rPr>
          <w:sz w:val="22"/>
          <w:lang w:val="es-ES"/>
        </w:rPr>
        <w:t>SECCION 5</w:t>
      </w:r>
    </w:p>
    <w:p w:rsidR="002359BA" w:rsidRDefault="002359BA">
      <w:pPr>
        <w:framePr w:w="8194" w:h="1186" w:hSpace="240" w:vSpace="60" w:wrap="auto" w:vAnchor="text" w:hAnchor="page" w:x="1954" w:y="-1418"/>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center"/>
        <w:rPr>
          <w:rFonts w:ascii="Arial" w:hAnsi="Arial"/>
          <w:spacing w:val="-3"/>
          <w:sz w:val="22"/>
        </w:rPr>
      </w:pPr>
      <w:r>
        <w:rPr>
          <w:rFonts w:ascii="Arial" w:hAnsi="Arial"/>
          <w:b/>
          <w:spacing w:val="-3"/>
          <w:sz w:val="22"/>
        </w:rPr>
        <w:t>PLANOS</w:t>
      </w:r>
      <w:r>
        <w:rPr>
          <w:rFonts w:ascii="Arial" w:hAnsi="Arial"/>
          <w:vanish/>
          <w:spacing w:val="-3"/>
          <w:sz w:val="22"/>
        </w:rPr>
        <w:t>1</w:t>
      </w:r>
    </w:p>
    <w:p w:rsidR="002359BA" w:rsidRDefault="000B51B7">
      <w:pPr>
        <w:pStyle w:val="Ttulo"/>
        <w:framePr w:w="8194" w:h="1186" w:hSpace="240" w:vSpace="60" w:wrap="auto" w:vAnchor="text" w:hAnchor="page" w:x="1954" w:y="-1418"/>
        <w:pBdr>
          <w:top w:val="single" w:sz="6" w:space="12" w:color="auto"/>
          <w:left w:val="single" w:sz="6" w:space="10" w:color="FFFFFF"/>
          <w:bottom w:val="single" w:sz="6" w:space="12" w:color="auto"/>
          <w:right w:val="single" w:sz="6" w:space="10" w:color="FFFFFF"/>
        </w:pBdr>
        <w:shd w:val="pct10" w:color="auto" w:fill="auto"/>
        <w:tabs>
          <w:tab w:val="left" w:pos="-720"/>
        </w:tabs>
        <w:suppressAutoHyphens/>
        <w:spacing w:line="-1" w:lineRule="auto"/>
        <w:jc w:val="both"/>
        <w:rPr>
          <w:rFonts w:ascii="Arial" w:hAnsi="Arial"/>
          <w:vanish/>
          <w:spacing w:val="-3"/>
          <w:sz w:val="22"/>
        </w:rPr>
      </w:pPr>
      <w:r>
        <w:rPr>
          <w:rFonts w:ascii="Arial" w:hAnsi="Arial"/>
          <w:vanish/>
          <w:spacing w:val="-3"/>
          <w:sz w:val="22"/>
        </w:rPr>
        <w:fldChar w:fldCharType="begin"/>
      </w:r>
      <w:r w:rsidR="002359BA">
        <w:rPr>
          <w:rFonts w:ascii="Arial" w:hAnsi="Arial"/>
          <w:vanish/>
          <w:spacing w:val="-3"/>
          <w:sz w:val="22"/>
        </w:rPr>
        <w:instrText>SEQ Text_Box  \* ARABIC  \r1</w:instrText>
      </w:r>
      <w:r>
        <w:rPr>
          <w:rFonts w:ascii="Arial" w:hAnsi="Arial"/>
          <w:vanish/>
          <w:spacing w:val="-3"/>
          <w:sz w:val="22"/>
        </w:rPr>
        <w:fldChar w:fldCharType="separate"/>
      </w:r>
      <w:r w:rsidR="00EB4330">
        <w:rPr>
          <w:rFonts w:ascii="Arial" w:hAnsi="Arial"/>
          <w:noProof/>
          <w:vanish/>
          <w:spacing w:val="-3"/>
          <w:sz w:val="22"/>
        </w:rPr>
        <w:t>1</w:t>
      </w:r>
      <w:r>
        <w:rPr>
          <w:rFonts w:ascii="Arial" w:hAnsi="Arial"/>
          <w:vanish/>
          <w:spacing w:val="-3"/>
          <w:sz w:val="22"/>
        </w:rPr>
        <w:fldChar w:fldCharType="end"/>
      </w:r>
    </w:p>
    <w:p w:rsidR="002359BA" w:rsidRDefault="002359BA">
      <w:pPr>
        <w:keepNext/>
        <w:keepLines/>
        <w:tabs>
          <w:tab w:val="left" w:pos="0"/>
          <w:tab w:val="center" w:pos="1985"/>
          <w:tab w:val="left" w:pos="2160"/>
        </w:tabs>
        <w:suppressAutoHyphens/>
        <w:jc w:val="center"/>
        <w:rPr>
          <w:rFonts w:ascii="Arial" w:hAnsi="Arial"/>
          <w:b/>
          <w:sz w:val="22"/>
        </w:rPr>
      </w:pPr>
    </w:p>
    <w:p w:rsidR="002359BA" w:rsidRDefault="002359BA">
      <w:pPr>
        <w:suppressAutoHyphens/>
        <w:jc w:val="both"/>
        <w:rPr>
          <w:rFonts w:ascii="Arial" w:hAnsi="Arial"/>
          <w:spacing w:val="-2"/>
          <w:sz w:val="22"/>
        </w:rPr>
      </w:pPr>
    </w:p>
    <w:p w:rsidR="002359BA" w:rsidRDefault="002359BA">
      <w:pPr>
        <w:suppressAutoHyphens/>
        <w:jc w:val="both"/>
        <w:rPr>
          <w:rFonts w:ascii="Arial" w:hAnsi="Arial"/>
          <w:spacing w:val="-3"/>
          <w:sz w:val="22"/>
          <w:lang w:val="es-ES_tradnl"/>
        </w:rPr>
      </w:pPr>
      <w:r>
        <w:rPr>
          <w:rFonts w:ascii="Arial" w:hAnsi="Arial"/>
          <w:b/>
          <w:spacing w:val="-3"/>
          <w:sz w:val="22"/>
          <w:lang w:val="es-ES_tradnl"/>
        </w:rPr>
        <w:t>5.1.- PLANOS DEL PROYECTO</w:t>
      </w:r>
    </w:p>
    <w:p w:rsidR="002359BA" w:rsidRDefault="002359BA">
      <w:pPr>
        <w:suppressAutoHyphens/>
        <w:jc w:val="both"/>
        <w:rPr>
          <w:rFonts w:ascii="Arial" w:hAnsi="Arial"/>
          <w:spacing w:val="-3"/>
          <w:sz w:val="22"/>
          <w:lang w:val="es-ES_tradnl"/>
        </w:rPr>
      </w:pPr>
    </w:p>
    <w:p w:rsidR="002359BA" w:rsidRDefault="002359BA">
      <w:pPr>
        <w:suppressAutoHyphens/>
        <w:jc w:val="both"/>
        <w:rPr>
          <w:rFonts w:ascii="Arial" w:hAnsi="Arial"/>
          <w:spacing w:val="-3"/>
          <w:sz w:val="22"/>
          <w:lang w:val="es-ES_tradnl"/>
        </w:rPr>
      </w:pPr>
      <w:r>
        <w:rPr>
          <w:rFonts w:ascii="Arial" w:hAnsi="Arial"/>
          <w:spacing w:val="-3"/>
          <w:sz w:val="22"/>
          <w:lang w:val="es-ES_tradnl"/>
        </w:rPr>
        <w:t>Por la naturaleza de esta adquisición no se requiere incluir planos.</w:t>
      </w:r>
    </w:p>
    <w:p w:rsidR="002359BA" w:rsidRDefault="002359BA">
      <w:pPr>
        <w:suppressAutoHyphens/>
        <w:jc w:val="both"/>
        <w:rPr>
          <w:rFonts w:ascii="Arial" w:hAnsi="Arial"/>
          <w:spacing w:val="-3"/>
          <w:sz w:val="22"/>
          <w:lang w:val="es-ES_tradnl"/>
        </w:rPr>
      </w:pPr>
    </w:p>
    <w:p w:rsidR="002359BA" w:rsidRDefault="002359BA">
      <w:pPr>
        <w:suppressAutoHyphens/>
        <w:jc w:val="both"/>
        <w:rPr>
          <w:rFonts w:ascii="Arial" w:hAnsi="Arial"/>
          <w:spacing w:val="-2"/>
          <w:sz w:val="22"/>
        </w:rPr>
      </w:pPr>
    </w:p>
    <w:p w:rsidR="002359BA" w:rsidRDefault="002359BA">
      <w:pPr>
        <w:tabs>
          <w:tab w:val="left" w:pos="-720"/>
        </w:tabs>
        <w:suppressAutoHyphens/>
        <w:jc w:val="both"/>
        <w:rPr>
          <w:rFonts w:ascii="Arial" w:hAnsi="Arial"/>
          <w:spacing w:val="-3"/>
          <w:sz w:val="22"/>
          <w:lang w:val="es-ES_tradnl"/>
        </w:rPr>
      </w:pPr>
    </w:p>
    <w:p w:rsidR="002359BA" w:rsidRDefault="002359BA">
      <w:pPr>
        <w:tabs>
          <w:tab w:val="left" w:pos="-720"/>
        </w:tabs>
        <w:suppressAutoHyphens/>
        <w:jc w:val="both"/>
        <w:rPr>
          <w:rFonts w:ascii="Arial" w:hAnsi="Arial"/>
          <w:spacing w:val="-3"/>
          <w:sz w:val="22"/>
          <w:lang w:val="es-ES_tradnl"/>
        </w:rPr>
      </w:pPr>
    </w:p>
    <w:p w:rsidR="002359BA" w:rsidRDefault="002359BA">
      <w:pPr>
        <w:tabs>
          <w:tab w:val="left" w:pos="-720"/>
        </w:tabs>
        <w:suppressAutoHyphens/>
        <w:jc w:val="both"/>
        <w:rPr>
          <w:rFonts w:ascii="Arial" w:hAnsi="Arial"/>
          <w:spacing w:val="-3"/>
          <w:sz w:val="22"/>
          <w:lang w:val="es-ES_tradnl"/>
        </w:rPr>
      </w:pPr>
    </w:p>
    <w:p w:rsidR="002359BA" w:rsidRDefault="002359BA">
      <w:pPr>
        <w:tabs>
          <w:tab w:val="left" w:pos="-720"/>
        </w:tabs>
        <w:suppressAutoHyphens/>
        <w:jc w:val="both"/>
        <w:rPr>
          <w:rFonts w:ascii="Arial" w:hAnsi="Arial"/>
          <w:spacing w:val="-3"/>
          <w:sz w:val="22"/>
          <w:lang w:val="es-ES_tradnl"/>
        </w:rPr>
      </w:pPr>
    </w:p>
    <w:p w:rsidR="002359BA" w:rsidRDefault="002359BA">
      <w:pPr>
        <w:tabs>
          <w:tab w:val="left" w:pos="-720"/>
        </w:tabs>
        <w:suppressAutoHyphens/>
        <w:jc w:val="both"/>
        <w:rPr>
          <w:rFonts w:ascii="Arial" w:hAnsi="Arial"/>
          <w:spacing w:val="-3"/>
          <w:sz w:val="22"/>
          <w:lang w:val="es-ES_tradnl"/>
        </w:rPr>
      </w:pPr>
    </w:p>
    <w:p w:rsidR="002359BA" w:rsidRDefault="002359BA">
      <w:pPr>
        <w:tabs>
          <w:tab w:val="left" w:pos="-720"/>
        </w:tabs>
        <w:suppressAutoHyphens/>
        <w:jc w:val="both"/>
        <w:rPr>
          <w:rFonts w:ascii="Arial" w:hAnsi="Arial"/>
          <w:spacing w:val="-3"/>
          <w:sz w:val="22"/>
          <w:lang w:val="es-ES_tradnl"/>
        </w:rPr>
      </w:pPr>
    </w:p>
    <w:p w:rsidR="002359BA" w:rsidRDefault="002359BA">
      <w:pPr>
        <w:tabs>
          <w:tab w:val="left" w:pos="-720"/>
        </w:tabs>
        <w:suppressAutoHyphens/>
        <w:jc w:val="both"/>
        <w:rPr>
          <w:rFonts w:ascii="Arial" w:hAnsi="Arial"/>
          <w:spacing w:val="-3"/>
          <w:sz w:val="22"/>
          <w:lang w:val="es-ES_tradnl"/>
        </w:rPr>
      </w:pPr>
      <w:r>
        <w:rPr>
          <w:rFonts w:ascii="Arial" w:hAnsi="Arial"/>
          <w:spacing w:val="-3"/>
          <w:sz w:val="22"/>
          <w:lang w:val="es-ES_tradnl"/>
        </w:rPr>
        <w:br w:type="page"/>
      </w:r>
    </w:p>
    <w:p w:rsidR="002359BA" w:rsidRDefault="002359BA">
      <w:pPr>
        <w:tabs>
          <w:tab w:val="center" w:pos="4218"/>
        </w:tabs>
        <w:suppressAutoHyphens/>
        <w:jc w:val="center"/>
        <w:rPr>
          <w:rFonts w:ascii="Arial" w:hAnsi="Arial"/>
          <w:spacing w:val="-2"/>
          <w:sz w:val="22"/>
          <w:lang w:val="es-ES_tradnl"/>
        </w:rPr>
      </w:pPr>
    </w:p>
    <w:p w:rsidR="002359BA" w:rsidRDefault="002359BA">
      <w:pPr>
        <w:pStyle w:val="Textodenotaalfinal"/>
        <w:rPr>
          <w:rFonts w:ascii="Arial" w:hAnsi="Arial"/>
          <w:vanish/>
          <w:spacing w:val="-3"/>
          <w:sz w:val="22"/>
          <w:lang w:val="en-US"/>
        </w:rPr>
      </w:pPr>
    </w:p>
    <w:p w:rsidR="002359BA" w:rsidRDefault="002359BA">
      <w:pPr>
        <w:pStyle w:val="Epgrafe"/>
        <w:framePr w:wrap="auto"/>
        <w:rPr>
          <w:sz w:val="22"/>
          <w:lang w:val="es-ES"/>
        </w:rPr>
      </w:pPr>
      <w:r>
        <w:rPr>
          <w:sz w:val="22"/>
          <w:lang w:val="es-ES"/>
        </w:rPr>
        <w:t>SECCION 6</w:t>
      </w:r>
    </w:p>
    <w:p w:rsidR="002359BA" w:rsidRDefault="002359BA">
      <w:pPr>
        <w:framePr w:w="8194" w:h="1186" w:hSpace="240" w:vSpace="60" w:wrap="auto" w:vAnchor="text" w:hAnchor="page" w:x="1954" w:y="-1418"/>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center"/>
        <w:rPr>
          <w:rFonts w:ascii="Arial" w:hAnsi="Arial"/>
          <w:spacing w:val="-3"/>
          <w:sz w:val="22"/>
        </w:rPr>
      </w:pPr>
      <w:r>
        <w:rPr>
          <w:rFonts w:ascii="Arial" w:hAnsi="Arial"/>
          <w:b/>
          <w:spacing w:val="-3"/>
          <w:sz w:val="22"/>
        </w:rPr>
        <w:t>VALOR ESTIMADO</w:t>
      </w:r>
      <w:r>
        <w:rPr>
          <w:rFonts w:ascii="Arial" w:hAnsi="Arial"/>
          <w:vanish/>
          <w:spacing w:val="-3"/>
          <w:sz w:val="22"/>
        </w:rPr>
        <w:t>1</w:t>
      </w:r>
    </w:p>
    <w:p w:rsidR="002359BA" w:rsidRDefault="000B51B7">
      <w:pPr>
        <w:pStyle w:val="Ttulo"/>
        <w:framePr w:w="8194" w:h="1186" w:hSpace="240" w:vSpace="60" w:wrap="auto" w:vAnchor="text" w:hAnchor="page" w:x="1954" w:y="-1418"/>
        <w:pBdr>
          <w:top w:val="single" w:sz="6" w:space="12" w:color="auto"/>
          <w:left w:val="single" w:sz="6" w:space="10" w:color="FFFFFF"/>
          <w:bottom w:val="single" w:sz="6" w:space="12" w:color="auto"/>
          <w:right w:val="single" w:sz="6" w:space="10" w:color="FFFFFF"/>
        </w:pBdr>
        <w:shd w:val="pct10" w:color="auto" w:fill="auto"/>
        <w:tabs>
          <w:tab w:val="left" w:pos="-720"/>
        </w:tabs>
        <w:suppressAutoHyphens/>
        <w:spacing w:line="-1" w:lineRule="auto"/>
        <w:jc w:val="both"/>
        <w:rPr>
          <w:rFonts w:ascii="Arial" w:hAnsi="Arial"/>
          <w:vanish/>
          <w:spacing w:val="-3"/>
          <w:sz w:val="22"/>
        </w:rPr>
      </w:pPr>
      <w:r>
        <w:rPr>
          <w:rFonts w:ascii="Arial" w:hAnsi="Arial"/>
          <w:vanish/>
          <w:spacing w:val="-3"/>
          <w:sz w:val="22"/>
        </w:rPr>
        <w:fldChar w:fldCharType="begin"/>
      </w:r>
      <w:r w:rsidR="002359BA">
        <w:rPr>
          <w:rFonts w:ascii="Arial" w:hAnsi="Arial"/>
          <w:vanish/>
          <w:spacing w:val="-3"/>
          <w:sz w:val="22"/>
        </w:rPr>
        <w:instrText>SEQ Text_Box  \* ARABIC  \r1</w:instrText>
      </w:r>
      <w:r>
        <w:rPr>
          <w:rFonts w:ascii="Arial" w:hAnsi="Arial"/>
          <w:vanish/>
          <w:spacing w:val="-3"/>
          <w:sz w:val="22"/>
        </w:rPr>
        <w:fldChar w:fldCharType="separate"/>
      </w:r>
      <w:r w:rsidR="00EB4330">
        <w:rPr>
          <w:rFonts w:ascii="Arial" w:hAnsi="Arial"/>
          <w:noProof/>
          <w:vanish/>
          <w:spacing w:val="-3"/>
          <w:sz w:val="22"/>
        </w:rPr>
        <w:t>1</w:t>
      </w:r>
      <w:r>
        <w:rPr>
          <w:rFonts w:ascii="Arial" w:hAnsi="Arial"/>
          <w:vanish/>
          <w:spacing w:val="-3"/>
          <w:sz w:val="22"/>
        </w:rPr>
        <w:fldChar w:fldCharType="end"/>
      </w:r>
    </w:p>
    <w:p w:rsidR="002359BA" w:rsidRDefault="002359BA">
      <w:pPr>
        <w:keepNext/>
        <w:keepLines/>
        <w:tabs>
          <w:tab w:val="left" w:pos="0"/>
          <w:tab w:val="center" w:pos="1985"/>
          <w:tab w:val="left" w:pos="2160"/>
        </w:tabs>
        <w:suppressAutoHyphens/>
        <w:jc w:val="center"/>
        <w:rPr>
          <w:rFonts w:ascii="Arial" w:hAnsi="Arial"/>
          <w:b/>
          <w:sz w:val="22"/>
        </w:rPr>
      </w:pPr>
    </w:p>
    <w:p w:rsidR="002359BA" w:rsidRDefault="002359BA">
      <w:pPr>
        <w:suppressAutoHyphens/>
        <w:jc w:val="both"/>
        <w:rPr>
          <w:rFonts w:ascii="Arial" w:hAnsi="Arial"/>
          <w:spacing w:val="-2"/>
          <w:sz w:val="22"/>
        </w:rPr>
      </w:pPr>
    </w:p>
    <w:p w:rsidR="002359BA" w:rsidRDefault="002359BA">
      <w:pPr>
        <w:suppressAutoHyphens/>
        <w:jc w:val="both"/>
        <w:rPr>
          <w:rFonts w:ascii="Arial" w:hAnsi="Arial"/>
          <w:spacing w:val="-3"/>
          <w:sz w:val="22"/>
          <w:lang w:val="es-ES_tradnl"/>
        </w:rPr>
      </w:pPr>
      <w:r>
        <w:rPr>
          <w:rFonts w:ascii="Arial" w:hAnsi="Arial"/>
          <w:b/>
          <w:spacing w:val="-3"/>
          <w:sz w:val="22"/>
          <w:lang w:val="es-ES_tradnl"/>
        </w:rPr>
        <w:t>6.1.- PRESUPUESTO REFERENCIAL</w:t>
      </w:r>
    </w:p>
    <w:p w:rsidR="002359BA" w:rsidRDefault="002359BA">
      <w:pPr>
        <w:suppressAutoHyphens/>
        <w:jc w:val="both"/>
        <w:rPr>
          <w:rFonts w:ascii="Arial" w:hAnsi="Arial"/>
          <w:spacing w:val="-3"/>
          <w:sz w:val="22"/>
          <w:lang w:val="es-ES_tradnl"/>
        </w:rPr>
      </w:pPr>
    </w:p>
    <w:p w:rsidR="002359BA" w:rsidRPr="003E0C6E" w:rsidRDefault="002359BA">
      <w:pPr>
        <w:suppressAutoHyphens/>
        <w:jc w:val="both"/>
        <w:rPr>
          <w:rFonts w:ascii="Arial" w:hAnsi="Arial"/>
          <w:b/>
          <w:i/>
          <w:spacing w:val="-3"/>
          <w:sz w:val="22"/>
          <w:lang w:val="es-ES_tradnl"/>
        </w:rPr>
      </w:pPr>
      <w:r>
        <w:rPr>
          <w:rFonts w:ascii="Arial" w:hAnsi="Arial"/>
          <w:i/>
          <w:spacing w:val="-3"/>
          <w:sz w:val="22"/>
          <w:lang w:val="es-ES_tradnl"/>
        </w:rPr>
        <w:t>El presupuesto referencial para los equipos</w:t>
      </w:r>
      <w:r w:rsidR="00150C39">
        <w:rPr>
          <w:rFonts w:ascii="Arial" w:hAnsi="Arial"/>
          <w:i/>
          <w:spacing w:val="-3"/>
          <w:sz w:val="22"/>
          <w:lang w:val="es-ES_tradnl"/>
        </w:rPr>
        <w:t xml:space="preserve"> caminero para el mantenimiento y mejoramiento de la red vial del Cantón Palora</w:t>
      </w:r>
      <w:r>
        <w:rPr>
          <w:rFonts w:ascii="Arial" w:hAnsi="Arial"/>
          <w:i/>
          <w:spacing w:val="-3"/>
          <w:sz w:val="22"/>
          <w:lang w:val="es-ES_tradnl"/>
        </w:rPr>
        <w:t xml:space="preserve"> es de USD $ </w:t>
      </w:r>
      <w:r w:rsidR="00150C39">
        <w:rPr>
          <w:rFonts w:ascii="Arial" w:hAnsi="Arial"/>
          <w:b/>
          <w:i/>
          <w:spacing w:val="-3"/>
          <w:sz w:val="22"/>
          <w:lang w:val="es-ES_tradnl"/>
        </w:rPr>
        <w:t>632.651,79</w:t>
      </w:r>
      <w:r w:rsidRPr="003E0C6E">
        <w:rPr>
          <w:rFonts w:ascii="Arial" w:hAnsi="Arial"/>
          <w:b/>
          <w:i/>
          <w:spacing w:val="-3"/>
          <w:sz w:val="22"/>
          <w:lang w:val="es-ES_tradnl"/>
        </w:rPr>
        <w:t xml:space="preserve"> (</w:t>
      </w:r>
      <w:r w:rsidR="00150C39">
        <w:rPr>
          <w:rFonts w:ascii="Arial" w:hAnsi="Arial"/>
          <w:b/>
          <w:i/>
          <w:spacing w:val="-3"/>
          <w:sz w:val="22"/>
          <w:lang w:val="es-ES_tradnl"/>
        </w:rPr>
        <w:t>SEISCIENTOS TREINTA Y DOS MIL SEISCIENTOS CINCUENTA Y UNO CON 79/100</w:t>
      </w:r>
      <w:r w:rsidRPr="003E0C6E">
        <w:rPr>
          <w:rFonts w:ascii="Arial" w:hAnsi="Arial"/>
          <w:b/>
          <w:i/>
          <w:spacing w:val="-3"/>
          <w:sz w:val="22"/>
          <w:lang w:val="es-ES_tradnl"/>
        </w:rPr>
        <w:t>) DOLARES AMERICANOS SIN IVA.</w:t>
      </w:r>
    </w:p>
    <w:p w:rsidR="002359BA" w:rsidRDefault="002359BA">
      <w:pPr>
        <w:suppressAutoHyphens/>
        <w:jc w:val="both"/>
        <w:rPr>
          <w:rFonts w:ascii="Arial" w:hAnsi="Arial"/>
          <w:spacing w:val="-3"/>
          <w:sz w:val="22"/>
          <w:lang w:val="es-ES_tradnl"/>
        </w:rPr>
      </w:pPr>
    </w:p>
    <w:p w:rsidR="002359BA" w:rsidRPr="003E0C6E" w:rsidRDefault="002359BA">
      <w:pPr>
        <w:suppressAutoHyphens/>
        <w:jc w:val="both"/>
        <w:rPr>
          <w:rFonts w:ascii="Arial" w:hAnsi="Arial"/>
          <w:b/>
          <w:spacing w:val="-2"/>
          <w:sz w:val="22"/>
        </w:rPr>
      </w:pPr>
      <w:r w:rsidRPr="003E0C6E">
        <w:rPr>
          <w:rFonts w:ascii="Arial" w:hAnsi="Arial"/>
          <w:b/>
          <w:spacing w:val="-2"/>
          <w:sz w:val="22"/>
        </w:rPr>
        <w:t>6.2.- PRESUPUESTO REFERENCIAL POR ITEMES</w:t>
      </w:r>
    </w:p>
    <w:p w:rsidR="002359BA" w:rsidRDefault="002359BA">
      <w:pPr>
        <w:suppressAutoHyphens/>
        <w:jc w:val="both"/>
        <w:rPr>
          <w:rFonts w:ascii="Arial" w:hAnsi="Arial"/>
          <w:spacing w:val="-2"/>
          <w:sz w:val="22"/>
        </w:rPr>
      </w:pPr>
    </w:p>
    <w:p w:rsidR="002359BA" w:rsidRDefault="002359BA">
      <w:pPr>
        <w:suppressAutoHyphens/>
        <w:jc w:val="both"/>
        <w:rPr>
          <w:rFonts w:ascii="Arial" w:hAnsi="Arial"/>
          <w:spacing w:val="-2"/>
          <w:sz w:val="22"/>
        </w:rPr>
      </w:pPr>
      <w:r>
        <w:rPr>
          <w:rFonts w:ascii="Arial" w:hAnsi="Arial"/>
          <w:spacing w:val="-2"/>
          <w:sz w:val="22"/>
        </w:rPr>
        <w:t>De acuerdo con el Numeral 1.2.9 se desglosa a continuación el presupuesto referencial por ITEMS:</w:t>
      </w:r>
    </w:p>
    <w:p w:rsidR="00681D91" w:rsidRDefault="00681D91" w:rsidP="00681D91">
      <w:pPr>
        <w:suppressAutoHyphens/>
        <w:jc w:val="both"/>
        <w:rPr>
          <w:rFonts w:ascii="Arial" w:hAnsi="Arial"/>
          <w:spacing w:val="-2"/>
          <w:sz w:val="22"/>
        </w:rPr>
      </w:pPr>
    </w:p>
    <w:p w:rsidR="00681D91" w:rsidRDefault="00681D91" w:rsidP="00681D91">
      <w:pPr>
        <w:suppressAutoHyphens/>
        <w:jc w:val="both"/>
        <w:rPr>
          <w:rFonts w:ascii="Arial" w:hAnsi="Arial"/>
          <w:spacing w:val="-2"/>
          <w:sz w:val="22"/>
        </w:rPr>
      </w:pPr>
    </w:p>
    <w:tbl>
      <w:tblPr>
        <w:tblW w:w="9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2618"/>
        <w:gridCol w:w="1173"/>
        <w:gridCol w:w="1571"/>
        <w:gridCol w:w="2937"/>
      </w:tblGrid>
      <w:tr w:rsidR="00681D91" w:rsidRPr="00132277" w:rsidTr="00FF4501">
        <w:trPr>
          <w:trHeight w:val="355"/>
        </w:trPr>
        <w:tc>
          <w:tcPr>
            <w:tcW w:w="817" w:type="dxa"/>
          </w:tcPr>
          <w:p w:rsidR="00681D91" w:rsidRDefault="00681D91" w:rsidP="00FF4501">
            <w:pPr>
              <w:tabs>
                <w:tab w:val="left" w:pos="-720"/>
              </w:tabs>
              <w:suppressAutoHyphens/>
              <w:jc w:val="center"/>
              <w:rPr>
                <w:rFonts w:ascii="Arial" w:hAnsi="Arial"/>
                <w:b/>
                <w:spacing w:val="-3"/>
                <w:sz w:val="16"/>
                <w:szCs w:val="16"/>
                <w:lang w:val="es-ES_tradnl"/>
              </w:rPr>
            </w:pPr>
          </w:p>
          <w:p w:rsidR="00681D91" w:rsidRPr="00132277" w:rsidRDefault="00681D91" w:rsidP="00FF4501">
            <w:pPr>
              <w:tabs>
                <w:tab w:val="left" w:pos="-720"/>
              </w:tabs>
              <w:suppressAutoHyphens/>
              <w:jc w:val="center"/>
              <w:rPr>
                <w:rFonts w:ascii="Arial" w:hAnsi="Arial"/>
                <w:b/>
                <w:spacing w:val="-3"/>
                <w:sz w:val="16"/>
                <w:szCs w:val="16"/>
                <w:lang w:val="es-ES_tradnl"/>
              </w:rPr>
            </w:pPr>
            <w:r w:rsidRPr="00132277">
              <w:rPr>
                <w:rFonts w:ascii="Arial" w:hAnsi="Arial"/>
                <w:b/>
                <w:spacing w:val="-3"/>
                <w:sz w:val="16"/>
                <w:szCs w:val="16"/>
                <w:lang w:val="es-ES_tradnl"/>
              </w:rPr>
              <w:t>ITEM</w:t>
            </w:r>
          </w:p>
        </w:tc>
        <w:tc>
          <w:tcPr>
            <w:tcW w:w="2618" w:type="dxa"/>
          </w:tcPr>
          <w:p w:rsidR="00681D91" w:rsidRDefault="00681D91" w:rsidP="00FF4501">
            <w:pPr>
              <w:tabs>
                <w:tab w:val="left" w:pos="-720"/>
              </w:tabs>
              <w:suppressAutoHyphens/>
              <w:jc w:val="center"/>
              <w:rPr>
                <w:rFonts w:ascii="Arial" w:hAnsi="Arial"/>
                <w:b/>
                <w:spacing w:val="-3"/>
                <w:sz w:val="16"/>
                <w:szCs w:val="16"/>
                <w:lang w:val="es-ES_tradnl"/>
              </w:rPr>
            </w:pPr>
          </w:p>
          <w:p w:rsidR="00681D91" w:rsidRPr="00132277" w:rsidRDefault="00681D91" w:rsidP="00FF4501">
            <w:pPr>
              <w:tabs>
                <w:tab w:val="left" w:pos="-720"/>
              </w:tabs>
              <w:suppressAutoHyphens/>
              <w:jc w:val="center"/>
              <w:rPr>
                <w:rFonts w:ascii="Arial" w:hAnsi="Arial"/>
                <w:b/>
                <w:spacing w:val="-3"/>
                <w:sz w:val="16"/>
                <w:szCs w:val="16"/>
                <w:lang w:val="es-ES_tradnl"/>
              </w:rPr>
            </w:pPr>
            <w:r w:rsidRPr="00132277">
              <w:rPr>
                <w:rFonts w:ascii="Arial" w:hAnsi="Arial"/>
                <w:b/>
                <w:spacing w:val="-3"/>
                <w:sz w:val="16"/>
                <w:szCs w:val="16"/>
                <w:lang w:val="es-ES_tradnl"/>
              </w:rPr>
              <w:t>DESCRIPCION DEL EQUIPO</w:t>
            </w:r>
          </w:p>
        </w:tc>
        <w:tc>
          <w:tcPr>
            <w:tcW w:w="1173" w:type="dxa"/>
          </w:tcPr>
          <w:p w:rsidR="00681D91" w:rsidRDefault="00681D91" w:rsidP="00FF4501">
            <w:pPr>
              <w:tabs>
                <w:tab w:val="left" w:pos="-720"/>
              </w:tabs>
              <w:suppressAutoHyphens/>
              <w:jc w:val="center"/>
              <w:rPr>
                <w:rFonts w:ascii="Arial" w:hAnsi="Arial"/>
                <w:b/>
                <w:spacing w:val="-3"/>
                <w:sz w:val="16"/>
                <w:szCs w:val="16"/>
                <w:lang w:val="es-ES_tradnl"/>
              </w:rPr>
            </w:pPr>
          </w:p>
          <w:p w:rsidR="00681D91" w:rsidRPr="00132277" w:rsidRDefault="00681D91" w:rsidP="00FF4501">
            <w:pPr>
              <w:tabs>
                <w:tab w:val="left" w:pos="-720"/>
              </w:tabs>
              <w:suppressAutoHyphens/>
              <w:jc w:val="center"/>
              <w:rPr>
                <w:rFonts w:ascii="Arial" w:hAnsi="Arial"/>
                <w:b/>
                <w:spacing w:val="-3"/>
                <w:sz w:val="16"/>
                <w:szCs w:val="16"/>
                <w:lang w:val="es-ES_tradnl"/>
              </w:rPr>
            </w:pPr>
            <w:r w:rsidRPr="00132277">
              <w:rPr>
                <w:rFonts w:ascii="Arial" w:hAnsi="Arial"/>
                <w:b/>
                <w:spacing w:val="-3"/>
                <w:sz w:val="16"/>
                <w:szCs w:val="16"/>
                <w:lang w:val="es-ES_tradnl"/>
              </w:rPr>
              <w:t>CANTIDAD</w:t>
            </w:r>
          </w:p>
        </w:tc>
        <w:tc>
          <w:tcPr>
            <w:tcW w:w="1571" w:type="dxa"/>
          </w:tcPr>
          <w:p w:rsidR="00681D91" w:rsidRDefault="00681D91" w:rsidP="00FF4501">
            <w:pPr>
              <w:tabs>
                <w:tab w:val="left" w:pos="-720"/>
              </w:tabs>
              <w:suppressAutoHyphens/>
              <w:jc w:val="center"/>
              <w:rPr>
                <w:rFonts w:ascii="Arial" w:hAnsi="Arial"/>
                <w:b/>
                <w:spacing w:val="-3"/>
                <w:sz w:val="16"/>
                <w:szCs w:val="16"/>
                <w:lang w:val="es-ES_tradnl"/>
              </w:rPr>
            </w:pPr>
            <w:r>
              <w:rPr>
                <w:rFonts w:ascii="Arial" w:hAnsi="Arial"/>
                <w:b/>
                <w:spacing w:val="-3"/>
                <w:sz w:val="16"/>
                <w:szCs w:val="16"/>
                <w:lang w:val="es-ES_tradnl"/>
              </w:rPr>
              <w:t xml:space="preserve">PRECIO UNITARIO REFERENCIAL </w:t>
            </w:r>
          </w:p>
        </w:tc>
        <w:tc>
          <w:tcPr>
            <w:tcW w:w="2937" w:type="dxa"/>
          </w:tcPr>
          <w:p w:rsidR="00681D91" w:rsidRDefault="00681D91" w:rsidP="00FF4501">
            <w:pPr>
              <w:tabs>
                <w:tab w:val="left" w:pos="-720"/>
              </w:tabs>
              <w:suppressAutoHyphens/>
              <w:jc w:val="center"/>
              <w:rPr>
                <w:rFonts w:ascii="Arial" w:hAnsi="Arial"/>
                <w:b/>
                <w:spacing w:val="-3"/>
                <w:sz w:val="16"/>
                <w:szCs w:val="16"/>
                <w:lang w:val="es-ES_tradnl"/>
              </w:rPr>
            </w:pPr>
          </w:p>
          <w:p w:rsidR="00681D91" w:rsidRPr="00132277" w:rsidRDefault="00681D91" w:rsidP="00FF4501">
            <w:pPr>
              <w:tabs>
                <w:tab w:val="left" w:pos="-720"/>
              </w:tabs>
              <w:suppressAutoHyphens/>
              <w:jc w:val="center"/>
              <w:rPr>
                <w:rFonts w:ascii="Arial" w:hAnsi="Arial"/>
                <w:b/>
                <w:spacing w:val="-3"/>
                <w:sz w:val="16"/>
                <w:szCs w:val="16"/>
                <w:lang w:val="es-ES_tradnl"/>
              </w:rPr>
            </w:pPr>
            <w:r w:rsidRPr="00132277">
              <w:rPr>
                <w:rFonts w:ascii="Arial" w:hAnsi="Arial"/>
                <w:b/>
                <w:spacing w:val="-3"/>
                <w:sz w:val="16"/>
                <w:szCs w:val="16"/>
                <w:lang w:val="es-ES_tradnl"/>
              </w:rPr>
              <w:t xml:space="preserve">PRECIO REFERENCIAL (USD) </w:t>
            </w:r>
          </w:p>
        </w:tc>
      </w:tr>
      <w:tr w:rsidR="00681D91" w:rsidRPr="00132277" w:rsidTr="00FF4501">
        <w:tc>
          <w:tcPr>
            <w:tcW w:w="817" w:type="dxa"/>
          </w:tcPr>
          <w:p w:rsidR="00681D91" w:rsidRPr="00132277" w:rsidRDefault="00681D91" w:rsidP="00FF4501">
            <w:pPr>
              <w:tabs>
                <w:tab w:val="left" w:pos="-720"/>
              </w:tabs>
              <w:suppressAutoHyphens/>
              <w:jc w:val="both"/>
              <w:rPr>
                <w:rFonts w:ascii="Arial" w:hAnsi="Arial"/>
                <w:spacing w:val="-3"/>
                <w:sz w:val="22"/>
                <w:lang w:val="es-ES_tradnl"/>
              </w:rPr>
            </w:pPr>
            <w:r w:rsidRPr="00132277">
              <w:rPr>
                <w:rFonts w:ascii="Arial" w:hAnsi="Arial"/>
                <w:spacing w:val="-3"/>
                <w:sz w:val="22"/>
                <w:lang w:val="es-ES_tradnl"/>
              </w:rPr>
              <w:t>1</w:t>
            </w:r>
          </w:p>
        </w:tc>
        <w:tc>
          <w:tcPr>
            <w:tcW w:w="2618" w:type="dxa"/>
          </w:tcPr>
          <w:p w:rsidR="00681D91" w:rsidRPr="00132277" w:rsidRDefault="00681D91" w:rsidP="00FF4501">
            <w:pPr>
              <w:tabs>
                <w:tab w:val="left" w:pos="-720"/>
              </w:tabs>
              <w:suppressAutoHyphens/>
              <w:rPr>
                <w:rFonts w:ascii="Arial" w:hAnsi="Arial"/>
                <w:spacing w:val="-3"/>
                <w:sz w:val="22"/>
                <w:lang w:val="es-ES_tradnl"/>
              </w:rPr>
            </w:pPr>
            <w:proofErr w:type="spellStart"/>
            <w:r>
              <w:rPr>
                <w:rFonts w:ascii="Arial" w:hAnsi="Arial"/>
                <w:spacing w:val="-3"/>
                <w:sz w:val="22"/>
                <w:lang w:val="es-ES_tradnl"/>
              </w:rPr>
              <w:t>Motoniveladora</w:t>
            </w:r>
            <w:proofErr w:type="spellEnd"/>
            <w:r>
              <w:rPr>
                <w:rFonts w:ascii="Arial" w:hAnsi="Arial"/>
                <w:spacing w:val="-3"/>
                <w:sz w:val="22"/>
                <w:lang w:val="es-ES_tradnl"/>
              </w:rPr>
              <w:t xml:space="preserve"> </w:t>
            </w:r>
          </w:p>
        </w:tc>
        <w:tc>
          <w:tcPr>
            <w:tcW w:w="1173" w:type="dxa"/>
          </w:tcPr>
          <w:p w:rsidR="00681D91" w:rsidRPr="00132277" w:rsidRDefault="00681D91" w:rsidP="00FF4501">
            <w:pPr>
              <w:tabs>
                <w:tab w:val="left" w:pos="-720"/>
              </w:tabs>
              <w:suppressAutoHyphens/>
              <w:jc w:val="both"/>
              <w:rPr>
                <w:rFonts w:ascii="Arial" w:hAnsi="Arial"/>
                <w:spacing w:val="-3"/>
                <w:sz w:val="22"/>
                <w:lang w:val="es-ES_tradnl"/>
              </w:rPr>
            </w:pPr>
            <w:r w:rsidRPr="00132277">
              <w:rPr>
                <w:rFonts w:ascii="Arial" w:hAnsi="Arial"/>
                <w:spacing w:val="-3"/>
                <w:sz w:val="22"/>
                <w:lang w:val="es-ES_tradnl"/>
              </w:rPr>
              <w:t>1</w:t>
            </w:r>
          </w:p>
        </w:tc>
        <w:tc>
          <w:tcPr>
            <w:tcW w:w="1571" w:type="dxa"/>
          </w:tcPr>
          <w:p w:rsidR="00681D91" w:rsidRDefault="00681D91" w:rsidP="00FF4501">
            <w:pPr>
              <w:spacing w:line="180" w:lineRule="atLeast"/>
            </w:pPr>
            <w:r>
              <w:rPr>
                <w:rFonts w:ascii="Arial" w:hAnsi="Arial" w:cs="Arial"/>
              </w:rPr>
              <w:t>195,000.00</w:t>
            </w:r>
          </w:p>
        </w:tc>
        <w:tc>
          <w:tcPr>
            <w:tcW w:w="2937" w:type="dxa"/>
          </w:tcPr>
          <w:p w:rsidR="00681D91" w:rsidRDefault="00681D91" w:rsidP="00FF4501">
            <w:pPr>
              <w:spacing w:line="180" w:lineRule="atLeast"/>
            </w:pPr>
            <w:r>
              <w:rPr>
                <w:rFonts w:ascii="Arial" w:hAnsi="Arial" w:cs="Arial"/>
              </w:rPr>
              <w:t>195,000.00</w:t>
            </w:r>
          </w:p>
        </w:tc>
      </w:tr>
      <w:tr w:rsidR="00681D91" w:rsidRPr="00132277" w:rsidTr="00FF4501">
        <w:tc>
          <w:tcPr>
            <w:tcW w:w="817" w:type="dxa"/>
          </w:tcPr>
          <w:p w:rsidR="00681D91" w:rsidRPr="00132277" w:rsidRDefault="00681D91" w:rsidP="00FF4501">
            <w:pPr>
              <w:tabs>
                <w:tab w:val="left" w:pos="-720"/>
              </w:tabs>
              <w:suppressAutoHyphens/>
              <w:jc w:val="both"/>
              <w:rPr>
                <w:rFonts w:ascii="Arial" w:hAnsi="Arial"/>
                <w:spacing w:val="-3"/>
                <w:sz w:val="22"/>
                <w:lang w:val="es-ES_tradnl"/>
              </w:rPr>
            </w:pPr>
            <w:r w:rsidRPr="00132277">
              <w:rPr>
                <w:rFonts w:ascii="Arial" w:hAnsi="Arial"/>
                <w:spacing w:val="-3"/>
                <w:sz w:val="22"/>
                <w:lang w:val="es-ES_tradnl"/>
              </w:rPr>
              <w:t>2</w:t>
            </w:r>
          </w:p>
        </w:tc>
        <w:tc>
          <w:tcPr>
            <w:tcW w:w="2618" w:type="dxa"/>
          </w:tcPr>
          <w:p w:rsidR="00681D91" w:rsidRPr="00132277" w:rsidRDefault="00681D91" w:rsidP="00FF4501">
            <w:pPr>
              <w:tabs>
                <w:tab w:val="left" w:pos="-720"/>
              </w:tabs>
              <w:suppressAutoHyphens/>
              <w:jc w:val="both"/>
              <w:rPr>
                <w:rFonts w:ascii="Arial" w:hAnsi="Arial"/>
                <w:spacing w:val="-3"/>
                <w:sz w:val="22"/>
                <w:lang w:val="es-ES_tradnl"/>
              </w:rPr>
            </w:pPr>
            <w:r w:rsidRPr="00132277">
              <w:rPr>
                <w:rFonts w:ascii="Arial" w:hAnsi="Arial"/>
                <w:spacing w:val="-3"/>
                <w:sz w:val="22"/>
                <w:lang w:val="es-ES_tradnl"/>
              </w:rPr>
              <w:t>Volquetes (</w:t>
            </w:r>
            <w:smartTag w:uri="urn:schemas-microsoft-com:office:smarttags" w:element="metricconverter">
              <w:smartTagPr>
                <w:attr w:name="ProductID" w:val="8 m3"/>
              </w:smartTagPr>
              <w:r w:rsidRPr="00132277">
                <w:rPr>
                  <w:rFonts w:ascii="Arial" w:hAnsi="Arial"/>
                  <w:spacing w:val="-3"/>
                  <w:sz w:val="22"/>
                  <w:lang w:val="es-ES_tradnl"/>
                </w:rPr>
                <w:t>8 m3</w:t>
              </w:r>
            </w:smartTag>
            <w:r w:rsidRPr="00132277">
              <w:rPr>
                <w:rFonts w:ascii="Arial" w:hAnsi="Arial"/>
                <w:spacing w:val="-3"/>
                <w:sz w:val="22"/>
                <w:lang w:val="es-ES_tradnl"/>
              </w:rPr>
              <w:t>)</w:t>
            </w:r>
          </w:p>
        </w:tc>
        <w:tc>
          <w:tcPr>
            <w:tcW w:w="1173" w:type="dxa"/>
          </w:tcPr>
          <w:p w:rsidR="00681D91" w:rsidRPr="00132277" w:rsidRDefault="00681D91" w:rsidP="00FF4501">
            <w:pPr>
              <w:tabs>
                <w:tab w:val="left" w:pos="-720"/>
              </w:tabs>
              <w:suppressAutoHyphens/>
              <w:jc w:val="both"/>
              <w:rPr>
                <w:rFonts w:ascii="Arial" w:hAnsi="Arial"/>
                <w:spacing w:val="-3"/>
                <w:sz w:val="22"/>
                <w:lang w:val="es-ES_tradnl"/>
              </w:rPr>
            </w:pPr>
            <w:r>
              <w:rPr>
                <w:rFonts w:ascii="Arial" w:hAnsi="Arial"/>
                <w:spacing w:val="-3"/>
                <w:sz w:val="22"/>
                <w:lang w:val="es-ES_tradnl"/>
              </w:rPr>
              <w:t>2</w:t>
            </w:r>
          </w:p>
        </w:tc>
        <w:tc>
          <w:tcPr>
            <w:tcW w:w="1571" w:type="dxa"/>
          </w:tcPr>
          <w:p w:rsidR="00681D91" w:rsidRPr="007D6579" w:rsidRDefault="00681D91" w:rsidP="00FF4501">
            <w:pPr>
              <w:tabs>
                <w:tab w:val="left" w:pos="-720"/>
              </w:tabs>
              <w:suppressAutoHyphens/>
              <w:jc w:val="both"/>
              <w:rPr>
                <w:rFonts w:ascii="Arial" w:hAnsi="Arial"/>
                <w:color w:val="000000"/>
                <w:spacing w:val="-3"/>
                <w:sz w:val="22"/>
                <w:lang w:val="es-ES_tradnl"/>
              </w:rPr>
            </w:pPr>
            <w:r>
              <w:rPr>
                <w:rFonts w:ascii="Arial" w:hAnsi="Arial"/>
                <w:color w:val="000000"/>
                <w:spacing w:val="-3"/>
                <w:sz w:val="22"/>
                <w:lang w:val="es-ES_tradnl"/>
              </w:rPr>
              <w:t>63651,79</w:t>
            </w:r>
          </w:p>
        </w:tc>
        <w:tc>
          <w:tcPr>
            <w:tcW w:w="2937" w:type="dxa"/>
          </w:tcPr>
          <w:p w:rsidR="00681D91" w:rsidRPr="007D6579" w:rsidRDefault="00681D91" w:rsidP="00FF4501">
            <w:pPr>
              <w:tabs>
                <w:tab w:val="left" w:pos="-720"/>
              </w:tabs>
              <w:suppressAutoHyphens/>
              <w:jc w:val="both"/>
              <w:rPr>
                <w:rFonts w:ascii="Arial" w:hAnsi="Arial"/>
                <w:color w:val="000000"/>
                <w:spacing w:val="-3"/>
                <w:sz w:val="22"/>
                <w:lang w:val="es-ES_tradnl"/>
              </w:rPr>
            </w:pPr>
            <w:r>
              <w:rPr>
                <w:rFonts w:ascii="Arial" w:hAnsi="Arial" w:cs="Arial"/>
              </w:rPr>
              <w:t>127,303.58</w:t>
            </w:r>
          </w:p>
        </w:tc>
      </w:tr>
      <w:tr w:rsidR="00681D91" w:rsidRPr="00132277" w:rsidTr="00FF4501">
        <w:tc>
          <w:tcPr>
            <w:tcW w:w="817" w:type="dxa"/>
          </w:tcPr>
          <w:p w:rsidR="00681D91" w:rsidRPr="00132277" w:rsidRDefault="00681D91" w:rsidP="00FF4501">
            <w:pPr>
              <w:tabs>
                <w:tab w:val="left" w:pos="-720"/>
              </w:tabs>
              <w:suppressAutoHyphens/>
              <w:jc w:val="both"/>
              <w:rPr>
                <w:rFonts w:ascii="Arial" w:hAnsi="Arial"/>
                <w:spacing w:val="-3"/>
                <w:sz w:val="22"/>
                <w:lang w:val="es-ES_tradnl"/>
              </w:rPr>
            </w:pPr>
            <w:r>
              <w:rPr>
                <w:rFonts w:ascii="Arial" w:hAnsi="Arial"/>
                <w:spacing w:val="-3"/>
                <w:sz w:val="22"/>
                <w:lang w:val="es-ES_tradnl"/>
              </w:rPr>
              <w:t>3</w:t>
            </w:r>
          </w:p>
        </w:tc>
        <w:tc>
          <w:tcPr>
            <w:tcW w:w="2618" w:type="dxa"/>
          </w:tcPr>
          <w:p w:rsidR="00681D91" w:rsidRPr="00132277" w:rsidRDefault="00681D91" w:rsidP="00FF4501">
            <w:pPr>
              <w:tabs>
                <w:tab w:val="left" w:pos="-720"/>
              </w:tabs>
              <w:suppressAutoHyphens/>
              <w:jc w:val="both"/>
              <w:rPr>
                <w:rFonts w:ascii="Arial" w:hAnsi="Arial"/>
                <w:spacing w:val="-3"/>
                <w:sz w:val="22"/>
                <w:lang w:val="es-ES_tradnl"/>
              </w:rPr>
            </w:pPr>
            <w:r w:rsidRPr="00132277">
              <w:rPr>
                <w:rFonts w:ascii="Arial" w:hAnsi="Arial"/>
                <w:spacing w:val="-3"/>
                <w:sz w:val="22"/>
                <w:lang w:val="es-ES_tradnl"/>
              </w:rPr>
              <w:t>Volquetes</w:t>
            </w:r>
            <w:r>
              <w:rPr>
                <w:rFonts w:ascii="Arial" w:hAnsi="Arial"/>
                <w:spacing w:val="-3"/>
                <w:sz w:val="22"/>
                <w:lang w:val="es-ES_tradnl"/>
              </w:rPr>
              <w:t xml:space="preserve"> (</w:t>
            </w:r>
            <w:smartTag w:uri="urn:schemas-microsoft-com:office:smarttags" w:element="metricconverter">
              <w:smartTagPr>
                <w:attr w:name="ProductID" w:val="12 m3"/>
              </w:smartTagPr>
              <w:r>
                <w:rPr>
                  <w:rFonts w:ascii="Arial" w:hAnsi="Arial"/>
                  <w:spacing w:val="-3"/>
                  <w:sz w:val="22"/>
                  <w:lang w:val="es-ES_tradnl"/>
                </w:rPr>
                <w:t>12</w:t>
              </w:r>
              <w:r w:rsidRPr="00132277">
                <w:rPr>
                  <w:rFonts w:ascii="Arial" w:hAnsi="Arial"/>
                  <w:spacing w:val="-3"/>
                  <w:sz w:val="22"/>
                  <w:lang w:val="es-ES_tradnl"/>
                </w:rPr>
                <w:t xml:space="preserve"> m3</w:t>
              </w:r>
            </w:smartTag>
            <w:r w:rsidRPr="00132277">
              <w:rPr>
                <w:rFonts w:ascii="Arial" w:hAnsi="Arial"/>
                <w:spacing w:val="-3"/>
                <w:sz w:val="22"/>
                <w:lang w:val="es-ES_tradnl"/>
              </w:rPr>
              <w:t>)</w:t>
            </w:r>
          </w:p>
        </w:tc>
        <w:tc>
          <w:tcPr>
            <w:tcW w:w="1173" w:type="dxa"/>
          </w:tcPr>
          <w:p w:rsidR="00681D91" w:rsidRPr="00132277" w:rsidRDefault="00681D91" w:rsidP="00FF4501">
            <w:pPr>
              <w:tabs>
                <w:tab w:val="left" w:pos="-720"/>
              </w:tabs>
              <w:suppressAutoHyphens/>
              <w:jc w:val="both"/>
              <w:rPr>
                <w:rFonts w:ascii="Arial" w:hAnsi="Arial"/>
                <w:spacing w:val="-3"/>
                <w:sz w:val="22"/>
                <w:lang w:val="es-ES_tradnl"/>
              </w:rPr>
            </w:pPr>
            <w:r>
              <w:rPr>
                <w:rFonts w:ascii="Arial" w:hAnsi="Arial"/>
                <w:spacing w:val="-3"/>
                <w:sz w:val="22"/>
                <w:lang w:val="es-ES_tradnl"/>
              </w:rPr>
              <w:t>1</w:t>
            </w:r>
          </w:p>
        </w:tc>
        <w:tc>
          <w:tcPr>
            <w:tcW w:w="1571" w:type="dxa"/>
          </w:tcPr>
          <w:p w:rsidR="00681D91" w:rsidRDefault="00681D91" w:rsidP="00FF4501">
            <w:pPr>
              <w:spacing w:line="180" w:lineRule="atLeast"/>
            </w:pPr>
            <w:r>
              <w:rPr>
                <w:rFonts w:ascii="Arial" w:hAnsi="Arial" w:cs="Arial"/>
              </w:rPr>
              <w:t>105,348.21</w:t>
            </w:r>
          </w:p>
        </w:tc>
        <w:tc>
          <w:tcPr>
            <w:tcW w:w="2937" w:type="dxa"/>
          </w:tcPr>
          <w:p w:rsidR="00681D91" w:rsidRDefault="00681D91" w:rsidP="00FF4501">
            <w:pPr>
              <w:spacing w:line="180" w:lineRule="atLeast"/>
            </w:pPr>
            <w:r>
              <w:rPr>
                <w:rFonts w:ascii="Arial" w:hAnsi="Arial" w:cs="Arial"/>
              </w:rPr>
              <w:t>105,348.21</w:t>
            </w:r>
          </w:p>
        </w:tc>
      </w:tr>
      <w:tr w:rsidR="00681D91" w:rsidRPr="00132277" w:rsidTr="00FF4501">
        <w:tc>
          <w:tcPr>
            <w:tcW w:w="817" w:type="dxa"/>
          </w:tcPr>
          <w:p w:rsidR="00681D91" w:rsidRPr="00132277" w:rsidRDefault="00681D91" w:rsidP="00FF4501">
            <w:pPr>
              <w:tabs>
                <w:tab w:val="left" w:pos="-720"/>
              </w:tabs>
              <w:suppressAutoHyphens/>
              <w:jc w:val="both"/>
              <w:rPr>
                <w:rFonts w:ascii="Arial" w:hAnsi="Arial"/>
                <w:spacing w:val="-3"/>
                <w:sz w:val="22"/>
                <w:lang w:val="es-ES_tradnl"/>
              </w:rPr>
            </w:pPr>
            <w:r>
              <w:rPr>
                <w:rFonts w:ascii="Arial" w:hAnsi="Arial"/>
                <w:spacing w:val="-3"/>
                <w:sz w:val="22"/>
                <w:lang w:val="es-ES_tradnl"/>
              </w:rPr>
              <w:t>4</w:t>
            </w:r>
          </w:p>
        </w:tc>
        <w:tc>
          <w:tcPr>
            <w:tcW w:w="2618" w:type="dxa"/>
          </w:tcPr>
          <w:p w:rsidR="00681D91" w:rsidRPr="00132277" w:rsidRDefault="00681D91" w:rsidP="00FF4501">
            <w:pPr>
              <w:tabs>
                <w:tab w:val="left" w:pos="-720"/>
              </w:tabs>
              <w:suppressAutoHyphens/>
              <w:jc w:val="both"/>
              <w:rPr>
                <w:rFonts w:ascii="Arial" w:hAnsi="Arial"/>
                <w:spacing w:val="-3"/>
                <w:sz w:val="22"/>
                <w:lang w:val="es-ES_tradnl"/>
              </w:rPr>
            </w:pPr>
            <w:r w:rsidRPr="00132277">
              <w:rPr>
                <w:rFonts w:ascii="Arial" w:hAnsi="Arial"/>
                <w:spacing w:val="-3"/>
                <w:sz w:val="22"/>
                <w:lang w:val="es-ES_tradnl"/>
              </w:rPr>
              <w:t>Rodillos lisos vibratorios</w:t>
            </w:r>
          </w:p>
        </w:tc>
        <w:tc>
          <w:tcPr>
            <w:tcW w:w="1173" w:type="dxa"/>
          </w:tcPr>
          <w:p w:rsidR="00681D91" w:rsidRPr="00132277" w:rsidRDefault="00681D91" w:rsidP="00FF4501">
            <w:pPr>
              <w:tabs>
                <w:tab w:val="left" w:pos="-720"/>
              </w:tabs>
              <w:suppressAutoHyphens/>
              <w:jc w:val="both"/>
              <w:rPr>
                <w:rFonts w:ascii="Arial" w:hAnsi="Arial"/>
                <w:spacing w:val="-3"/>
                <w:sz w:val="22"/>
                <w:lang w:val="es-ES_tradnl"/>
              </w:rPr>
            </w:pPr>
            <w:r w:rsidRPr="00132277">
              <w:rPr>
                <w:rFonts w:ascii="Arial" w:hAnsi="Arial"/>
                <w:spacing w:val="-3"/>
                <w:sz w:val="22"/>
                <w:lang w:val="es-ES_tradnl"/>
              </w:rPr>
              <w:t>1</w:t>
            </w:r>
          </w:p>
        </w:tc>
        <w:tc>
          <w:tcPr>
            <w:tcW w:w="1571" w:type="dxa"/>
          </w:tcPr>
          <w:p w:rsidR="00681D91" w:rsidRDefault="00681D91" w:rsidP="00FF4501">
            <w:pPr>
              <w:spacing w:line="180" w:lineRule="atLeast"/>
            </w:pPr>
            <w:r>
              <w:rPr>
                <w:rFonts w:ascii="Arial" w:hAnsi="Arial" w:cs="Arial"/>
              </w:rPr>
              <w:t>105,000.00</w:t>
            </w:r>
          </w:p>
        </w:tc>
        <w:tc>
          <w:tcPr>
            <w:tcW w:w="2937" w:type="dxa"/>
          </w:tcPr>
          <w:p w:rsidR="00681D91" w:rsidRDefault="00681D91" w:rsidP="00FF4501">
            <w:pPr>
              <w:spacing w:line="180" w:lineRule="atLeast"/>
            </w:pPr>
            <w:r>
              <w:rPr>
                <w:rFonts w:ascii="Arial" w:hAnsi="Arial" w:cs="Arial"/>
              </w:rPr>
              <w:t>105,000.00</w:t>
            </w:r>
          </w:p>
        </w:tc>
      </w:tr>
      <w:tr w:rsidR="00681D91" w:rsidRPr="00132277" w:rsidTr="00FF4501">
        <w:tc>
          <w:tcPr>
            <w:tcW w:w="817" w:type="dxa"/>
          </w:tcPr>
          <w:p w:rsidR="00681D91" w:rsidRPr="00132277" w:rsidRDefault="00681D91" w:rsidP="00FF4501">
            <w:pPr>
              <w:tabs>
                <w:tab w:val="left" w:pos="-720"/>
              </w:tabs>
              <w:suppressAutoHyphens/>
              <w:jc w:val="both"/>
              <w:rPr>
                <w:rFonts w:ascii="Arial" w:hAnsi="Arial"/>
                <w:spacing w:val="-3"/>
                <w:sz w:val="22"/>
                <w:lang w:val="es-ES_tradnl"/>
              </w:rPr>
            </w:pPr>
          </w:p>
        </w:tc>
        <w:tc>
          <w:tcPr>
            <w:tcW w:w="2618" w:type="dxa"/>
          </w:tcPr>
          <w:p w:rsidR="00681D91" w:rsidRPr="00132277" w:rsidRDefault="00681D91" w:rsidP="00FF4501">
            <w:pPr>
              <w:tabs>
                <w:tab w:val="left" w:pos="-720"/>
              </w:tabs>
              <w:suppressAutoHyphens/>
              <w:jc w:val="both"/>
              <w:rPr>
                <w:rFonts w:ascii="Arial" w:hAnsi="Arial"/>
                <w:b/>
                <w:spacing w:val="-3"/>
                <w:sz w:val="22"/>
                <w:lang w:val="es-ES_tradnl"/>
              </w:rPr>
            </w:pPr>
            <w:r w:rsidRPr="00132277">
              <w:rPr>
                <w:rFonts w:ascii="Arial" w:hAnsi="Arial"/>
                <w:b/>
                <w:spacing w:val="-3"/>
                <w:sz w:val="22"/>
                <w:lang w:val="es-ES_tradnl"/>
              </w:rPr>
              <w:t>TOTAL</w:t>
            </w:r>
          </w:p>
        </w:tc>
        <w:tc>
          <w:tcPr>
            <w:tcW w:w="1173" w:type="dxa"/>
          </w:tcPr>
          <w:p w:rsidR="00681D91" w:rsidRPr="00132277" w:rsidRDefault="00681D91" w:rsidP="00FF4501">
            <w:pPr>
              <w:tabs>
                <w:tab w:val="left" w:pos="-720"/>
              </w:tabs>
              <w:suppressAutoHyphens/>
              <w:jc w:val="both"/>
              <w:rPr>
                <w:rFonts w:ascii="Arial" w:hAnsi="Arial"/>
                <w:spacing w:val="-3"/>
                <w:sz w:val="22"/>
                <w:lang w:val="es-ES_tradnl"/>
              </w:rPr>
            </w:pPr>
          </w:p>
        </w:tc>
        <w:tc>
          <w:tcPr>
            <w:tcW w:w="1571" w:type="dxa"/>
          </w:tcPr>
          <w:p w:rsidR="00681D91" w:rsidRPr="00022E45" w:rsidRDefault="00681D91" w:rsidP="00FF4501">
            <w:pPr>
              <w:tabs>
                <w:tab w:val="left" w:pos="-720"/>
              </w:tabs>
              <w:suppressAutoHyphens/>
              <w:jc w:val="center"/>
              <w:rPr>
                <w:rFonts w:ascii="Arial" w:hAnsi="Arial"/>
                <w:b/>
                <w:color w:val="FF0000"/>
                <w:spacing w:val="-3"/>
                <w:sz w:val="22"/>
                <w:lang w:val="es-ES_tradnl"/>
              </w:rPr>
            </w:pPr>
          </w:p>
        </w:tc>
        <w:tc>
          <w:tcPr>
            <w:tcW w:w="2937" w:type="dxa"/>
          </w:tcPr>
          <w:p w:rsidR="00681D91" w:rsidRPr="00022E45" w:rsidRDefault="00681D91" w:rsidP="00FF4501">
            <w:pPr>
              <w:tabs>
                <w:tab w:val="left" w:pos="-720"/>
              </w:tabs>
              <w:suppressAutoHyphens/>
              <w:jc w:val="center"/>
              <w:rPr>
                <w:rFonts w:ascii="Arial" w:hAnsi="Arial"/>
                <w:b/>
                <w:color w:val="FF0000"/>
                <w:spacing w:val="-3"/>
                <w:sz w:val="22"/>
                <w:lang w:val="es-ES_tradnl"/>
              </w:rPr>
            </w:pPr>
            <w:r w:rsidRPr="00022E45">
              <w:rPr>
                <w:rFonts w:ascii="Arial" w:hAnsi="Arial"/>
                <w:b/>
                <w:color w:val="FF0000"/>
                <w:spacing w:val="-3"/>
                <w:sz w:val="22"/>
                <w:lang w:val="es-ES_tradnl"/>
              </w:rPr>
              <w:t xml:space="preserve">$ </w:t>
            </w:r>
            <w:r>
              <w:rPr>
                <w:rFonts w:ascii="Arial" w:hAnsi="Arial"/>
                <w:b/>
                <w:color w:val="FF0000"/>
                <w:spacing w:val="-3"/>
                <w:sz w:val="22"/>
                <w:lang w:val="es-ES_tradnl"/>
              </w:rPr>
              <w:t>632</w:t>
            </w:r>
            <w:r w:rsidRPr="00022E45">
              <w:rPr>
                <w:rFonts w:ascii="Arial" w:hAnsi="Arial"/>
                <w:b/>
                <w:color w:val="FF0000"/>
                <w:spacing w:val="-3"/>
                <w:sz w:val="22"/>
                <w:lang w:val="es-ES_tradnl"/>
              </w:rPr>
              <w:t>.</w:t>
            </w:r>
            <w:r>
              <w:rPr>
                <w:rFonts w:ascii="Arial" w:hAnsi="Arial"/>
                <w:b/>
                <w:color w:val="FF0000"/>
                <w:spacing w:val="-3"/>
                <w:sz w:val="22"/>
                <w:lang w:val="es-ES_tradnl"/>
              </w:rPr>
              <w:t>651</w:t>
            </w:r>
            <w:r w:rsidRPr="00022E45">
              <w:rPr>
                <w:rFonts w:ascii="Arial" w:hAnsi="Arial"/>
                <w:b/>
                <w:color w:val="FF0000"/>
                <w:spacing w:val="-3"/>
                <w:sz w:val="22"/>
                <w:lang w:val="es-ES_tradnl"/>
              </w:rPr>
              <w:t>,</w:t>
            </w:r>
            <w:r>
              <w:rPr>
                <w:rFonts w:ascii="Arial" w:hAnsi="Arial"/>
                <w:b/>
                <w:color w:val="FF0000"/>
                <w:spacing w:val="-3"/>
                <w:sz w:val="22"/>
                <w:lang w:val="es-ES_tradnl"/>
              </w:rPr>
              <w:t>79</w:t>
            </w:r>
          </w:p>
        </w:tc>
      </w:tr>
    </w:tbl>
    <w:p w:rsidR="00681D91" w:rsidRDefault="00681D91" w:rsidP="00681D91">
      <w:pPr>
        <w:tabs>
          <w:tab w:val="left" w:pos="-720"/>
        </w:tabs>
        <w:suppressAutoHyphens/>
        <w:jc w:val="both"/>
        <w:rPr>
          <w:rFonts w:ascii="Arial" w:hAnsi="Arial"/>
          <w:spacing w:val="-3"/>
          <w:sz w:val="22"/>
          <w:lang w:val="es-ES_tradnl"/>
        </w:rPr>
      </w:pPr>
    </w:p>
    <w:p w:rsidR="00681D91" w:rsidRDefault="00681D91" w:rsidP="00681D91">
      <w:pPr>
        <w:tabs>
          <w:tab w:val="left" w:pos="-720"/>
        </w:tabs>
        <w:suppressAutoHyphens/>
        <w:jc w:val="both"/>
        <w:rPr>
          <w:rFonts w:ascii="Arial" w:hAnsi="Arial"/>
          <w:b/>
          <w:i/>
          <w:spacing w:val="-3"/>
          <w:sz w:val="22"/>
          <w:lang w:val="es-ES_tradnl"/>
        </w:rPr>
      </w:pPr>
    </w:p>
    <w:p w:rsidR="00150C39" w:rsidRDefault="00150C39">
      <w:pPr>
        <w:tabs>
          <w:tab w:val="left" w:pos="-720"/>
        </w:tabs>
        <w:suppressAutoHyphens/>
        <w:jc w:val="both"/>
        <w:rPr>
          <w:rFonts w:ascii="Arial" w:hAnsi="Arial"/>
          <w:b/>
          <w:spacing w:val="-3"/>
          <w:sz w:val="22"/>
          <w:lang w:val="es-ES_tradnl"/>
        </w:rPr>
      </w:pPr>
    </w:p>
    <w:p w:rsidR="002359BA" w:rsidRDefault="002359BA">
      <w:pPr>
        <w:tabs>
          <w:tab w:val="left" w:pos="-720"/>
        </w:tabs>
        <w:suppressAutoHyphens/>
        <w:jc w:val="both"/>
        <w:rPr>
          <w:rFonts w:ascii="Arial" w:hAnsi="Arial"/>
          <w:b/>
          <w:spacing w:val="-3"/>
          <w:sz w:val="22"/>
          <w:lang w:val="es-ES_tradnl"/>
        </w:rPr>
      </w:pPr>
      <w:r>
        <w:rPr>
          <w:rFonts w:ascii="Arial" w:hAnsi="Arial"/>
          <w:b/>
          <w:spacing w:val="-3"/>
          <w:sz w:val="22"/>
          <w:lang w:val="es-ES_tradnl"/>
        </w:rPr>
        <w:t xml:space="preserve">TOTAL: $ </w:t>
      </w:r>
      <w:r w:rsidR="00056FC0">
        <w:rPr>
          <w:rFonts w:ascii="Arial" w:hAnsi="Arial"/>
          <w:b/>
          <w:spacing w:val="-3"/>
          <w:sz w:val="22"/>
          <w:lang w:val="es-ES_tradnl"/>
        </w:rPr>
        <w:t>632.651,79</w:t>
      </w:r>
      <w:r>
        <w:rPr>
          <w:rFonts w:ascii="Arial" w:hAnsi="Arial"/>
          <w:b/>
          <w:i/>
          <w:spacing w:val="-3"/>
          <w:sz w:val="22"/>
          <w:lang w:val="es-ES_tradnl"/>
        </w:rPr>
        <w:t xml:space="preserve"> (</w:t>
      </w:r>
      <w:r w:rsidR="00056FC0">
        <w:rPr>
          <w:rFonts w:ascii="Arial" w:hAnsi="Arial"/>
          <w:b/>
          <w:i/>
          <w:spacing w:val="-3"/>
          <w:sz w:val="22"/>
          <w:lang w:val="es-ES_tradnl"/>
        </w:rPr>
        <w:t>SEISCIENTOS TREINTA Y DOS MIL SEISCIENTOS CINCUENTA Y UNO, CON 79/100</w:t>
      </w:r>
      <w:r>
        <w:rPr>
          <w:rFonts w:ascii="Arial" w:hAnsi="Arial"/>
          <w:b/>
          <w:i/>
          <w:spacing w:val="-3"/>
          <w:sz w:val="22"/>
          <w:lang w:val="es-ES_tradnl"/>
        </w:rPr>
        <w:t>) DOLARES AMERICANOS SIN IVA.</w:t>
      </w:r>
      <w:r>
        <w:rPr>
          <w:rFonts w:ascii="Arial" w:hAnsi="Arial"/>
          <w:b/>
          <w:spacing w:val="-3"/>
          <w:sz w:val="22"/>
          <w:lang w:val="es-ES_tradnl"/>
        </w:rPr>
        <w:br w:type="page"/>
      </w:r>
    </w:p>
    <w:p w:rsidR="002359BA" w:rsidRDefault="002359BA">
      <w:pPr>
        <w:tabs>
          <w:tab w:val="center" w:pos="4218"/>
        </w:tabs>
        <w:suppressAutoHyphens/>
        <w:jc w:val="center"/>
        <w:rPr>
          <w:rFonts w:ascii="Arial" w:hAnsi="Arial"/>
          <w:b/>
          <w:spacing w:val="-2"/>
          <w:sz w:val="22"/>
          <w:lang w:val="es-ES_tradnl"/>
        </w:rPr>
      </w:pPr>
    </w:p>
    <w:p w:rsidR="002359BA" w:rsidRDefault="002359BA">
      <w:pPr>
        <w:pStyle w:val="Textodenotaalfinal"/>
        <w:rPr>
          <w:rFonts w:ascii="Arial" w:hAnsi="Arial"/>
          <w:vanish/>
          <w:spacing w:val="-3"/>
          <w:sz w:val="22"/>
        </w:rPr>
      </w:pPr>
    </w:p>
    <w:p w:rsidR="002359BA" w:rsidRDefault="002359BA">
      <w:pPr>
        <w:pStyle w:val="Epgrafe"/>
        <w:framePr w:wrap="auto"/>
        <w:rPr>
          <w:sz w:val="22"/>
          <w:lang w:val="es-ES"/>
        </w:rPr>
      </w:pPr>
      <w:r>
        <w:rPr>
          <w:sz w:val="22"/>
          <w:lang w:val="es-ES"/>
        </w:rPr>
        <w:t>SECCION 7</w:t>
      </w:r>
    </w:p>
    <w:p w:rsidR="002359BA" w:rsidRDefault="002359BA">
      <w:pPr>
        <w:framePr w:w="8194" w:h="1186" w:hSpace="240" w:vSpace="60" w:wrap="auto" w:vAnchor="text" w:hAnchor="page" w:x="1954" w:y="-1418"/>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center"/>
        <w:rPr>
          <w:rFonts w:ascii="Arial" w:hAnsi="Arial"/>
          <w:spacing w:val="-3"/>
          <w:sz w:val="22"/>
        </w:rPr>
      </w:pPr>
      <w:r>
        <w:rPr>
          <w:rFonts w:ascii="Arial" w:hAnsi="Arial"/>
          <w:b/>
          <w:spacing w:val="-3"/>
          <w:sz w:val="22"/>
        </w:rPr>
        <w:t>PLAZO</w:t>
      </w:r>
      <w:r>
        <w:rPr>
          <w:rFonts w:ascii="Arial" w:hAnsi="Arial"/>
          <w:vanish/>
          <w:spacing w:val="-3"/>
          <w:sz w:val="22"/>
        </w:rPr>
        <w:t>1</w:t>
      </w:r>
    </w:p>
    <w:p w:rsidR="002359BA" w:rsidRDefault="000B51B7">
      <w:pPr>
        <w:pStyle w:val="Ttulo"/>
        <w:framePr w:w="8194" w:h="1186" w:hSpace="240" w:vSpace="60" w:wrap="auto" w:vAnchor="text" w:hAnchor="page" w:x="1954" w:y="-1418"/>
        <w:pBdr>
          <w:top w:val="single" w:sz="6" w:space="12" w:color="auto"/>
          <w:left w:val="single" w:sz="6" w:space="10" w:color="FFFFFF"/>
          <w:bottom w:val="single" w:sz="6" w:space="12" w:color="auto"/>
          <w:right w:val="single" w:sz="6" w:space="10" w:color="FFFFFF"/>
        </w:pBdr>
        <w:shd w:val="pct10" w:color="auto" w:fill="auto"/>
        <w:tabs>
          <w:tab w:val="left" w:pos="-720"/>
        </w:tabs>
        <w:suppressAutoHyphens/>
        <w:spacing w:line="-1" w:lineRule="auto"/>
        <w:jc w:val="both"/>
        <w:rPr>
          <w:rFonts w:ascii="Arial" w:hAnsi="Arial"/>
          <w:vanish/>
          <w:spacing w:val="-3"/>
          <w:sz w:val="22"/>
        </w:rPr>
      </w:pPr>
      <w:r>
        <w:rPr>
          <w:rFonts w:ascii="Arial" w:hAnsi="Arial"/>
          <w:vanish/>
          <w:spacing w:val="-3"/>
          <w:sz w:val="22"/>
        </w:rPr>
        <w:fldChar w:fldCharType="begin"/>
      </w:r>
      <w:r w:rsidR="002359BA">
        <w:rPr>
          <w:rFonts w:ascii="Arial" w:hAnsi="Arial"/>
          <w:vanish/>
          <w:spacing w:val="-3"/>
          <w:sz w:val="22"/>
        </w:rPr>
        <w:instrText>SEQ Text_Box  \* ARABIC  \r1</w:instrText>
      </w:r>
      <w:r>
        <w:rPr>
          <w:rFonts w:ascii="Arial" w:hAnsi="Arial"/>
          <w:vanish/>
          <w:spacing w:val="-3"/>
          <w:sz w:val="22"/>
        </w:rPr>
        <w:fldChar w:fldCharType="separate"/>
      </w:r>
      <w:r w:rsidR="00EB4330">
        <w:rPr>
          <w:rFonts w:ascii="Arial" w:hAnsi="Arial"/>
          <w:noProof/>
          <w:vanish/>
          <w:spacing w:val="-3"/>
          <w:sz w:val="22"/>
        </w:rPr>
        <w:t>1</w:t>
      </w:r>
      <w:r>
        <w:rPr>
          <w:rFonts w:ascii="Arial" w:hAnsi="Arial"/>
          <w:vanish/>
          <w:spacing w:val="-3"/>
          <w:sz w:val="22"/>
        </w:rPr>
        <w:fldChar w:fldCharType="end"/>
      </w:r>
    </w:p>
    <w:p w:rsidR="002359BA" w:rsidRDefault="002359BA">
      <w:pPr>
        <w:keepNext/>
        <w:keepLines/>
        <w:tabs>
          <w:tab w:val="left" w:pos="0"/>
          <w:tab w:val="center" w:pos="1985"/>
          <w:tab w:val="left" w:pos="2160"/>
        </w:tabs>
        <w:suppressAutoHyphens/>
        <w:jc w:val="center"/>
        <w:rPr>
          <w:rFonts w:ascii="Arial" w:hAnsi="Arial"/>
          <w:b/>
          <w:sz w:val="22"/>
        </w:rPr>
      </w:pPr>
    </w:p>
    <w:p w:rsidR="002359BA" w:rsidRDefault="002359BA">
      <w:pPr>
        <w:suppressAutoHyphens/>
        <w:jc w:val="both"/>
        <w:rPr>
          <w:rFonts w:ascii="Arial" w:hAnsi="Arial"/>
          <w:spacing w:val="-2"/>
          <w:sz w:val="22"/>
        </w:rPr>
      </w:pPr>
    </w:p>
    <w:p w:rsidR="002359BA" w:rsidRDefault="002359BA">
      <w:pPr>
        <w:suppressAutoHyphens/>
        <w:jc w:val="both"/>
        <w:rPr>
          <w:rFonts w:ascii="Arial" w:hAnsi="Arial"/>
          <w:spacing w:val="-3"/>
          <w:sz w:val="22"/>
          <w:lang w:val="es-ES_tradnl"/>
        </w:rPr>
      </w:pPr>
      <w:r>
        <w:rPr>
          <w:rFonts w:ascii="Arial" w:hAnsi="Arial"/>
          <w:b/>
          <w:spacing w:val="-3"/>
          <w:sz w:val="22"/>
          <w:lang w:val="es-ES_tradnl"/>
        </w:rPr>
        <w:t>7.1.- PLAZO ESTIMADO DE ENTREGA Y EJECUCION DEL CONTRATO</w:t>
      </w:r>
    </w:p>
    <w:p w:rsidR="002359BA" w:rsidRDefault="002359BA">
      <w:pPr>
        <w:suppressAutoHyphens/>
        <w:jc w:val="both"/>
        <w:rPr>
          <w:rFonts w:ascii="Arial" w:hAnsi="Arial"/>
          <w:spacing w:val="-3"/>
          <w:sz w:val="22"/>
          <w:lang w:val="es-ES_tradnl"/>
        </w:rPr>
      </w:pPr>
    </w:p>
    <w:p w:rsidR="002359BA" w:rsidRDefault="002359BA">
      <w:pPr>
        <w:tabs>
          <w:tab w:val="left" w:pos="-720"/>
          <w:tab w:val="left" w:pos="0"/>
        </w:tabs>
        <w:suppressAutoHyphens/>
        <w:ind w:left="720" w:right="720" w:hanging="720"/>
        <w:jc w:val="both"/>
        <w:rPr>
          <w:rFonts w:ascii="Arial" w:hAnsi="Arial"/>
          <w:spacing w:val="-3"/>
          <w:sz w:val="22"/>
          <w:lang w:val="es-ES_tradnl"/>
        </w:rPr>
      </w:pPr>
      <w:r>
        <w:rPr>
          <w:rFonts w:ascii="Arial" w:hAnsi="Arial"/>
          <w:spacing w:val="-3"/>
          <w:sz w:val="22"/>
          <w:lang w:val="es-ES_tradnl"/>
        </w:rPr>
        <w:tab/>
      </w:r>
      <w:r w:rsidRPr="00380CC9">
        <w:rPr>
          <w:rFonts w:ascii="Arial" w:hAnsi="Arial"/>
          <w:spacing w:val="-3"/>
          <w:sz w:val="22"/>
          <w:lang w:val="es-ES_tradnl"/>
        </w:rPr>
        <w:t xml:space="preserve">La Entidad requiere que los bienes objeto de esta contratación, estén a su disposición en el plazo de </w:t>
      </w:r>
      <w:r w:rsidR="00A9710E" w:rsidRPr="00380CC9">
        <w:rPr>
          <w:rFonts w:ascii="Arial" w:hAnsi="Arial"/>
          <w:b/>
          <w:spacing w:val="-3"/>
          <w:sz w:val="22"/>
          <w:lang w:val="es-ES_tradnl"/>
        </w:rPr>
        <w:t>TREINTA (3</w:t>
      </w:r>
      <w:r w:rsidRPr="00380CC9">
        <w:rPr>
          <w:rFonts w:ascii="Arial" w:hAnsi="Arial"/>
          <w:b/>
          <w:spacing w:val="-3"/>
          <w:sz w:val="22"/>
          <w:lang w:val="es-ES_tradnl"/>
        </w:rPr>
        <w:t>0) días</w:t>
      </w:r>
      <w:r w:rsidRPr="00380CC9">
        <w:rPr>
          <w:rFonts w:ascii="Arial" w:hAnsi="Arial"/>
          <w:spacing w:val="-3"/>
          <w:sz w:val="22"/>
          <w:lang w:val="es-ES_tradnl"/>
        </w:rPr>
        <w:t>, contados a partir de [la fecha de suscripción</w:t>
      </w:r>
      <w:r>
        <w:rPr>
          <w:rFonts w:ascii="Arial" w:hAnsi="Arial"/>
          <w:spacing w:val="-3"/>
          <w:sz w:val="22"/>
          <w:lang w:val="es-ES_tradnl"/>
        </w:rPr>
        <w:t xml:space="preserve"> del contrato] / [la fecha de emisión de la Carta de Crédito] / [otra fecha que pudiera ser aplicable a un caso particular]. El plazo contractual será el que conste en la propuesta y necesariamente será igual o menor al indicado.</w:t>
      </w:r>
    </w:p>
    <w:p w:rsidR="002359BA" w:rsidRDefault="002359BA">
      <w:pPr>
        <w:suppressAutoHyphens/>
        <w:jc w:val="both"/>
        <w:rPr>
          <w:rFonts w:ascii="Arial" w:hAnsi="Arial"/>
          <w:spacing w:val="-2"/>
          <w:sz w:val="22"/>
        </w:rPr>
      </w:pPr>
    </w:p>
    <w:p w:rsidR="002359BA" w:rsidRDefault="002359BA">
      <w:pPr>
        <w:suppressAutoHyphens/>
        <w:jc w:val="both"/>
        <w:rPr>
          <w:rFonts w:ascii="Arial" w:hAnsi="Arial"/>
          <w:spacing w:val="-2"/>
          <w:sz w:val="22"/>
        </w:rPr>
      </w:pPr>
    </w:p>
    <w:p w:rsidR="002359BA" w:rsidRDefault="002359BA">
      <w:pPr>
        <w:suppressAutoHyphens/>
        <w:jc w:val="both"/>
        <w:rPr>
          <w:rFonts w:ascii="Arial" w:hAnsi="Arial"/>
          <w:spacing w:val="-2"/>
          <w:sz w:val="22"/>
        </w:rPr>
      </w:pPr>
    </w:p>
    <w:p w:rsidR="002359BA" w:rsidRDefault="002359BA">
      <w:pPr>
        <w:suppressAutoHyphens/>
        <w:jc w:val="both"/>
        <w:rPr>
          <w:rFonts w:ascii="Arial" w:hAnsi="Arial"/>
          <w:spacing w:val="-2"/>
          <w:sz w:val="22"/>
        </w:rPr>
      </w:pPr>
    </w:p>
    <w:p w:rsidR="002359BA" w:rsidRDefault="002359BA">
      <w:pPr>
        <w:tabs>
          <w:tab w:val="left" w:pos="-720"/>
        </w:tabs>
        <w:suppressAutoHyphens/>
        <w:jc w:val="both"/>
        <w:rPr>
          <w:rFonts w:ascii="Arial" w:hAnsi="Arial"/>
          <w:spacing w:val="-3"/>
          <w:sz w:val="22"/>
          <w:lang w:val="es-ES_tradnl"/>
        </w:rPr>
      </w:pPr>
    </w:p>
    <w:p w:rsidR="002359BA" w:rsidRDefault="002359BA">
      <w:pPr>
        <w:tabs>
          <w:tab w:val="left" w:pos="-720"/>
        </w:tabs>
        <w:suppressAutoHyphens/>
        <w:jc w:val="both"/>
        <w:rPr>
          <w:rFonts w:ascii="Arial" w:hAnsi="Arial"/>
          <w:spacing w:val="-3"/>
          <w:sz w:val="22"/>
          <w:lang w:val="es-ES_tradnl"/>
        </w:rPr>
      </w:pPr>
    </w:p>
    <w:p w:rsidR="002359BA" w:rsidRDefault="002359BA">
      <w:pPr>
        <w:tabs>
          <w:tab w:val="left" w:pos="-720"/>
        </w:tabs>
        <w:suppressAutoHyphens/>
        <w:jc w:val="both"/>
        <w:rPr>
          <w:rFonts w:ascii="Arial" w:hAnsi="Arial"/>
          <w:spacing w:val="-3"/>
          <w:sz w:val="22"/>
          <w:lang w:val="es-ES_tradnl"/>
        </w:rPr>
      </w:pPr>
    </w:p>
    <w:p w:rsidR="002359BA" w:rsidRPr="003E634E" w:rsidRDefault="002359BA">
      <w:pPr>
        <w:tabs>
          <w:tab w:val="left" w:pos="-720"/>
        </w:tabs>
        <w:suppressAutoHyphens/>
        <w:jc w:val="both"/>
      </w:pPr>
      <w:r>
        <w:rPr>
          <w:lang w:val="es-ES_tradnl"/>
        </w:rPr>
        <w:br w:type="page"/>
      </w:r>
    </w:p>
    <w:p w:rsidR="002359BA" w:rsidRDefault="002359BA">
      <w:pPr>
        <w:pStyle w:val="Epgrafe"/>
        <w:framePr w:wrap="auto"/>
        <w:rPr>
          <w:sz w:val="22"/>
          <w:lang w:val="es-ES"/>
        </w:rPr>
      </w:pPr>
      <w:r>
        <w:rPr>
          <w:sz w:val="22"/>
          <w:lang w:val="es-ES"/>
        </w:rPr>
        <w:t>SECCION 8</w:t>
      </w:r>
    </w:p>
    <w:p w:rsidR="002359BA" w:rsidRDefault="002359BA">
      <w:pPr>
        <w:framePr w:w="8194" w:h="1186" w:hSpace="240" w:vSpace="60" w:wrap="auto" w:vAnchor="text" w:hAnchor="page" w:x="1954" w:y="-1418"/>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center"/>
        <w:rPr>
          <w:rFonts w:ascii="Arial" w:hAnsi="Arial"/>
          <w:b/>
          <w:spacing w:val="-3"/>
          <w:sz w:val="22"/>
        </w:rPr>
      </w:pPr>
      <w:r>
        <w:rPr>
          <w:rFonts w:ascii="Arial" w:hAnsi="Arial"/>
          <w:b/>
          <w:spacing w:val="-3"/>
          <w:sz w:val="22"/>
        </w:rPr>
        <w:t>PRINCIPIOS Y CRITERIOS PARA LA</w:t>
      </w:r>
    </w:p>
    <w:p w:rsidR="002359BA" w:rsidRDefault="002359BA">
      <w:pPr>
        <w:pStyle w:val="Epgrafe"/>
        <w:framePr w:wrap="auto"/>
        <w:rPr>
          <w:sz w:val="22"/>
          <w:lang w:val="es-ES"/>
        </w:rPr>
      </w:pPr>
      <w:r>
        <w:rPr>
          <w:sz w:val="22"/>
          <w:lang w:val="es-ES"/>
        </w:rPr>
        <w:t>VALORIZACION DE LAS OFERTAS</w:t>
      </w:r>
    </w:p>
    <w:p w:rsidR="002359BA" w:rsidRDefault="002359BA">
      <w:pPr>
        <w:framePr w:w="8194" w:h="1186" w:hSpace="240" w:vSpace="60" w:wrap="auto" w:vAnchor="text" w:hAnchor="page" w:x="1954" w:y="-1418"/>
        <w:pBdr>
          <w:top w:val="single" w:sz="6" w:space="12" w:color="auto"/>
          <w:left w:val="single" w:sz="6" w:space="10" w:color="FFFFFF"/>
          <w:bottom w:val="single" w:sz="6" w:space="12" w:color="auto"/>
          <w:right w:val="single" w:sz="6" w:space="10" w:color="FFFFFF"/>
        </w:pBdr>
        <w:shd w:val="pct10" w:color="auto" w:fill="auto"/>
        <w:tabs>
          <w:tab w:val="left" w:pos="-720"/>
        </w:tabs>
        <w:suppressAutoHyphens/>
        <w:jc w:val="both"/>
        <w:rPr>
          <w:rFonts w:ascii="Arial" w:hAnsi="Arial"/>
          <w:spacing w:val="-3"/>
          <w:sz w:val="22"/>
        </w:rPr>
      </w:pPr>
      <w:r>
        <w:rPr>
          <w:rFonts w:ascii="Arial" w:hAnsi="Arial"/>
          <w:vanish/>
          <w:spacing w:val="-3"/>
          <w:sz w:val="22"/>
        </w:rPr>
        <w:t>1</w:t>
      </w:r>
    </w:p>
    <w:p w:rsidR="002359BA" w:rsidRDefault="000B51B7">
      <w:pPr>
        <w:pStyle w:val="Ttulo"/>
        <w:framePr w:w="8194" w:h="1186" w:hSpace="240" w:vSpace="60" w:wrap="auto" w:vAnchor="text" w:hAnchor="page" w:x="1954" w:y="-1418"/>
        <w:pBdr>
          <w:top w:val="single" w:sz="6" w:space="12" w:color="auto"/>
          <w:left w:val="single" w:sz="6" w:space="10" w:color="FFFFFF"/>
          <w:bottom w:val="single" w:sz="6" w:space="12" w:color="auto"/>
          <w:right w:val="single" w:sz="6" w:space="10" w:color="FFFFFF"/>
        </w:pBdr>
        <w:shd w:val="pct10" w:color="auto" w:fill="auto"/>
        <w:tabs>
          <w:tab w:val="left" w:pos="-720"/>
        </w:tabs>
        <w:suppressAutoHyphens/>
        <w:spacing w:line="-1" w:lineRule="auto"/>
        <w:jc w:val="both"/>
        <w:rPr>
          <w:rFonts w:ascii="Arial" w:hAnsi="Arial"/>
          <w:vanish/>
          <w:spacing w:val="-3"/>
          <w:sz w:val="22"/>
        </w:rPr>
      </w:pPr>
      <w:r>
        <w:rPr>
          <w:rFonts w:ascii="Arial" w:hAnsi="Arial"/>
          <w:vanish/>
          <w:spacing w:val="-3"/>
          <w:sz w:val="22"/>
        </w:rPr>
        <w:fldChar w:fldCharType="begin"/>
      </w:r>
      <w:r w:rsidR="002359BA">
        <w:rPr>
          <w:rFonts w:ascii="Arial" w:hAnsi="Arial"/>
          <w:vanish/>
          <w:spacing w:val="-3"/>
          <w:sz w:val="22"/>
        </w:rPr>
        <w:instrText>SEQ Text_Box  \* ARABIC  \r1</w:instrText>
      </w:r>
      <w:r>
        <w:rPr>
          <w:rFonts w:ascii="Arial" w:hAnsi="Arial"/>
          <w:vanish/>
          <w:spacing w:val="-3"/>
          <w:sz w:val="22"/>
        </w:rPr>
        <w:fldChar w:fldCharType="separate"/>
      </w:r>
      <w:r w:rsidR="00EB4330">
        <w:rPr>
          <w:rFonts w:ascii="Arial" w:hAnsi="Arial"/>
          <w:noProof/>
          <w:vanish/>
          <w:spacing w:val="-3"/>
          <w:sz w:val="22"/>
        </w:rPr>
        <w:t>1</w:t>
      </w:r>
      <w:r>
        <w:rPr>
          <w:rFonts w:ascii="Arial" w:hAnsi="Arial"/>
          <w:vanish/>
          <w:spacing w:val="-3"/>
          <w:sz w:val="22"/>
        </w:rPr>
        <w:fldChar w:fldCharType="end"/>
      </w:r>
    </w:p>
    <w:p w:rsidR="00FC1BF9" w:rsidRDefault="00FC1BF9" w:rsidP="00FC1BF9">
      <w:pPr>
        <w:suppressAutoHyphens/>
        <w:jc w:val="center"/>
        <w:rPr>
          <w:rFonts w:ascii="Times New Roman" w:hAnsi="Times New Roman"/>
          <w:b/>
          <w:spacing w:val="-2"/>
          <w:szCs w:val="24"/>
          <w:lang w:val="es-ES_tradnl"/>
        </w:rPr>
      </w:pPr>
    </w:p>
    <w:p w:rsidR="00380CC9" w:rsidRDefault="00380CC9" w:rsidP="00FC1BF9">
      <w:pPr>
        <w:suppressAutoHyphens/>
        <w:jc w:val="center"/>
        <w:rPr>
          <w:rFonts w:ascii="Times New Roman" w:hAnsi="Times New Roman"/>
          <w:b/>
          <w:spacing w:val="-2"/>
          <w:szCs w:val="24"/>
          <w:lang w:val="es-ES_tradnl"/>
        </w:rPr>
      </w:pPr>
    </w:p>
    <w:p w:rsidR="00380CC9" w:rsidRDefault="00380CC9" w:rsidP="00FC1BF9">
      <w:pPr>
        <w:suppressAutoHyphens/>
        <w:jc w:val="center"/>
        <w:rPr>
          <w:rFonts w:ascii="Times New Roman" w:hAnsi="Times New Roman"/>
          <w:b/>
          <w:spacing w:val="-2"/>
          <w:szCs w:val="24"/>
          <w:lang w:val="es-ES_tradnl"/>
        </w:rPr>
      </w:pPr>
    </w:p>
    <w:p w:rsidR="00380CC9" w:rsidRDefault="00380CC9" w:rsidP="00FC1BF9">
      <w:pPr>
        <w:suppressAutoHyphens/>
        <w:jc w:val="center"/>
        <w:rPr>
          <w:rFonts w:ascii="Times New Roman" w:hAnsi="Times New Roman"/>
          <w:b/>
          <w:spacing w:val="-2"/>
          <w:szCs w:val="24"/>
          <w:lang w:val="es-ES_tradnl"/>
        </w:rPr>
      </w:pPr>
    </w:p>
    <w:p w:rsidR="00FC1BF9" w:rsidRPr="00BE11B5" w:rsidRDefault="00FC1BF9" w:rsidP="00FC1BF9">
      <w:pPr>
        <w:tabs>
          <w:tab w:val="center" w:pos="4334"/>
        </w:tabs>
        <w:suppressAutoHyphens/>
        <w:jc w:val="both"/>
        <w:rPr>
          <w:rFonts w:ascii="Times New Roman" w:hAnsi="Times New Roman"/>
          <w:b/>
          <w:spacing w:val="-3"/>
          <w:szCs w:val="24"/>
          <w:lang w:val="es-ES_tradnl"/>
        </w:rPr>
      </w:pPr>
      <w:r w:rsidRPr="00BE11B5">
        <w:rPr>
          <w:rFonts w:ascii="Times New Roman" w:hAnsi="Times New Roman"/>
          <w:b/>
          <w:spacing w:val="-3"/>
          <w:szCs w:val="24"/>
          <w:lang w:val="es-ES_tradnl"/>
        </w:rPr>
        <w:tab/>
        <w:t>CAPITULO 1</w:t>
      </w:r>
      <w:r w:rsidR="000B51B7" w:rsidRPr="00BE11B5">
        <w:rPr>
          <w:rFonts w:ascii="Times New Roman" w:hAnsi="Times New Roman"/>
          <w:b/>
          <w:spacing w:val="-3"/>
          <w:szCs w:val="24"/>
          <w:lang w:val="es-ES_tradnl"/>
        </w:rPr>
        <w:fldChar w:fldCharType="begin"/>
      </w:r>
      <w:r w:rsidRPr="00BE11B5">
        <w:rPr>
          <w:rFonts w:ascii="Times New Roman" w:hAnsi="Times New Roman"/>
          <w:b/>
          <w:spacing w:val="-3"/>
          <w:szCs w:val="24"/>
          <w:lang w:val="es-ES_tradnl"/>
        </w:rPr>
        <w:instrText xml:space="preserve">PRIVATE </w:instrText>
      </w:r>
      <w:r w:rsidR="000B51B7" w:rsidRPr="00BE11B5">
        <w:rPr>
          <w:rFonts w:ascii="Times New Roman" w:hAnsi="Times New Roman"/>
          <w:b/>
          <w:spacing w:val="-3"/>
          <w:szCs w:val="24"/>
          <w:lang w:val="es-ES_tradnl"/>
        </w:rPr>
        <w:fldChar w:fldCharType="end"/>
      </w:r>
    </w:p>
    <w:p w:rsidR="00FC1BF9" w:rsidRPr="00BE11B5" w:rsidRDefault="00FC1BF9" w:rsidP="00FC1BF9">
      <w:pPr>
        <w:tabs>
          <w:tab w:val="center" w:pos="4334"/>
        </w:tabs>
        <w:suppressAutoHyphens/>
        <w:jc w:val="both"/>
        <w:rPr>
          <w:rFonts w:ascii="Times New Roman" w:hAnsi="Times New Roman"/>
          <w:spacing w:val="-3"/>
          <w:szCs w:val="24"/>
          <w:lang w:val="es-ES_tradnl"/>
        </w:rPr>
      </w:pPr>
      <w:r w:rsidRPr="00BE11B5">
        <w:rPr>
          <w:rFonts w:ascii="Times New Roman" w:hAnsi="Times New Roman"/>
          <w:b/>
          <w:spacing w:val="-3"/>
          <w:szCs w:val="24"/>
          <w:lang w:val="es-ES_tradnl"/>
        </w:rPr>
        <w:tab/>
        <w:t>EVALUACIÓN</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b/>
          <w:spacing w:val="-3"/>
          <w:szCs w:val="24"/>
          <w:lang w:val="es-ES_tradnl"/>
        </w:rPr>
      </w:pPr>
      <w:r w:rsidRPr="00BE11B5">
        <w:rPr>
          <w:rFonts w:ascii="Times New Roman" w:hAnsi="Times New Roman"/>
          <w:b/>
          <w:spacing w:val="-3"/>
          <w:szCs w:val="24"/>
          <w:lang w:val="es-ES_tradnl"/>
        </w:rPr>
        <w:t>1.1.- ANÁLISIS DE LOS DOCUMENTOS LEGALES Y TÉCNICOS</w:t>
      </w:r>
    </w:p>
    <w:p w:rsidR="00FC1BF9" w:rsidRPr="00BE11B5" w:rsidRDefault="00FC1BF9" w:rsidP="00FC1BF9">
      <w:pPr>
        <w:tabs>
          <w:tab w:val="left" w:pos="-720"/>
        </w:tabs>
        <w:suppressAutoHyphens/>
        <w:jc w:val="both"/>
        <w:rPr>
          <w:rFonts w:ascii="Times New Roman" w:hAnsi="Times New Roman"/>
          <w:b/>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b/>
          <w:spacing w:val="-3"/>
          <w:szCs w:val="24"/>
          <w:lang w:val="es-ES_tradnl"/>
        </w:rPr>
        <w:t>1.1.1.- General:</w:t>
      </w:r>
      <w:r w:rsidRPr="00BE11B5">
        <w:rPr>
          <w:rFonts w:ascii="Times New Roman" w:hAnsi="Times New Roman"/>
          <w:spacing w:val="-3"/>
          <w:szCs w:val="24"/>
          <w:lang w:val="es-ES_tradnl"/>
        </w:rPr>
        <w:t xml:space="preserve"> La evaluación de las propuestas se encaminará a proporcionar una información imparcial sobre si una oferta debe ser rechazada y cual de ellas es la más conveniente a los intereses nacionales y de </w:t>
      </w:r>
      <w:smartTag w:uri="urn:schemas-microsoft-com:office:smarttags" w:element="PersonName">
        <w:smartTagPr>
          <w:attr w:name="ProductID" w:val="la Instituci￳n. Se"/>
        </w:smartTagPr>
        <w:r w:rsidRPr="00BE11B5">
          <w:rPr>
            <w:rFonts w:ascii="Times New Roman" w:hAnsi="Times New Roman"/>
            <w:spacing w:val="-3"/>
            <w:szCs w:val="24"/>
            <w:lang w:val="es-ES_tradnl"/>
          </w:rPr>
          <w:t>la Institución. Se</w:t>
        </w:r>
      </w:smartTag>
      <w:r w:rsidRPr="00BE11B5">
        <w:rPr>
          <w:rFonts w:ascii="Times New Roman" w:hAnsi="Times New Roman"/>
          <w:spacing w:val="-3"/>
          <w:szCs w:val="24"/>
          <w:lang w:val="es-ES_tradnl"/>
        </w:rPr>
        <w:t xml:space="preserve"> establecen para ello dos tipos de criterios; los primeros son los requisitos cuyo cumplimiento habilitan la propuesta presentada y los siguientes, aquellos que la valoran, a fin de facilitar la selección final del adjudicatario.</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spacing w:val="-3"/>
          <w:szCs w:val="24"/>
          <w:lang w:val="es-ES_tradnl"/>
        </w:rPr>
        <w:t xml:space="preserve">Toda evaluación debe basarse solamente en la información consignada en los documentos que la conforman, y de acuerdo únicamente a lo solicitado en los documentos precontractuales, sin considerar ningún factor extraño a las propuestas, pudiendo verificar la información, recurriendo a las fuentes. Quienes conforman </w:t>
      </w:r>
      <w:r>
        <w:rPr>
          <w:rFonts w:ascii="Times New Roman" w:hAnsi="Times New Roman"/>
          <w:spacing w:val="-3"/>
          <w:szCs w:val="24"/>
          <w:lang w:val="es-ES_tradnl"/>
        </w:rPr>
        <w:t>la comisión</w:t>
      </w:r>
      <w:r w:rsidRPr="00BE11B5">
        <w:rPr>
          <w:rFonts w:ascii="Times New Roman" w:hAnsi="Times New Roman"/>
          <w:spacing w:val="-3"/>
          <w:szCs w:val="24"/>
          <w:lang w:val="es-ES_tradnl"/>
        </w:rPr>
        <w:t xml:space="preserve"> de </w:t>
      </w:r>
      <w:r>
        <w:rPr>
          <w:rFonts w:ascii="Times New Roman" w:hAnsi="Times New Roman"/>
          <w:spacing w:val="-3"/>
          <w:szCs w:val="24"/>
          <w:lang w:val="es-ES_tradnl"/>
        </w:rPr>
        <w:t>Técnica</w:t>
      </w:r>
      <w:r w:rsidRPr="00BE11B5">
        <w:rPr>
          <w:rFonts w:ascii="Times New Roman" w:hAnsi="Times New Roman"/>
          <w:spacing w:val="-3"/>
          <w:szCs w:val="24"/>
          <w:lang w:val="es-ES_tradnl"/>
        </w:rPr>
        <w:t xml:space="preserve"> informar y denunciar toda falsedad o adulteración de la información presentada en una oferta, que pueda ser de su conocimiento.</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b/>
          <w:spacing w:val="-3"/>
          <w:szCs w:val="24"/>
          <w:lang w:val="es-ES_tradnl"/>
        </w:rPr>
        <w:t xml:space="preserve">1.1.2.- Integridad de </w:t>
      </w:r>
      <w:smartTag w:uri="urn:schemas-microsoft-com:office:smarttags" w:element="PersonName">
        <w:smartTagPr>
          <w:attr w:name="ProductID" w:val="la Propuesta"/>
        </w:smartTagPr>
        <w:r w:rsidRPr="00BE11B5">
          <w:rPr>
            <w:rFonts w:ascii="Times New Roman" w:hAnsi="Times New Roman"/>
            <w:b/>
            <w:spacing w:val="-3"/>
            <w:szCs w:val="24"/>
            <w:lang w:val="es-ES_tradnl"/>
          </w:rPr>
          <w:t>la Propuesta</w:t>
        </w:r>
      </w:smartTag>
      <w:r w:rsidRPr="00BE11B5">
        <w:rPr>
          <w:rFonts w:ascii="Times New Roman" w:hAnsi="Times New Roman"/>
          <w:b/>
          <w:spacing w:val="-3"/>
          <w:szCs w:val="24"/>
          <w:lang w:val="es-ES_tradnl"/>
        </w:rPr>
        <w:t>:</w:t>
      </w:r>
      <w:r w:rsidRPr="00BE11B5">
        <w:rPr>
          <w:rFonts w:ascii="Times New Roman" w:hAnsi="Times New Roman"/>
          <w:spacing w:val="-3"/>
          <w:szCs w:val="24"/>
          <w:lang w:val="es-ES_tradnl"/>
        </w:rPr>
        <w:t xml:space="preserve"> Quienes tengan a su cargo la evaluación de las propuestas, procederán a revisar cuidadosamente todos los documentos de las propuestas a fin de verificar su integridad. Como resultado del análisis se preparará el Cuadro Comparativo No. 1 cuyo modelo se presenta al final de esta Sección.</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b/>
          <w:spacing w:val="-3"/>
          <w:szCs w:val="24"/>
          <w:lang w:val="es-ES_tradnl"/>
        </w:rPr>
        <w:t>1.1.3.- Capacidad Legal:</w:t>
      </w:r>
      <w:r w:rsidRPr="00BE11B5">
        <w:rPr>
          <w:rFonts w:ascii="Times New Roman" w:hAnsi="Times New Roman"/>
          <w:spacing w:val="-3"/>
          <w:szCs w:val="24"/>
          <w:lang w:val="es-ES_tradnl"/>
        </w:rPr>
        <w:t xml:space="preserve"> Se evaluará la documentación presentada a fin de establecer si el oferente tiene capacidad legal para suscribir el contrato en caso de serle adjudicado; de que es representante o distribuidor autorizado del fabricante o puede ofrecer los bienes del suministro; y, si cumple con las limitaciones establecidas en la convocatoria. Será de responsabilidad del participante el proporcionar toda la información que permita la correcta evaluación de este aspecto. Si por falta de ella se rechazase la propuesta, no habrá lugar a reclamo alguno. Los resultados del análisis se presentarán en el Cuadro Comparativo No. 2.</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b/>
          <w:spacing w:val="-3"/>
          <w:szCs w:val="24"/>
          <w:lang w:val="es-ES_tradnl"/>
        </w:rPr>
        <w:t>1.1.4.- Capacidad Técnica:</w:t>
      </w:r>
      <w:r w:rsidRPr="00BE11B5">
        <w:rPr>
          <w:rFonts w:ascii="Times New Roman" w:hAnsi="Times New Roman"/>
          <w:spacing w:val="-3"/>
          <w:szCs w:val="24"/>
          <w:lang w:val="es-ES_tradnl"/>
        </w:rPr>
        <w:t xml:space="preserve"> A continuación se analizará cada una de las ofertas para establecer si cumplen los requisitos técnicos establecidos. Se analizará si el oferente ha demostrado tener experiencia en la provisión de bienes como los requeridos en esta licitación.</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spacing w:val="-3"/>
          <w:szCs w:val="24"/>
          <w:lang w:val="es-ES_tradnl"/>
        </w:rPr>
        <w:t>La experiencia del proponente se analizará de conformidad con lo solicitado en las Instrucciones a los Oferentes.</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spacing w:val="-3"/>
          <w:szCs w:val="24"/>
          <w:lang w:val="es-ES_tradnl"/>
        </w:rPr>
        <w:t xml:space="preserve">Finalmente, la capacidad económica del oferente se analizará en base a la información </w:t>
      </w:r>
      <w:r w:rsidRPr="00BE11B5">
        <w:rPr>
          <w:rFonts w:ascii="Times New Roman" w:hAnsi="Times New Roman"/>
          <w:spacing w:val="-3"/>
          <w:szCs w:val="24"/>
          <w:lang w:val="es-ES_tradnl"/>
        </w:rPr>
        <w:lastRenderedPageBreak/>
        <w:t>solicitada en las Instrucciones a los Oferentes, pudiendo ser la consignada en los formularios No. 3, 4 y anexos, siendo deseable que las ofertas cumplan los siguientes indicadores financieros:</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spacing w:val="-3"/>
          <w:szCs w:val="24"/>
          <w:lang w:val="es-ES_tradnl"/>
        </w:rPr>
        <w:t>a) El Índice de Solvencia, que es igual al Activo Corriente dividido para el Pasivo Corriente, es recomendable que sea igual o mayor a 1</w:t>
      </w:r>
      <w:r>
        <w:rPr>
          <w:rFonts w:ascii="Times New Roman" w:hAnsi="Times New Roman"/>
          <w:spacing w:val="-3"/>
          <w:szCs w:val="24"/>
          <w:lang w:val="es-ES_tradnl"/>
        </w:rPr>
        <w:t>.3;</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spacing w:val="-3"/>
          <w:szCs w:val="24"/>
          <w:lang w:val="es-ES_tradnl"/>
        </w:rPr>
        <w:t>b) El Índice Estructural, calculado dividiendo el Patrimonio para el Activo Total, es recomendable que sea igual o mayor a 0.4; y,</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spacing w:val="-3"/>
          <w:szCs w:val="24"/>
          <w:lang w:val="es-ES_tradnl"/>
        </w:rPr>
        <w:t>c) El Índice de Endeudamiento, que es el Pasivo Total dividido para el Patrimonio es recomendable que no sea mayor a 1.5.</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spacing w:val="-3"/>
          <w:szCs w:val="24"/>
          <w:lang w:val="es-ES_tradnl"/>
        </w:rPr>
        <w:t>El incumplimiento de alguno de los indicadores financieros antes señalados,  no constituye causa de rechazo o descalificación de una propuesta, pero sirven de base para establecer la solvencia económica del oferente.</w:t>
      </w:r>
    </w:p>
    <w:p w:rsidR="00FC1BF9" w:rsidRPr="00BE11B5" w:rsidRDefault="00FC1BF9" w:rsidP="00FC1BF9">
      <w:pPr>
        <w:tabs>
          <w:tab w:val="left" w:pos="-720"/>
        </w:tabs>
        <w:suppressAutoHyphens/>
        <w:jc w:val="both"/>
        <w:rPr>
          <w:rFonts w:ascii="Times New Roman" w:hAnsi="Times New Roman"/>
          <w:b/>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b/>
          <w:spacing w:val="-3"/>
          <w:szCs w:val="24"/>
          <w:lang w:val="es-ES_tradnl"/>
        </w:rPr>
        <w:t xml:space="preserve">1.1.5.- ANÁLISIS DE </w:t>
      </w:r>
      <w:smartTag w:uri="urn:schemas-microsoft-com:office:smarttags" w:element="PersonName">
        <w:smartTagPr>
          <w:attr w:name="ProductID" w:val="LA PROPUESTA ECONￓMICA"/>
        </w:smartTagPr>
        <w:r w:rsidRPr="00BE11B5">
          <w:rPr>
            <w:rFonts w:ascii="Times New Roman" w:hAnsi="Times New Roman"/>
            <w:b/>
            <w:spacing w:val="-3"/>
            <w:szCs w:val="24"/>
            <w:lang w:val="es-ES_tradnl"/>
          </w:rPr>
          <w:t>LA PROPUESTA ECONÓMICA</w:t>
        </w:r>
      </w:smartTag>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b/>
          <w:spacing w:val="-3"/>
          <w:szCs w:val="24"/>
          <w:lang w:val="es-ES_tradnl"/>
        </w:rPr>
        <w:t>1.1.5.1.- Corrección de las Propuestas:</w:t>
      </w:r>
      <w:r w:rsidRPr="00BE11B5">
        <w:rPr>
          <w:rFonts w:ascii="Times New Roman" w:hAnsi="Times New Roman"/>
          <w:spacing w:val="-3"/>
          <w:szCs w:val="24"/>
          <w:lang w:val="es-ES_tradnl"/>
        </w:rPr>
        <w:t xml:space="preserve"> Se examinará la oferta económica a fin de verificar que no contenga errores aritméticos. Si hubiera errores aritméticos en las operaciones para establecer el valor de la propuesta, se corregirán tales errores, obteniéndose así el "Valor Corregido de </w:t>
      </w:r>
      <w:smartTag w:uri="urn:schemas-microsoft-com:office:smarttags" w:element="PersonName">
        <w:smartTagPr>
          <w:attr w:name="ProductID" w:val="la Propuesta"/>
        </w:smartTagPr>
        <w:r w:rsidRPr="00BE11B5">
          <w:rPr>
            <w:rFonts w:ascii="Times New Roman" w:hAnsi="Times New Roman"/>
            <w:spacing w:val="-3"/>
            <w:szCs w:val="24"/>
            <w:lang w:val="es-ES_tradnl"/>
          </w:rPr>
          <w:t>la Propuesta</w:t>
        </w:r>
      </w:smartTag>
      <w:r w:rsidRPr="00BE11B5">
        <w:rPr>
          <w:rFonts w:ascii="Times New Roman" w:hAnsi="Times New Roman"/>
          <w:spacing w:val="-3"/>
          <w:szCs w:val="24"/>
          <w:lang w:val="es-ES_tradnl"/>
        </w:rPr>
        <w:t>". (El oferente no debe alterar las Cantidades indicadas para cada uno de los Rubros del Cuadro de Cantidades y Precios, si lo hiciera se considerará equivocación y se corregirá la oferta).</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b/>
          <w:spacing w:val="-3"/>
          <w:szCs w:val="24"/>
          <w:lang w:val="es-ES_tradnl"/>
        </w:rPr>
        <w:t>1.1.6.- Informe:</w:t>
      </w:r>
      <w:r w:rsidRPr="00BE11B5">
        <w:rPr>
          <w:rFonts w:ascii="Times New Roman" w:hAnsi="Times New Roman"/>
          <w:spacing w:val="-3"/>
          <w:szCs w:val="24"/>
          <w:lang w:val="es-ES_tradnl"/>
        </w:rPr>
        <w:t xml:space="preserve"> </w:t>
      </w:r>
      <w:smartTag w:uri="urn:schemas-microsoft-com:office:smarttags" w:element="PersonName">
        <w:smartTagPr>
          <w:attr w:name="ProductID" w:val="la Sub"/>
        </w:smartTagPr>
        <w:r w:rsidRPr="00BE11B5">
          <w:rPr>
            <w:rFonts w:ascii="Times New Roman" w:hAnsi="Times New Roman"/>
            <w:spacing w:val="-3"/>
            <w:szCs w:val="24"/>
            <w:lang w:val="es-ES_tradnl"/>
          </w:rPr>
          <w:t xml:space="preserve">La </w:t>
        </w:r>
        <w:r>
          <w:rPr>
            <w:rFonts w:ascii="Times New Roman" w:hAnsi="Times New Roman"/>
            <w:spacing w:val="-3"/>
            <w:szCs w:val="24"/>
            <w:lang w:val="es-ES_tradnl"/>
          </w:rPr>
          <w:t>Sub</w:t>
        </w:r>
      </w:smartTag>
      <w:r>
        <w:rPr>
          <w:rFonts w:ascii="Times New Roman" w:hAnsi="Times New Roman"/>
          <w:spacing w:val="-3"/>
          <w:szCs w:val="24"/>
          <w:lang w:val="es-ES_tradnl"/>
        </w:rPr>
        <w:t xml:space="preserve"> comisión de apoyo</w:t>
      </w:r>
      <w:r w:rsidRPr="00BE11B5">
        <w:rPr>
          <w:rFonts w:ascii="Times New Roman" w:hAnsi="Times New Roman"/>
          <w:spacing w:val="-3"/>
          <w:szCs w:val="24"/>
          <w:lang w:val="es-ES_tradnl"/>
        </w:rPr>
        <w:t xml:space="preserve"> preparará el Informe correspondiente con los respectivos cuadros comparativos y lo remitirá al </w:t>
      </w:r>
      <w:r>
        <w:rPr>
          <w:rFonts w:ascii="Times New Roman" w:hAnsi="Times New Roman"/>
          <w:spacing w:val="-3"/>
          <w:szCs w:val="24"/>
          <w:lang w:val="es-ES_tradnl"/>
        </w:rPr>
        <w:t>Comisión Técnica</w:t>
      </w:r>
      <w:r w:rsidRPr="00BE11B5">
        <w:rPr>
          <w:rFonts w:ascii="Times New Roman" w:hAnsi="Times New Roman"/>
          <w:spacing w:val="-3"/>
          <w:szCs w:val="24"/>
          <w:lang w:val="es-ES_tradnl"/>
        </w:rPr>
        <w:t>, quien procederá como se indica en el inciso final del numeral 3.1.1, Sección 2 de estos documentos.</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spacing w:val="-3"/>
          <w:szCs w:val="24"/>
          <w:lang w:val="es-ES_tradnl"/>
        </w:rPr>
        <w:t>NOTA: Toda respuesta negativa debe ser ampliada en el Informe, con los detalles correspondientes. Igualmente cualquier comentario o situación anómala encontrada.</w:t>
      </w: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spacing w:val="-3"/>
          <w:szCs w:val="24"/>
          <w:lang w:val="es-ES_tradnl"/>
        </w:rPr>
        <w:br w:type="page"/>
      </w:r>
    </w:p>
    <w:p w:rsidR="00FC1BF9" w:rsidRPr="00BE11B5" w:rsidRDefault="00FC1BF9" w:rsidP="00FC1BF9">
      <w:pPr>
        <w:tabs>
          <w:tab w:val="center" w:pos="4334"/>
        </w:tabs>
        <w:suppressAutoHyphens/>
        <w:jc w:val="both"/>
        <w:rPr>
          <w:rFonts w:ascii="Times New Roman" w:hAnsi="Times New Roman"/>
          <w:b/>
          <w:spacing w:val="-3"/>
          <w:szCs w:val="24"/>
          <w:lang w:val="es-ES_tradnl"/>
        </w:rPr>
      </w:pPr>
      <w:r w:rsidRPr="00BE11B5">
        <w:rPr>
          <w:rFonts w:ascii="Times New Roman" w:hAnsi="Times New Roman"/>
          <w:b/>
          <w:spacing w:val="-3"/>
          <w:szCs w:val="24"/>
          <w:lang w:val="es-ES_tradnl"/>
        </w:rPr>
        <w:tab/>
        <w:t>MODELO DE</w:t>
      </w:r>
    </w:p>
    <w:p w:rsidR="00FC1BF9" w:rsidRPr="00BE11B5" w:rsidRDefault="00FC1BF9" w:rsidP="00FC1BF9">
      <w:pPr>
        <w:tabs>
          <w:tab w:val="center" w:pos="4334"/>
        </w:tabs>
        <w:suppressAutoHyphens/>
        <w:jc w:val="both"/>
        <w:rPr>
          <w:rFonts w:ascii="Times New Roman" w:hAnsi="Times New Roman"/>
          <w:b/>
          <w:spacing w:val="-3"/>
          <w:szCs w:val="24"/>
          <w:lang w:val="es-ES_tradnl"/>
        </w:rPr>
      </w:pPr>
      <w:r w:rsidRPr="00BE11B5">
        <w:rPr>
          <w:rFonts w:ascii="Times New Roman" w:hAnsi="Times New Roman"/>
          <w:b/>
          <w:spacing w:val="-3"/>
          <w:szCs w:val="24"/>
          <w:lang w:val="es-ES_tradnl"/>
        </w:rPr>
        <w:tab/>
        <w:t>CUADRO COMPARATIVO No. 1</w:t>
      </w:r>
    </w:p>
    <w:p w:rsidR="00FC1BF9" w:rsidRPr="00BE11B5" w:rsidRDefault="00FC1BF9" w:rsidP="00FC1BF9">
      <w:pPr>
        <w:tabs>
          <w:tab w:val="center" w:pos="4334"/>
        </w:tabs>
        <w:suppressAutoHyphens/>
        <w:jc w:val="both"/>
        <w:rPr>
          <w:rFonts w:ascii="Times New Roman" w:hAnsi="Times New Roman"/>
          <w:b/>
          <w:spacing w:val="-3"/>
          <w:szCs w:val="24"/>
          <w:lang w:val="es-ES_tradnl"/>
        </w:rPr>
      </w:pPr>
    </w:p>
    <w:p w:rsidR="00FC1BF9" w:rsidRPr="00BE11B5" w:rsidRDefault="00FC1BF9" w:rsidP="00FC1BF9">
      <w:pPr>
        <w:tabs>
          <w:tab w:val="center" w:pos="4334"/>
        </w:tabs>
        <w:suppressAutoHyphens/>
        <w:jc w:val="both"/>
        <w:rPr>
          <w:rFonts w:ascii="Times New Roman" w:hAnsi="Times New Roman"/>
          <w:b/>
          <w:spacing w:val="-3"/>
          <w:szCs w:val="24"/>
          <w:lang w:val="es-ES_tradnl"/>
        </w:rPr>
      </w:pPr>
    </w:p>
    <w:tbl>
      <w:tblPr>
        <w:tblW w:w="0" w:type="auto"/>
        <w:tblInd w:w="120" w:type="dxa"/>
        <w:tblLayout w:type="fixed"/>
        <w:tblCellMar>
          <w:left w:w="120" w:type="dxa"/>
          <w:right w:w="120" w:type="dxa"/>
        </w:tblCellMar>
        <w:tblLook w:val="0000"/>
      </w:tblPr>
      <w:tblGrid>
        <w:gridCol w:w="6607"/>
        <w:gridCol w:w="703"/>
        <w:gridCol w:w="679"/>
        <w:gridCol w:w="679"/>
      </w:tblGrid>
      <w:tr w:rsidR="00FC1BF9" w:rsidRPr="00BE11B5" w:rsidTr="00C10A7A">
        <w:tc>
          <w:tcPr>
            <w:tcW w:w="6607" w:type="dxa"/>
            <w:tcBorders>
              <w:top w:val="double" w:sz="6" w:space="0" w:color="auto"/>
              <w:left w:val="double" w:sz="6" w:space="0" w:color="auto"/>
            </w:tcBorders>
          </w:tcPr>
          <w:p w:rsidR="00FC1BF9" w:rsidRPr="00BE11B5" w:rsidRDefault="00FC1BF9" w:rsidP="00C10A7A">
            <w:pPr>
              <w:tabs>
                <w:tab w:val="center" w:pos="3182"/>
              </w:tabs>
              <w:suppressAutoHyphens/>
              <w:spacing w:before="90"/>
              <w:jc w:val="center"/>
              <w:rPr>
                <w:rFonts w:ascii="Times New Roman" w:hAnsi="Times New Roman"/>
                <w:spacing w:val="-3"/>
                <w:szCs w:val="24"/>
                <w:lang w:val="es-ES_tradnl"/>
              </w:rPr>
            </w:pPr>
            <w:r w:rsidRPr="00BE11B5">
              <w:rPr>
                <w:rFonts w:ascii="Times New Roman" w:hAnsi="Times New Roman"/>
                <w:spacing w:val="-3"/>
                <w:szCs w:val="24"/>
                <w:lang w:val="es-ES_tradnl"/>
              </w:rPr>
              <w:t xml:space="preserve">D E T A L </w:t>
            </w:r>
            <w:proofErr w:type="spellStart"/>
            <w:r w:rsidRPr="00BE11B5">
              <w:rPr>
                <w:rFonts w:ascii="Times New Roman" w:hAnsi="Times New Roman"/>
                <w:spacing w:val="-3"/>
                <w:szCs w:val="24"/>
                <w:lang w:val="es-ES_tradnl"/>
              </w:rPr>
              <w:t>L</w:t>
            </w:r>
            <w:proofErr w:type="spellEnd"/>
            <w:r w:rsidRPr="00BE11B5">
              <w:rPr>
                <w:rFonts w:ascii="Times New Roman" w:hAnsi="Times New Roman"/>
                <w:spacing w:val="-3"/>
                <w:szCs w:val="24"/>
                <w:lang w:val="es-ES_tradnl"/>
              </w:rPr>
              <w:t xml:space="preserve"> E</w:t>
            </w:r>
          </w:p>
        </w:tc>
        <w:tc>
          <w:tcPr>
            <w:tcW w:w="2061" w:type="dxa"/>
            <w:gridSpan w:val="3"/>
            <w:tcBorders>
              <w:top w:val="double" w:sz="6" w:space="0" w:color="auto"/>
              <w:left w:val="single" w:sz="6" w:space="0" w:color="auto"/>
              <w:right w:val="double" w:sz="6" w:space="0" w:color="auto"/>
            </w:tcBorders>
          </w:tcPr>
          <w:p w:rsidR="00FC1BF9" w:rsidRPr="00BE11B5" w:rsidRDefault="00FC1BF9" w:rsidP="00C10A7A">
            <w:pPr>
              <w:tabs>
                <w:tab w:val="center" w:pos="891"/>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ab/>
              <w:t>OFERENTE</w:t>
            </w:r>
          </w:p>
        </w:tc>
      </w:tr>
      <w:tr w:rsidR="00FC1BF9" w:rsidRPr="00BE11B5" w:rsidTr="00C10A7A">
        <w:tc>
          <w:tcPr>
            <w:tcW w:w="6607" w:type="dxa"/>
            <w:tcBorders>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703" w:type="dxa"/>
            <w:tcBorders>
              <w:top w:val="single" w:sz="6" w:space="0" w:color="auto"/>
              <w:left w:val="single" w:sz="6" w:space="0" w:color="auto"/>
            </w:tcBorders>
          </w:tcPr>
          <w:p w:rsidR="00FC1BF9" w:rsidRPr="00BE11B5" w:rsidRDefault="00FC1BF9" w:rsidP="00C10A7A">
            <w:pPr>
              <w:tabs>
                <w:tab w:val="center" w:pos="241"/>
              </w:tabs>
              <w:suppressAutoHyphens/>
              <w:spacing w:before="90" w:after="54"/>
              <w:rPr>
                <w:rFonts w:ascii="Times New Roman" w:hAnsi="Times New Roman"/>
                <w:b/>
                <w:spacing w:val="-3"/>
                <w:szCs w:val="24"/>
                <w:lang w:val="es-ES_tradnl"/>
              </w:rPr>
            </w:pPr>
            <w:r w:rsidRPr="00BE11B5">
              <w:rPr>
                <w:rFonts w:ascii="Times New Roman" w:hAnsi="Times New Roman"/>
                <w:b/>
                <w:spacing w:val="-3"/>
                <w:szCs w:val="24"/>
                <w:lang w:val="es-ES_tradnl"/>
              </w:rPr>
              <w:tab/>
              <w:t>1</w:t>
            </w:r>
          </w:p>
        </w:tc>
        <w:tc>
          <w:tcPr>
            <w:tcW w:w="679" w:type="dxa"/>
            <w:tcBorders>
              <w:top w:val="single" w:sz="6" w:space="0" w:color="auto"/>
              <w:left w:val="single" w:sz="6" w:space="0" w:color="auto"/>
            </w:tcBorders>
          </w:tcPr>
          <w:p w:rsidR="00FC1BF9" w:rsidRPr="00BE11B5" w:rsidRDefault="00FC1BF9" w:rsidP="00C10A7A">
            <w:pPr>
              <w:tabs>
                <w:tab w:val="center" w:pos="229"/>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ab/>
              <w:t>2</w:t>
            </w: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center" w:pos="201"/>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ab/>
              <w:t>..</w:t>
            </w:r>
          </w:p>
        </w:tc>
      </w:tr>
      <w:tr w:rsidR="00FC1BF9" w:rsidRPr="00BE11B5" w:rsidTr="00C10A7A">
        <w:tc>
          <w:tcPr>
            <w:tcW w:w="6607" w:type="dxa"/>
            <w:tcBorders>
              <w:top w:val="single" w:sz="6" w:space="0" w:color="auto"/>
              <w:left w:val="double" w:sz="6" w:space="0" w:color="auto"/>
            </w:tcBorders>
          </w:tcPr>
          <w:p w:rsidR="00FC1BF9" w:rsidRPr="00BE11B5" w:rsidRDefault="00FC1BF9" w:rsidP="00C10A7A">
            <w:pPr>
              <w:tabs>
                <w:tab w:val="center" w:pos="3212"/>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ab/>
              <w:t>INTEGRIDAD DE LA PROPUESTA</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Contiene todos los documentos solicitados</w:t>
            </w:r>
            <w:proofErr w:type="gramStart"/>
            <w:r w:rsidRPr="00BE11B5">
              <w:rPr>
                <w:rFonts w:ascii="Times New Roman" w:hAnsi="Times New Roman"/>
                <w:spacing w:val="-3"/>
                <w:szCs w:val="24"/>
                <w:lang w:val="es-ES_tradnl"/>
              </w:rPr>
              <w:t>?</w:t>
            </w:r>
            <w:proofErr w:type="gramEnd"/>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Los formularios se han elaborado conforme a los modelos</w:t>
            </w:r>
            <w:proofErr w:type="gramStart"/>
            <w:r w:rsidRPr="00BE11B5">
              <w:rPr>
                <w:rFonts w:ascii="Times New Roman" w:hAnsi="Times New Roman"/>
                <w:spacing w:val="-3"/>
                <w:szCs w:val="24"/>
                <w:lang w:val="es-ES_tradnl"/>
              </w:rPr>
              <w:t>?</w:t>
            </w:r>
            <w:proofErr w:type="gramEnd"/>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Las certificaciones son las solicitadas y están expedidas por autoridad competente</w:t>
            </w:r>
            <w:proofErr w:type="gramStart"/>
            <w:r w:rsidRPr="00BE11B5">
              <w:rPr>
                <w:rFonts w:ascii="Times New Roman" w:hAnsi="Times New Roman"/>
                <w:spacing w:val="-3"/>
                <w:szCs w:val="24"/>
                <w:lang w:val="es-ES_tradnl"/>
              </w:rPr>
              <w:t>?</w:t>
            </w:r>
            <w:proofErr w:type="gramEnd"/>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Las certificaciones son actualizadas y están vigentes</w:t>
            </w:r>
            <w:proofErr w:type="gramStart"/>
            <w:r w:rsidRPr="00BE11B5">
              <w:rPr>
                <w:rFonts w:ascii="Times New Roman" w:hAnsi="Times New Roman"/>
                <w:spacing w:val="-3"/>
                <w:szCs w:val="24"/>
                <w:lang w:val="es-ES_tradnl"/>
              </w:rPr>
              <w:t>?</w:t>
            </w:r>
            <w:proofErr w:type="gramEnd"/>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Los certificados escritos en idioma extranjero tienen su traducción legal y están autenticados</w:t>
            </w:r>
            <w:proofErr w:type="gramStart"/>
            <w:r w:rsidRPr="00BE11B5">
              <w:rPr>
                <w:rFonts w:ascii="Times New Roman" w:hAnsi="Times New Roman"/>
                <w:spacing w:val="-3"/>
                <w:szCs w:val="24"/>
                <w:lang w:val="es-ES_tradnl"/>
              </w:rPr>
              <w:t>?</w:t>
            </w:r>
            <w:proofErr w:type="gramEnd"/>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Los documentos están foliados y rubricados? (La omisión parcial debe ser enmendada)</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bottom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703" w:type="dxa"/>
            <w:tcBorders>
              <w:top w:val="single" w:sz="6" w:space="0" w:color="auto"/>
              <w:left w:val="single" w:sz="6" w:space="0" w:color="auto"/>
              <w:bottom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bottom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bottom w:val="doub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bl>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spacing w:val="-3"/>
          <w:szCs w:val="24"/>
          <w:lang w:val="es-ES_tradnl"/>
        </w:rPr>
        <w:t>Comentarios del Cuadro No. 1.</w:t>
      </w:r>
    </w:p>
    <w:p w:rsidR="00FC1BF9" w:rsidRDefault="00FC1BF9" w:rsidP="00FC1BF9">
      <w:pPr>
        <w:tabs>
          <w:tab w:val="left" w:pos="-720"/>
        </w:tabs>
        <w:suppressAutoHyphens/>
        <w:jc w:val="both"/>
        <w:rPr>
          <w:rFonts w:ascii="Times New Roman" w:hAnsi="Times New Roman"/>
          <w:spacing w:val="-3"/>
          <w:szCs w:val="24"/>
          <w:lang w:val="es-ES_tradnl"/>
        </w:rPr>
      </w:pPr>
    </w:p>
    <w:p w:rsidR="00826B15" w:rsidRDefault="00826B15" w:rsidP="00FC1BF9">
      <w:pPr>
        <w:tabs>
          <w:tab w:val="left" w:pos="-720"/>
        </w:tabs>
        <w:suppressAutoHyphens/>
        <w:jc w:val="both"/>
        <w:rPr>
          <w:rFonts w:ascii="Times New Roman" w:hAnsi="Times New Roman"/>
          <w:spacing w:val="-3"/>
          <w:szCs w:val="24"/>
          <w:lang w:val="es-ES_tradnl"/>
        </w:rPr>
      </w:pPr>
    </w:p>
    <w:p w:rsidR="00826B15" w:rsidRDefault="00826B15" w:rsidP="00FC1BF9">
      <w:pPr>
        <w:tabs>
          <w:tab w:val="left" w:pos="-720"/>
        </w:tabs>
        <w:suppressAutoHyphens/>
        <w:jc w:val="both"/>
        <w:rPr>
          <w:rFonts w:ascii="Times New Roman" w:hAnsi="Times New Roman"/>
          <w:spacing w:val="-3"/>
          <w:szCs w:val="24"/>
          <w:lang w:val="es-ES_tradnl"/>
        </w:rPr>
      </w:pPr>
    </w:p>
    <w:p w:rsidR="00826B15" w:rsidRDefault="00826B15" w:rsidP="00FC1BF9">
      <w:pPr>
        <w:tabs>
          <w:tab w:val="left" w:pos="-720"/>
        </w:tabs>
        <w:suppressAutoHyphens/>
        <w:jc w:val="both"/>
        <w:rPr>
          <w:rFonts w:ascii="Times New Roman" w:hAnsi="Times New Roman"/>
          <w:spacing w:val="-3"/>
          <w:szCs w:val="24"/>
          <w:lang w:val="es-ES_tradnl"/>
        </w:rPr>
      </w:pPr>
    </w:p>
    <w:p w:rsidR="00826B15" w:rsidRDefault="00826B15" w:rsidP="00FC1BF9">
      <w:pPr>
        <w:tabs>
          <w:tab w:val="left" w:pos="-720"/>
        </w:tabs>
        <w:suppressAutoHyphens/>
        <w:jc w:val="both"/>
        <w:rPr>
          <w:rFonts w:ascii="Times New Roman" w:hAnsi="Times New Roman"/>
          <w:spacing w:val="-3"/>
          <w:szCs w:val="24"/>
          <w:lang w:val="es-ES_tradnl"/>
        </w:rPr>
      </w:pPr>
    </w:p>
    <w:p w:rsidR="00826B15" w:rsidRDefault="00826B15" w:rsidP="00FC1BF9">
      <w:pPr>
        <w:tabs>
          <w:tab w:val="left" w:pos="-720"/>
        </w:tabs>
        <w:suppressAutoHyphens/>
        <w:jc w:val="both"/>
        <w:rPr>
          <w:rFonts w:ascii="Times New Roman" w:hAnsi="Times New Roman"/>
          <w:spacing w:val="-3"/>
          <w:szCs w:val="24"/>
          <w:lang w:val="es-ES_tradnl"/>
        </w:rPr>
      </w:pPr>
    </w:p>
    <w:p w:rsidR="00826B15" w:rsidRDefault="00826B15" w:rsidP="00FC1BF9">
      <w:pPr>
        <w:tabs>
          <w:tab w:val="left" w:pos="-720"/>
        </w:tabs>
        <w:suppressAutoHyphens/>
        <w:jc w:val="both"/>
        <w:rPr>
          <w:rFonts w:ascii="Times New Roman" w:hAnsi="Times New Roman"/>
          <w:spacing w:val="-3"/>
          <w:szCs w:val="24"/>
          <w:lang w:val="es-ES_tradnl"/>
        </w:rPr>
      </w:pPr>
    </w:p>
    <w:p w:rsidR="00826B15" w:rsidRDefault="00826B15" w:rsidP="00FC1BF9">
      <w:pPr>
        <w:tabs>
          <w:tab w:val="left" w:pos="-720"/>
        </w:tabs>
        <w:suppressAutoHyphens/>
        <w:jc w:val="both"/>
        <w:rPr>
          <w:rFonts w:ascii="Times New Roman" w:hAnsi="Times New Roman"/>
          <w:spacing w:val="-3"/>
          <w:szCs w:val="24"/>
          <w:lang w:val="es-ES_tradnl"/>
        </w:rPr>
      </w:pPr>
    </w:p>
    <w:p w:rsidR="00826B15" w:rsidRDefault="00826B15" w:rsidP="00FC1BF9">
      <w:pPr>
        <w:tabs>
          <w:tab w:val="left" w:pos="-720"/>
        </w:tabs>
        <w:suppressAutoHyphens/>
        <w:jc w:val="both"/>
        <w:rPr>
          <w:rFonts w:ascii="Times New Roman" w:hAnsi="Times New Roman"/>
          <w:spacing w:val="-3"/>
          <w:szCs w:val="24"/>
          <w:lang w:val="es-ES_tradnl"/>
        </w:rPr>
      </w:pPr>
    </w:p>
    <w:p w:rsidR="00826B15" w:rsidRDefault="00826B15" w:rsidP="00FC1BF9">
      <w:pPr>
        <w:tabs>
          <w:tab w:val="left" w:pos="-720"/>
        </w:tabs>
        <w:suppressAutoHyphens/>
        <w:jc w:val="both"/>
        <w:rPr>
          <w:rFonts w:ascii="Times New Roman" w:hAnsi="Times New Roman"/>
          <w:spacing w:val="-3"/>
          <w:szCs w:val="24"/>
          <w:lang w:val="es-ES_tradnl"/>
        </w:rPr>
      </w:pPr>
    </w:p>
    <w:p w:rsidR="00826B15" w:rsidRDefault="00826B15" w:rsidP="00FC1BF9">
      <w:pPr>
        <w:tabs>
          <w:tab w:val="left" w:pos="-720"/>
        </w:tabs>
        <w:suppressAutoHyphens/>
        <w:jc w:val="both"/>
        <w:rPr>
          <w:rFonts w:ascii="Times New Roman" w:hAnsi="Times New Roman"/>
          <w:spacing w:val="-3"/>
          <w:szCs w:val="24"/>
          <w:lang w:val="es-ES_tradnl"/>
        </w:rPr>
      </w:pPr>
    </w:p>
    <w:p w:rsidR="00826B15" w:rsidRDefault="00826B15" w:rsidP="00FC1BF9">
      <w:pPr>
        <w:tabs>
          <w:tab w:val="left" w:pos="-720"/>
        </w:tabs>
        <w:suppressAutoHyphens/>
        <w:jc w:val="both"/>
        <w:rPr>
          <w:rFonts w:ascii="Times New Roman" w:hAnsi="Times New Roman"/>
          <w:spacing w:val="-3"/>
          <w:szCs w:val="24"/>
          <w:lang w:val="es-ES_tradnl"/>
        </w:rPr>
      </w:pPr>
    </w:p>
    <w:p w:rsidR="00826B15" w:rsidRDefault="00826B15" w:rsidP="00FC1BF9">
      <w:pPr>
        <w:tabs>
          <w:tab w:val="left" w:pos="-720"/>
        </w:tabs>
        <w:suppressAutoHyphens/>
        <w:jc w:val="both"/>
        <w:rPr>
          <w:rFonts w:ascii="Times New Roman" w:hAnsi="Times New Roman"/>
          <w:spacing w:val="-3"/>
          <w:szCs w:val="24"/>
          <w:lang w:val="es-ES_tradnl"/>
        </w:rPr>
      </w:pPr>
    </w:p>
    <w:p w:rsidR="00826B15" w:rsidRDefault="00826B15" w:rsidP="00FC1BF9">
      <w:pPr>
        <w:tabs>
          <w:tab w:val="left" w:pos="-720"/>
        </w:tabs>
        <w:suppressAutoHyphens/>
        <w:jc w:val="both"/>
        <w:rPr>
          <w:rFonts w:ascii="Times New Roman" w:hAnsi="Times New Roman"/>
          <w:spacing w:val="-3"/>
          <w:szCs w:val="24"/>
          <w:lang w:val="es-ES_tradnl"/>
        </w:rPr>
      </w:pPr>
    </w:p>
    <w:p w:rsidR="00826B15" w:rsidRDefault="00826B15" w:rsidP="00FC1BF9">
      <w:pPr>
        <w:tabs>
          <w:tab w:val="left" w:pos="-720"/>
        </w:tabs>
        <w:suppressAutoHyphens/>
        <w:jc w:val="both"/>
        <w:rPr>
          <w:rFonts w:ascii="Times New Roman" w:hAnsi="Times New Roman"/>
          <w:spacing w:val="-3"/>
          <w:szCs w:val="24"/>
          <w:lang w:val="es-ES_tradnl"/>
        </w:rPr>
      </w:pPr>
    </w:p>
    <w:p w:rsidR="00826B15" w:rsidRDefault="00826B15" w:rsidP="00FC1BF9">
      <w:pPr>
        <w:tabs>
          <w:tab w:val="left" w:pos="-720"/>
        </w:tabs>
        <w:suppressAutoHyphens/>
        <w:jc w:val="both"/>
        <w:rPr>
          <w:rFonts w:ascii="Times New Roman" w:hAnsi="Times New Roman"/>
          <w:spacing w:val="-3"/>
          <w:szCs w:val="24"/>
          <w:lang w:val="es-ES_tradnl"/>
        </w:rPr>
      </w:pPr>
    </w:p>
    <w:p w:rsidR="00826B15" w:rsidRDefault="00826B15" w:rsidP="00FC1BF9">
      <w:pPr>
        <w:tabs>
          <w:tab w:val="left" w:pos="-720"/>
        </w:tabs>
        <w:suppressAutoHyphens/>
        <w:jc w:val="both"/>
        <w:rPr>
          <w:rFonts w:ascii="Times New Roman" w:hAnsi="Times New Roman"/>
          <w:spacing w:val="-3"/>
          <w:szCs w:val="24"/>
          <w:lang w:val="es-ES_tradnl"/>
        </w:rPr>
      </w:pPr>
    </w:p>
    <w:p w:rsidR="00826B15" w:rsidRPr="00BE11B5" w:rsidRDefault="00826B15"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center" w:pos="4334"/>
        </w:tabs>
        <w:suppressAutoHyphens/>
        <w:jc w:val="both"/>
        <w:rPr>
          <w:rFonts w:ascii="Times New Roman" w:hAnsi="Times New Roman"/>
          <w:b/>
          <w:spacing w:val="-3"/>
          <w:szCs w:val="24"/>
          <w:lang w:val="es-ES_tradnl"/>
        </w:rPr>
      </w:pPr>
      <w:r w:rsidRPr="00BE11B5">
        <w:rPr>
          <w:rFonts w:ascii="Times New Roman" w:hAnsi="Times New Roman"/>
          <w:b/>
          <w:spacing w:val="-3"/>
          <w:szCs w:val="24"/>
          <w:lang w:val="es-ES_tradnl"/>
        </w:rPr>
        <w:lastRenderedPageBreak/>
        <w:tab/>
        <w:t>MODELO DE</w:t>
      </w:r>
    </w:p>
    <w:p w:rsidR="00FC1BF9" w:rsidRPr="00BE11B5" w:rsidRDefault="00FC1BF9" w:rsidP="00FC1BF9">
      <w:pPr>
        <w:tabs>
          <w:tab w:val="center" w:pos="4334"/>
        </w:tabs>
        <w:suppressAutoHyphens/>
        <w:jc w:val="both"/>
        <w:rPr>
          <w:rFonts w:ascii="Times New Roman" w:hAnsi="Times New Roman"/>
          <w:b/>
          <w:spacing w:val="-3"/>
          <w:szCs w:val="24"/>
          <w:lang w:val="es-ES_tradnl"/>
        </w:rPr>
      </w:pPr>
      <w:r w:rsidRPr="00BE11B5">
        <w:rPr>
          <w:rFonts w:ascii="Times New Roman" w:hAnsi="Times New Roman"/>
          <w:b/>
          <w:spacing w:val="-3"/>
          <w:szCs w:val="24"/>
          <w:lang w:val="es-ES_tradnl"/>
        </w:rPr>
        <w:tab/>
        <w:t>CUADRO COMPARATIVO No. 2</w:t>
      </w:r>
    </w:p>
    <w:p w:rsidR="00FC1BF9" w:rsidRPr="00BE11B5" w:rsidRDefault="00FC1BF9" w:rsidP="00FC1BF9">
      <w:pPr>
        <w:tabs>
          <w:tab w:val="left" w:pos="-720"/>
        </w:tabs>
        <w:suppressAutoHyphens/>
        <w:jc w:val="both"/>
        <w:rPr>
          <w:rFonts w:ascii="Times New Roman" w:hAnsi="Times New Roman"/>
          <w:spacing w:val="-3"/>
          <w:szCs w:val="24"/>
          <w:lang w:val="es-ES_tradnl"/>
        </w:rPr>
      </w:pPr>
    </w:p>
    <w:tbl>
      <w:tblPr>
        <w:tblW w:w="0" w:type="auto"/>
        <w:tblInd w:w="120" w:type="dxa"/>
        <w:tblLayout w:type="fixed"/>
        <w:tblCellMar>
          <w:left w:w="120" w:type="dxa"/>
          <w:right w:w="120" w:type="dxa"/>
        </w:tblCellMar>
        <w:tblLook w:val="0000"/>
      </w:tblPr>
      <w:tblGrid>
        <w:gridCol w:w="6463"/>
        <w:gridCol w:w="703"/>
        <w:gridCol w:w="679"/>
        <w:gridCol w:w="823"/>
      </w:tblGrid>
      <w:tr w:rsidR="00FC1BF9" w:rsidRPr="00BE11B5" w:rsidTr="00C10A7A">
        <w:tc>
          <w:tcPr>
            <w:tcW w:w="6463" w:type="dxa"/>
            <w:tcBorders>
              <w:top w:val="double" w:sz="6" w:space="0" w:color="auto"/>
              <w:left w:val="double" w:sz="6" w:space="0" w:color="auto"/>
            </w:tcBorders>
          </w:tcPr>
          <w:p w:rsidR="00FC1BF9" w:rsidRPr="00BE11B5" w:rsidRDefault="00FC1BF9" w:rsidP="00C10A7A">
            <w:pPr>
              <w:tabs>
                <w:tab w:val="center" w:pos="3110"/>
              </w:tabs>
              <w:suppressAutoHyphens/>
              <w:spacing w:before="90"/>
              <w:jc w:val="center"/>
              <w:rPr>
                <w:rFonts w:ascii="Times New Roman" w:hAnsi="Times New Roman"/>
                <w:spacing w:val="-3"/>
                <w:szCs w:val="24"/>
                <w:lang w:val="es-ES_tradnl"/>
              </w:rPr>
            </w:pPr>
            <w:r w:rsidRPr="00BE11B5">
              <w:rPr>
                <w:rFonts w:ascii="Times New Roman" w:hAnsi="Times New Roman"/>
                <w:spacing w:val="-3"/>
                <w:szCs w:val="24"/>
                <w:lang w:val="es-ES_tradnl"/>
              </w:rPr>
              <w:t xml:space="preserve">D E T A L </w:t>
            </w:r>
            <w:proofErr w:type="spellStart"/>
            <w:r w:rsidRPr="00BE11B5">
              <w:rPr>
                <w:rFonts w:ascii="Times New Roman" w:hAnsi="Times New Roman"/>
                <w:spacing w:val="-3"/>
                <w:szCs w:val="24"/>
                <w:lang w:val="es-ES_tradnl"/>
              </w:rPr>
              <w:t>L</w:t>
            </w:r>
            <w:proofErr w:type="spellEnd"/>
            <w:r w:rsidRPr="00BE11B5">
              <w:rPr>
                <w:rFonts w:ascii="Times New Roman" w:hAnsi="Times New Roman"/>
                <w:spacing w:val="-3"/>
                <w:szCs w:val="24"/>
                <w:lang w:val="es-ES_tradnl"/>
              </w:rPr>
              <w:t xml:space="preserve"> E</w:t>
            </w:r>
          </w:p>
        </w:tc>
        <w:tc>
          <w:tcPr>
            <w:tcW w:w="703" w:type="dxa"/>
            <w:gridSpan w:val="3"/>
            <w:tcBorders>
              <w:top w:val="double" w:sz="6" w:space="0" w:color="auto"/>
              <w:left w:val="single" w:sz="6" w:space="0" w:color="auto"/>
              <w:right w:val="double" w:sz="6" w:space="0" w:color="auto"/>
            </w:tcBorders>
          </w:tcPr>
          <w:p w:rsidR="00FC1BF9" w:rsidRPr="00BE11B5" w:rsidRDefault="00FC1BF9" w:rsidP="00C10A7A">
            <w:pPr>
              <w:tabs>
                <w:tab w:val="center" w:pos="963"/>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ab/>
              <w:t>OFERENTE</w:t>
            </w:r>
          </w:p>
        </w:tc>
      </w:tr>
      <w:tr w:rsidR="00FC1BF9" w:rsidRPr="00BE11B5" w:rsidTr="00C10A7A">
        <w:tc>
          <w:tcPr>
            <w:tcW w:w="6463" w:type="dxa"/>
            <w:tcBorders>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703" w:type="dxa"/>
            <w:tcBorders>
              <w:top w:val="single" w:sz="6" w:space="0" w:color="auto"/>
              <w:left w:val="single" w:sz="6" w:space="0" w:color="auto"/>
            </w:tcBorders>
          </w:tcPr>
          <w:p w:rsidR="00FC1BF9" w:rsidRPr="00BE11B5" w:rsidRDefault="00FC1BF9" w:rsidP="00C10A7A">
            <w:pPr>
              <w:tabs>
                <w:tab w:val="center" w:pos="241"/>
              </w:tabs>
              <w:suppressAutoHyphens/>
              <w:spacing w:before="90" w:after="54"/>
              <w:rPr>
                <w:rFonts w:ascii="Times New Roman" w:hAnsi="Times New Roman"/>
                <w:b/>
                <w:spacing w:val="-3"/>
                <w:szCs w:val="24"/>
                <w:lang w:val="es-ES_tradnl"/>
              </w:rPr>
            </w:pPr>
            <w:r w:rsidRPr="00BE11B5">
              <w:rPr>
                <w:rFonts w:ascii="Times New Roman" w:hAnsi="Times New Roman"/>
                <w:b/>
                <w:spacing w:val="-3"/>
                <w:szCs w:val="24"/>
                <w:lang w:val="es-ES_tradnl"/>
              </w:rPr>
              <w:tab/>
              <w:t>1</w:t>
            </w:r>
          </w:p>
        </w:tc>
        <w:tc>
          <w:tcPr>
            <w:tcW w:w="679" w:type="dxa"/>
            <w:tcBorders>
              <w:top w:val="single" w:sz="6" w:space="0" w:color="auto"/>
              <w:left w:val="single" w:sz="6" w:space="0" w:color="auto"/>
            </w:tcBorders>
          </w:tcPr>
          <w:p w:rsidR="00FC1BF9" w:rsidRPr="00BE11B5" w:rsidRDefault="00FC1BF9" w:rsidP="00C10A7A">
            <w:pPr>
              <w:tabs>
                <w:tab w:val="center" w:pos="229"/>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ab/>
              <w:t>2</w:t>
            </w: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center" w:pos="273"/>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ab/>
              <w:t>..</w:t>
            </w: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center" w:pos="314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ab/>
              <w:t>CAPACIDAD LEGAL</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SI EL OFERENTE ES PERSONA NATURAL</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Tiene Capacidad Legal</w:t>
            </w:r>
            <w:proofErr w:type="gramStart"/>
            <w:r w:rsidRPr="00BE11B5">
              <w:rPr>
                <w:rFonts w:ascii="Times New Roman" w:hAnsi="Times New Roman"/>
                <w:spacing w:val="-3"/>
                <w:szCs w:val="24"/>
                <w:lang w:val="es-ES_tradnl"/>
              </w:rPr>
              <w:t>?</w:t>
            </w:r>
            <w:proofErr w:type="gramEnd"/>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Tiene autorización para ofrecer los bienes del suministro</w:t>
            </w:r>
            <w:proofErr w:type="gramStart"/>
            <w:r w:rsidRPr="00BE11B5">
              <w:rPr>
                <w:rFonts w:ascii="Times New Roman" w:hAnsi="Times New Roman"/>
                <w:spacing w:val="-3"/>
                <w:szCs w:val="24"/>
                <w:lang w:val="es-ES_tradnl"/>
              </w:rPr>
              <w:t>?</w:t>
            </w:r>
            <w:proofErr w:type="gramEnd"/>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SI EL OFERENTE ES PERSONA JURÍDICA</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Tiene existencia y capacidad legal</w:t>
            </w:r>
            <w:proofErr w:type="gramStart"/>
            <w:r w:rsidRPr="00BE11B5">
              <w:rPr>
                <w:rFonts w:ascii="Times New Roman" w:hAnsi="Times New Roman"/>
                <w:spacing w:val="-3"/>
                <w:szCs w:val="24"/>
                <w:lang w:val="es-ES_tradnl"/>
              </w:rPr>
              <w:t>?</w:t>
            </w:r>
            <w:proofErr w:type="gramEnd"/>
            <w:r w:rsidRPr="00BE11B5">
              <w:rPr>
                <w:rFonts w:ascii="Times New Roman" w:hAnsi="Times New Roman"/>
                <w:spacing w:val="-3"/>
                <w:szCs w:val="24"/>
                <w:lang w:val="es-ES_tradnl"/>
              </w:rPr>
              <w:t xml:space="preserve"> La representación es adecuada y está registrada</w:t>
            </w:r>
            <w:proofErr w:type="gramStart"/>
            <w:r w:rsidRPr="00BE11B5">
              <w:rPr>
                <w:rFonts w:ascii="Times New Roman" w:hAnsi="Times New Roman"/>
                <w:spacing w:val="-3"/>
                <w:szCs w:val="24"/>
                <w:lang w:val="es-ES_tradnl"/>
              </w:rPr>
              <w:t>?</w:t>
            </w:r>
            <w:proofErr w:type="gramEnd"/>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Quien suscribe la propuesta está autorizado y puede actuar por el proponente con facultades suficientes</w:t>
            </w:r>
            <w:proofErr w:type="gramStart"/>
            <w:r w:rsidRPr="00BE11B5">
              <w:rPr>
                <w:rFonts w:ascii="Times New Roman" w:hAnsi="Times New Roman"/>
                <w:spacing w:val="-3"/>
                <w:szCs w:val="24"/>
                <w:lang w:val="es-ES_tradnl"/>
              </w:rPr>
              <w:t>?</w:t>
            </w:r>
            <w:proofErr w:type="gramEnd"/>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Fecha de caducidad del estatuto social:</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Puede ofrecer los bienes del suministro</w:t>
            </w:r>
            <w:proofErr w:type="gramStart"/>
            <w:r w:rsidRPr="00BE11B5">
              <w:rPr>
                <w:rFonts w:ascii="Times New Roman" w:hAnsi="Times New Roman"/>
                <w:spacing w:val="-3"/>
                <w:szCs w:val="24"/>
                <w:lang w:val="es-ES_tradnl"/>
              </w:rPr>
              <w:t>?</w:t>
            </w:r>
            <w:proofErr w:type="gramEnd"/>
          </w:p>
          <w:p w:rsidR="00FC1BF9" w:rsidRPr="00BE11B5" w:rsidRDefault="00FC1BF9" w:rsidP="00C10A7A">
            <w:pPr>
              <w:tabs>
                <w:tab w:val="left" w:pos="-720"/>
              </w:tabs>
              <w:suppressAutoHyphens/>
              <w:spacing w:before="90" w:after="54"/>
              <w:rPr>
                <w:rFonts w:ascii="Times New Roman" w:hAnsi="Times New Roman"/>
                <w:spacing w:val="-3"/>
                <w:szCs w:val="24"/>
                <w:u w:val="single"/>
                <w:lang w:val="es-ES_tradnl"/>
              </w:rPr>
            </w:pPr>
            <w:r w:rsidRPr="00BE11B5">
              <w:rPr>
                <w:rFonts w:ascii="Times New Roman" w:hAnsi="Times New Roman"/>
                <w:spacing w:val="-3"/>
                <w:szCs w:val="24"/>
                <w:u w:val="single"/>
                <w:lang w:val="es-ES_tradnl"/>
              </w:rPr>
              <w:t>Tiene la experiencia solicitada en las bases</w:t>
            </w:r>
            <w:proofErr w:type="gramStart"/>
            <w:r w:rsidRPr="00BE11B5">
              <w:rPr>
                <w:rFonts w:ascii="Times New Roman" w:hAnsi="Times New Roman"/>
                <w:spacing w:val="-3"/>
                <w:szCs w:val="24"/>
                <w:u w:val="single"/>
                <w:lang w:val="es-ES_tradnl"/>
              </w:rPr>
              <w:t>?</w:t>
            </w:r>
            <w:proofErr w:type="gramEnd"/>
          </w:p>
          <w:p w:rsidR="00FC1BF9" w:rsidRPr="00BE11B5" w:rsidRDefault="00FC1BF9" w:rsidP="00C10A7A">
            <w:pPr>
              <w:tabs>
                <w:tab w:val="left" w:pos="-720"/>
              </w:tabs>
              <w:suppressAutoHyphens/>
              <w:spacing w:before="90" w:after="54"/>
              <w:rPr>
                <w:rFonts w:ascii="Times New Roman" w:hAnsi="Times New Roman"/>
                <w:spacing w:val="-3"/>
                <w:szCs w:val="24"/>
                <w:u w:val="single"/>
                <w:lang w:val="es-ES_tradnl"/>
              </w:rPr>
            </w:pPr>
            <w:r w:rsidRPr="00BE11B5">
              <w:rPr>
                <w:rFonts w:ascii="Times New Roman" w:hAnsi="Times New Roman"/>
                <w:spacing w:val="-3"/>
                <w:szCs w:val="24"/>
                <w:u w:val="single"/>
                <w:lang w:val="es-ES_tradnl"/>
              </w:rPr>
              <w:t>Tiene el servicio de mantenimiento solicitado</w:t>
            </w:r>
            <w:proofErr w:type="gramStart"/>
            <w:r w:rsidRPr="00BE11B5">
              <w:rPr>
                <w:rFonts w:ascii="Times New Roman" w:hAnsi="Times New Roman"/>
                <w:spacing w:val="-3"/>
                <w:szCs w:val="24"/>
                <w:u w:val="single"/>
                <w:lang w:val="es-ES_tradnl"/>
              </w:rPr>
              <w:t>?</w:t>
            </w:r>
            <w:proofErr w:type="gramEnd"/>
          </w:p>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u w:val="single"/>
                <w:lang w:val="es-ES_tradnl"/>
              </w:rPr>
              <w:t>Presenta stock de repuestos</w:t>
            </w:r>
            <w:proofErr w:type="gramStart"/>
            <w:r w:rsidRPr="00BE11B5">
              <w:rPr>
                <w:rFonts w:ascii="Times New Roman" w:hAnsi="Times New Roman"/>
                <w:spacing w:val="-3"/>
                <w:szCs w:val="24"/>
                <w:u w:val="single"/>
                <w:lang w:val="es-ES_tradnl"/>
              </w:rPr>
              <w:t>?</w:t>
            </w:r>
            <w:proofErr w:type="gramEnd"/>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center" w:pos="314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ab/>
              <w:t>ESPECIFICACIONES TÉCNICAS</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Cumple Requisito</w:t>
            </w:r>
            <w:proofErr w:type="gramStart"/>
            <w:r w:rsidRPr="00BE11B5">
              <w:rPr>
                <w:rFonts w:ascii="Times New Roman" w:hAnsi="Times New Roman"/>
                <w:spacing w:val="-3"/>
                <w:szCs w:val="24"/>
                <w:lang w:val="es-ES_tradnl"/>
              </w:rPr>
              <w:t>.... ?</w:t>
            </w:r>
            <w:proofErr w:type="gramEnd"/>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Cumple Requisito</w:t>
            </w:r>
            <w:proofErr w:type="gramStart"/>
            <w:r w:rsidRPr="00BE11B5">
              <w:rPr>
                <w:rFonts w:ascii="Times New Roman" w:hAnsi="Times New Roman"/>
                <w:spacing w:val="-3"/>
                <w:szCs w:val="24"/>
                <w:lang w:val="es-ES_tradnl"/>
              </w:rPr>
              <w:t>.... ?</w:t>
            </w:r>
            <w:proofErr w:type="gramEnd"/>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Cumple Requisito</w:t>
            </w:r>
            <w:proofErr w:type="gramStart"/>
            <w:r w:rsidRPr="00BE11B5">
              <w:rPr>
                <w:rFonts w:ascii="Times New Roman" w:hAnsi="Times New Roman"/>
                <w:spacing w:val="-3"/>
                <w:szCs w:val="24"/>
                <w:lang w:val="es-ES_tradnl"/>
              </w:rPr>
              <w:t>.... ?</w:t>
            </w:r>
            <w:proofErr w:type="gramEnd"/>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Cumple Requisito</w:t>
            </w:r>
            <w:proofErr w:type="gramStart"/>
            <w:r w:rsidRPr="00BE11B5">
              <w:rPr>
                <w:rFonts w:ascii="Times New Roman" w:hAnsi="Times New Roman"/>
                <w:spacing w:val="-3"/>
                <w:szCs w:val="24"/>
                <w:lang w:val="es-ES_tradnl"/>
              </w:rPr>
              <w:t>.... ?</w:t>
            </w:r>
            <w:proofErr w:type="gramEnd"/>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Cumple Requisito</w:t>
            </w:r>
            <w:proofErr w:type="gramStart"/>
            <w:r w:rsidRPr="00BE11B5">
              <w:rPr>
                <w:rFonts w:ascii="Times New Roman" w:hAnsi="Times New Roman"/>
                <w:spacing w:val="-3"/>
                <w:szCs w:val="24"/>
                <w:lang w:val="es-ES_tradnl"/>
              </w:rPr>
              <w:t>.... ?</w:t>
            </w:r>
            <w:proofErr w:type="gramEnd"/>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Cumple Requisito</w:t>
            </w:r>
            <w:proofErr w:type="gramStart"/>
            <w:r w:rsidRPr="00BE11B5">
              <w:rPr>
                <w:rFonts w:ascii="Times New Roman" w:hAnsi="Times New Roman"/>
                <w:spacing w:val="-3"/>
                <w:szCs w:val="24"/>
                <w:lang w:val="es-ES_tradnl"/>
              </w:rPr>
              <w:t>.... ?</w:t>
            </w:r>
            <w:proofErr w:type="gramEnd"/>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center" w:pos="314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ab/>
              <w:t>CONDICIÓN FINANCIERA:</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 xml:space="preserve">Índice de Solvencia (recomendable mínimo 1.):   </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Índice Estructural (recomendable mínimo 0.4):</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463" w:type="dxa"/>
            <w:tcBorders>
              <w:top w:val="single" w:sz="6" w:space="0" w:color="auto"/>
              <w:left w:val="double" w:sz="6" w:space="0" w:color="auto"/>
              <w:bottom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Índice de endeudamiento (recomendable máximo 1.5):</w:t>
            </w:r>
          </w:p>
        </w:tc>
        <w:tc>
          <w:tcPr>
            <w:tcW w:w="703" w:type="dxa"/>
            <w:tcBorders>
              <w:top w:val="single" w:sz="6" w:space="0" w:color="auto"/>
              <w:left w:val="single" w:sz="6" w:space="0" w:color="auto"/>
              <w:bottom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bottom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823" w:type="dxa"/>
            <w:tcBorders>
              <w:top w:val="single" w:sz="6" w:space="0" w:color="auto"/>
              <w:left w:val="single" w:sz="6" w:space="0" w:color="auto"/>
              <w:bottom w:val="doub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bl>
    <w:p w:rsidR="00FC1BF9" w:rsidRPr="00BE11B5" w:rsidRDefault="00FC1BF9" w:rsidP="00FC1BF9">
      <w:pPr>
        <w:tabs>
          <w:tab w:val="left" w:pos="-720"/>
        </w:tabs>
        <w:suppressAutoHyphens/>
        <w:jc w:val="both"/>
        <w:rPr>
          <w:rFonts w:ascii="Times New Roman" w:hAnsi="Times New Roman"/>
          <w:spacing w:val="-3"/>
          <w:szCs w:val="24"/>
          <w:lang w:val="es-ES_tradnl"/>
        </w:rPr>
      </w:pPr>
      <w:r>
        <w:rPr>
          <w:rFonts w:ascii="Times New Roman" w:hAnsi="Times New Roman"/>
          <w:spacing w:val="-3"/>
          <w:szCs w:val="24"/>
          <w:lang w:val="es-ES_tradnl"/>
        </w:rPr>
        <w:t>Comentarios al cuadro No. 2</w:t>
      </w:r>
    </w:p>
    <w:p w:rsidR="00FC1BF9" w:rsidRPr="00BE11B5" w:rsidRDefault="00FC1BF9" w:rsidP="00FC1BF9">
      <w:pPr>
        <w:tabs>
          <w:tab w:val="left" w:pos="-720"/>
        </w:tabs>
        <w:suppressAutoHyphens/>
        <w:jc w:val="both"/>
        <w:rPr>
          <w:rFonts w:ascii="Times New Roman" w:hAnsi="Times New Roman"/>
          <w:spacing w:val="-3"/>
          <w:szCs w:val="24"/>
          <w:lang w:val="es-ES_tradnl"/>
        </w:rPr>
      </w:pPr>
      <w:r w:rsidRPr="00BE11B5">
        <w:rPr>
          <w:rFonts w:ascii="Times New Roman" w:hAnsi="Times New Roman"/>
          <w:spacing w:val="-3"/>
          <w:szCs w:val="24"/>
          <w:lang w:val="es-ES_tradnl"/>
        </w:rPr>
        <w:br w:type="page"/>
      </w:r>
    </w:p>
    <w:p w:rsidR="00FC1BF9" w:rsidRPr="00BE11B5" w:rsidRDefault="00FC1BF9" w:rsidP="00FC1BF9">
      <w:pPr>
        <w:tabs>
          <w:tab w:val="center" w:pos="4334"/>
        </w:tabs>
        <w:suppressAutoHyphens/>
        <w:jc w:val="both"/>
        <w:rPr>
          <w:rFonts w:ascii="Times New Roman" w:hAnsi="Times New Roman"/>
          <w:b/>
          <w:spacing w:val="-3"/>
          <w:szCs w:val="24"/>
          <w:lang w:val="es-ES_tradnl"/>
        </w:rPr>
      </w:pPr>
      <w:r w:rsidRPr="00BE11B5">
        <w:rPr>
          <w:rFonts w:ascii="Times New Roman" w:hAnsi="Times New Roman"/>
          <w:b/>
          <w:spacing w:val="-3"/>
          <w:szCs w:val="24"/>
          <w:lang w:val="es-ES_tradnl"/>
        </w:rPr>
        <w:tab/>
        <w:t>MODELO DE</w:t>
      </w:r>
    </w:p>
    <w:p w:rsidR="00FC1BF9" w:rsidRPr="00BE11B5" w:rsidRDefault="00FC1BF9" w:rsidP="00FC1BF9">
      <w:pPr>
        <w:tabs>
          <w:tab w:val="center" w:pos="4334"/>
        </w:tabs>
        <w:suppressAutoHyphens/>
        <w:jc w:val="both"/>
        <w:rPr>
          <w:rFonts w:ascii="Times New Roman" w:hAnsi="Times New Roman"/>
          <w:b/>
          <w:spacing w:val="-3"/>
          <w:szCs w:val="24"/>
          <w:lang w:val="es-ES_tradnl"/>
        </w:rPr>
      </w:pPr>
      <w:r w:rsidRPr="00BE11B5">
        <w:rPr>
          <w:rFonts w:ascii="Times New Roman" w:hAnsi="Times New Roman"/>
          <w:b/>
          <w:spacing w:val="-3"/>
          <w:szCs w:val="24"/>
          <w:lang w:val="es-ES_tradnl"/>
        </w:rPr>
        <w:tab/>
        <w:t>CUADRO COMPARATIVO No. 3</w:t>
      </w:r>
    </w:p>
    <w:p w:rsidR="00FC1BF9" w:rsidRPr="00BE11B5" w:rsidRDefault="00FC1BF9" w:rsidP="00FC1BF9">
      <w:pPr>
        <w:tabs>
          <w:tab w:val="left" w:pos="-720"/>
        </w:tabs>
        <w:suppressAutoHyphens/>
        <w:jc w:val="both"/>
        <w:rPr>
          <w:rFonts w:ascii="Times New Roman" w:hAnsi="Times New Roman"/>
          <w:spacing w:val="-3"/>
          <w:szCs w:val="24"/>
          <w:lang w:val="es-ES_tradnl"/>
        </w:rPr>
      </w:pPr>
    </w:p>
    <w:tbl>
      <w:tblPr>
        <w:tblW w:w="0" w:type="auto"/>
        <w:tblInd w:w="120" w:type="dxa"/>
        <w:tblLayout w:type="fixed"/>
        <w:tblCellMar>
          <w:left w:w="120" w:type="dxa"/>
          <w:right w:w="120" w:type="dxa"/>
        </w:tblCellMar>
        <w:tblLook w:val="0000"/>
      </w:tblPr>
      <w:tblGrid>
        <w:gridCol w:w="6607"/>
        <w:gridCol w:w="703"/>
        <w:gridCol w:w="679"/>
        <w:gridCol w:w="679"/>
      </w:tblGrid>
      <w:tr w:rsidR="00FC1BF9" w:rsidRPr="00BE11B5" w:rsidTr="00C10A7A">
        <w:tc>
          <w:tcPr>
            <w:tcW w:w="6607" w:type="dxa"/>
            <w:tcBorders>
              <w:top w:val="double" w:sz="6" w:space="0" w:color="auto"/>
              <w:left w:val="double" w:sz="6" w:space="0" w:color="auto"/>
            </w:tcBorders>
          </w:tcPr>
          <w:p w:rsidR="00FC1BF9" w:rsidRPr="00BE11B5" w:rsidRDefault="00FC1BF9" w:rsidP="00C10A7A">
            <w:pPr>
              <w:tabs>
                <w:tab w:val="center" w:pos="3182"/>
              </w:tabs>
              <w:suppressAutoHyphens/>
              <w:spacing w:before="90"/>
              <w:jc w:val="center"/>
              <w:rPr>
                <w:rFonts w:ascii="Times New Roman" w:hAnsi="Times New Roman"/>
                <w:spacing w:val="-3"/>
                <w:szCs w:val="24"/>
                <w:lang w:val="es-ES_tradnl"/>
              </w:rPr>
            </w:pPr>
            <w:r w:rsidRPr="00BE11B5">
              <w:rPr>
                <w:rFonts w:ascii="Times New Roman" w:hAnsi="Times New Roman"/>
                <w:spacing w:val="-3"/>
                <w:szCs w:val="24"/>
                <w:lang w:val="es-ES_tradnl"/>
              </w:rPr>
              <w:t xml:space="preserve">D E T A L </w:t>
            </w:r>
            <w:proofErr w:type="spellStart"/>
            <w:r w:rsidRPr="00BE11B5">
              <w:rPr>
                <w:rFonts w:ascii="Times New Roman" w:hAnsi="Times New Roman"/>
                <w:spacing w:val="-3"/>
                <w:szCs w:val="24"/>
                <w:lang w:val="es-ES_tradnl"/>
              </w:rPr>
              <w:t>L</w:t>
            </w:r>
            <w:proofErr w:type="spellEnd"/>
            <w:r w:rsidRPr="00BE11B5">
              <w:rPr>
                <w:rFonts w:ascii="Times New Roman" w:hAnsi="Times New Roman"/>
                <w:spacing w:val="-3"/>
                <w:szCs w:val="24"/>
                <w:lang w:val="es-ES_tradnl"/>
              </w:rPr>
              <w:t xml:space="preserve"> E</w:t>
            </w:r>
          </w:p>
        </w:tc>
        <w:tc>
          <w:tcPr>
            <w:tcW w:w="703" w:type="dxa"/>
            <w:gridSpan w:val="3"/>
            <w:tcBorders>
              <w:top w:val="double" w:sz="6" w:space="0" w:color="auto"/>
              <w:left w:val="single" w:sz="6" w:space="0" w:color="auto"/>
              <w:right w:val="double" w:sz="6" w:space="0" w:color="auto"/>
            </w:tcBorders>
          </w:tcPr>
          <w:p w:rsidR="00FC1BF9" w:rsidRPr="00BE11B5" w:rsidRDefault="00FC1BF9" w:rsidP="00C10A7A">
            <w:pPr>
              <w:tabs>
                <w:tab w:val="center" w:pos="891"/>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ab/>
              <w:t>OFERENTE</w:t>
            </w:r>
          </w:p>
        </w:tc>
      </w:tr>
      <w:tr w:rsidR="00FC1BF9" w:rsidRPr="00BE11B5" w:rsidTr="00C10A7A">
        <w:tc>
          <w:tcPr>
            <w:tcW w:w="6607" w:type="dxa"/>
            <w:tcBorders>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703" w:type="dxa"/>
            <w:tcBorders>
              <w:top w:val="single" w:sz="6" w:space="0" w:color="auto"/>
              <w:left w:val="single" w:sz="6" w:space="0" w:color="auto"/>
            </w:tcBorders>
          </w:tcPr>
          <w:p w:rsidR="00FC1BF9" w:rsidRPr="00BE11B5" w:rsidRDefault="00FC1BF9" w:rsidP="00C10A7A">
            <w:pPr>
              <w:tabs>
                <w:tab w:val="center" w:pos="241"/>
              </w:tabs>
              <w:suppressAutoHyphens/>
              <w:spacing w:before="90" w:after="54"/>
              <w:rPr>
                <w:rFonts w:ascii="Times New Roman" w:hAnsi="Times New Roman"/>
                <w:b/>
                <w:spacing w:val="-3"/>
                <w:szCs w:val="24"/>
                <w:lang w:val="es-ES_tradnl"/>
              </w:rPr>
            </w:pPr>
            <w:r w:rsidRPr="00BE11B5">
              <w:rPr>
                <w:rFonts w:ascii="Times New Roman" w:hAnsi="Times New Roman"/>
                <w:b/>
                <w:spacing w:val="-3"/>
                <w:szCs w:val="24"/>
                <w:lang w:val="es-ES_tradnl"/>
              </w:rPr>
              <w:tab/>
              <w:t>1</w:t>
            </w:r>
          </w:p>
        </w:tc>
        <w:tc>
          <w:tcPr>
            <w:tcW w:w="679" w:type="dxa"/>
            <w:tcBorders>
              <w:top w:val="single" w:sz="6" w:space="0" w:color="auto"/>
              <w:left w:val="single" w:sz="6" w:space="0" w:color="auto"/>
            </w:tcBorders>
          </w:tcPr>
          <w:p w:rsidR="00FC1BF9" w:rsidRPr="00BE11B5" w:rsidRDefault="00FC1BF9" w:rsidP="00C10A7A">
            <w:pPr>
              <w:tabs>
                <w:tab w:val="center" w:pos="229"/>
              </w:tabs>
              <w:suppressAutoHyphens/>
              <w:spacing w:before="90" w:after="54"/>
              <w:rPr>
                <w:rFonts w:ascii="Times New Roman" w:hAnsi="Times New Roman"/>
                <w:b/>
                <w:spacing w:val="-3"/>
                <w:szCs w:val="24"/>
                <w:lang w:val="es-ES_tradnl"/>
              </w:rPr>
            </w:pPr>
            <w:r w:rsidRPr="00BE11B5">
              <w:rPr>
                <w:rFonts w:ascii="Times New Roman" w:hAnsi="Times New Roman"/>
                <w:spacing w:val="-3"/>
                <w:szCs w:val="24"/>
                <w:lang w:val="es-ES_tradnl"/>
              </w:rPr>
              <w:tab/>
            </w:r>
            <w:r w:rsidRPr="00BE11B5">
              <w:rPr>
                <w:rFonts w:ascii="Times New Roman" w:hAnsi="Times New Roman"/>
                <w:b/>
                <w:spacing w:val="-3"/>
                <w:szCs w:val="24"/>
                <w:lang w:val="es-ES_tradnl"/>
              </w:rPr>
              <w:t>2</w:t>
            </w: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center" w:pos="201"/>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ab/>
              <w:t>..</w:t>
            </w:r>
          </w:p>
        </w:tc>
      </w:tr>
      <w:tr w:rsidR="00FC1BF9" w:rsidRPr="00BE11B5" w:rsidTr="00C10A7A">
        <w:tc>
          <w:tcPr>
            <w:tcW w:w="6607"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La oferta tiene condiciones o excepciones</w:t>
            </w:r>
            <w:proofErr w:type="gramStart"/>
            <w:r w:rsidRPr="00BE11B5">
              <w:rPr>
                <w:rFonts w:ascii="Times New Roman" w:hAnsi="Times New Roman"/>
                <w:spacing w:val="-3"/>
                <w:szCs w:val="24"/>
                <w:lang w:val="es-ES_tradnl"/>
              </w:rPr>
              <w:t>?</w:t>
            </w:r>
            <w:proofErr w:type="gramEnd"/>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 xml:space="preserve">Presenta </w:t>
            </w:r>
            <w:smartTag w:uri="urn:schemas-microsoft-com:office:smarttags" w:element="PersonName">
              <w:smartTagPr>
                <w:attr w:name="ProductID" w:val="la Garant￭a"/>
              </w:smartTagPr>
              <w:r w:rsidRPr="00BE11B5">
                <w:rPr>
                  <w:rFonts w:ascii="Times New Roman" w:hAnsi="Times New Roman"/>
                  <w:spacing w:val="-3"/>
                  <w:szCs w:val="24"/>
                  <w:lang w:val="es-ES_tradnl"/>
                </w:rPr>
                <w:t>la Garantía</w:t>
              </w:r>
            </w:smartTag>
            <w:r w:rsidRPr="00BE11B5">
              <w:rPr>
                <w:rFonts w:ascii="Times New Roman" w:hAnsi="Times New Roman"/>
                <w:spacing w:val="-3"/>
                <w:szCs w:val="24"/>
                <w:lang w:val="es-ES_tradnl"/>
              </w:rPr>
              <w:t xml:space="preserve"> conforme a la ley</w:t>
            </w:r>
            <w:proofErr w:type="gramStart"/>
            <w:r w:rsidRPr="00BE11B5">
              <w:rPr>
                <w:rFonts w:ascii="Times New Roman" w:hAnsi="Times New Roman"/>
                <w:spacing w:val="-3"/>
                <w:szCs w:val="24"/>
                <w:lang w:val="es-ES_tradnl"/>
              </w:rPr>
              <w:t>?</w:t>
            </w:r>
            <w:proofErr w:type="gramEnd"/>
          </w:p>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roofErr w:type="gramStart"/>
            <w:r w:rsidRPr="00BE11B5">
              <w:rPr>
                <w:rFonts w:ascii="Times New Roman" w:hAnsi="Times New Roman"/>
                <w:spacing w:val="-3"/>
                <w:szCs w:val="24"/>
                <w:lang w:val="es-ES_tradnl"/>
              </w:rPr>
              <w:t>y</w:t>
            </w:r>
            <w:proofErr w:type="gramEnd"/>
            <w:r w:rsidRPr="00BE11B5">
              <w:rPr>
                <w:rFonts w:ascii="Times New Roman" w:hAnsi="Times New Roman"/>
                <w:spacing w:val="-3"/>
                <w:szCs w:val="24"/>
                <w:lang w:val="es-ES_tradnl"/>
              </w:rPr>
              <w:t xml:space="preserve"> su valor no es menor al establecido ?</w:t>
            </w:r>
          </w:p>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roofErr w:type="gramStart"/>
            <w:r w:rsidRPr="00BE11B5">
              <w:rPr>
                <w:rFonts w:ascii="Times New Roman" w:hAnsi="Times New Roman"/>
                <w:spacing w:val="-3"/>
                <w:szCs w:val="24"/>
                <w:lang w:val="es-ES_tradnl"/>
              </w:rPr>
              <w:t>su</w:t>
            </w:r>
            <w:proofErr w:type="gramEnd"/>
            <w:r w:rsidRPr="00BE11B5">
              <w:rPr>
                <w:rFonts w:ascii="Times New Roman" w:hAnsi="Times New Roman"/>
                <w:spacing w:val="-3"/>
                <w:szCs w:val="24"/>
                <w:lang w:val="es-ES_tradnl"/>
              </w:rPr>
              <w:t xml:space="preserve"> vigencia es la solicitada ?</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 xml:space="preserve">El plazo de entrega no es mayor al máximo indicado en </w:t>
            </w:r>
            <w:smartTag w:uri="urn:schemas-microsoft-com:office:smarttags" w:element="PersonName">
              <w:smartTagPr>
                <w:attr w:name="ProductID" w:val="la Secci￳n"/>
              </w:smartTagPr>
              <w:r w:rsidRPr="00BE11B5">
                <w:rPr>
                  <w:rFonts w:ascii="Times New Roman" w:hAnsi="Times New Roman"/>
                  <w:spacing w:val="-3"/>
                  <w:szCs w:val="24"/>
                  <w:lang w:val="es-ES_tradnl"/>
                </w:rPr>
                <w:t>la Sección</w:t>
              </w:r>
            </w:smartTag>
            <w:r w:rsidRPr="00BE11B5">
              <w:rPr>
                <w:rFonts w:ascii="Times New Roman" w:hAnsi="Times New Roman"/>
                <w:spacing w:val="-3"/>
                <w:szCs w:val="24"/>
                <w:lang w:val="es-ES_tradnl"/>
              </w:rPr>
              <w:t xml:space="preserve"> 6 de los Documentos</w:t>
            </w:r>
            <w:proofErr w:type="gramStart"/>
            <w:r w:rsidRPr="00BE11B5">
              <w:rPr>
                <w:rFonts w:ascii="Times New Roman" w:hAnsi="Times New Roman"/>
                <w:spacing w:val="-3"/>
                <w:szCs w:val="24"/>
                <w:lang w:val="es-ES_tradnl"/>
              </w:rPr>
              <w:t>?</w:t>
            </w:r>
            <w:proofErr w:type="gramEnd"/>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Hay corrección aritmética</w:t>
            </w:r>
            <w:proofErr w:type="gramStart"/>
            <w:r w:rsidRPr="00BE11B5">
              <w:rPr>
                <w:rFonts w:ascii="Times New Roman" w:hAnsi="Times New Roman"/>
                <w:spacing w:val="-3"/>
                <w:szCs w:val="24"/>
                <w:lang w:val="es-ES_tradnl"/>
              </w:rPr>
              <w:t>?</w:t>
            </w:r>
            <w:proofErr w:type="gramEnd"/>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Valor de la Propuesta</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r w:rsidRPr="00BE11B5">
              <w:rPr>
                <w:rFonts w:ascii="Times New Roman" w:hAnsi="Times New Roman"/>
                <w:spacing w:val="-3"/>
                <w:szCs w:val="24"/>
                <w:lang w:val="es-ES_tradnl"/>
              </w:rPr>
              <w:t>Valor Corregido de la Propuesta:</w:t>
            </w:r>
          </w:p>
        </w:tc>
        <w:tc>
          <w:tcPr>
            <w:tcW w:w="703"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r w:rsidR="00FC1BF9" w:rsidRPr="00BE11B5" w:rsidTr="00C10A7A">
        <w:tc>
          <w:tcPr>
            <w:tcW w:w="6607" w:type="dxa"/>
            <w:tcBorders>
              <w:top w:val="single" w:sz="6" w:space="0" w:color="auto"/>
              <w:left w:val="double" w:sz="6" w:space="0" w:color="auto"/>
              <w:bottom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703" w:type="dxa"/>
            <w:tcBorders>
              <w:top w:val="single" w:sz="6" w:space="0" w:color="auto"/>
              <w:left w:val="single" w:sz="6" w:space="0" w:color="auto"/>
              <w:bottom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bottom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c>
          <w:tcPr>
            <w:tcW w:w="679" w:type="dxa"/>
            <w:tcBorders>
              <w:top w:val="single" w:sz="6" w:space="0" w:color="auto"/>
              <w:left w:val="single" w:sz="6" w:space="0" w:color="auto"/>
              <w:bottom w:val="double" w:sz="6" w:space="0" w:color="auto"/>
              <w:right w:val="double" w:sz="6" w:space="0" w:color="auto"/>
            </w:tcBorders>
          </w:tcPr>
          <w:p w:rsidR="00FC1BF9" w:rsidRPr="00BE11B5" w:rsidRDefault="00FC1BF9" w:rsidP="00C10A7A">
            <w:pPr>
              <w:tabs>
                <w:tab w:val="left" w:pos="-720"/>
              </w:tabs>
              <w:suppressAutoHyphens/>
              <w:spacing w:before="90" w:after="54"/>
              <w:rPr>
                <w:rFonts w:ascii="Times New Roman" w:hAnsi="Times New Roman"/>
                <w:spacing w:val="-3"/>
                <w:szCs w:val="24"/>
                <w:lang w:val="es-ES_tradnl"/>
              </w:rPr>
            </w:pPr>
          </w:p>
        </w:tc>
      </w:tr>
    </w:tbl>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suppressAutoHyphens/>
        <w:jc w:val="both"/>
        <w:rPr>
          <w:rFonts w:ascii="Times New Roman" w:hAnsi="Times New Roman"/>
          <w:spacing w:val="-2"/>
          <w:szCs w:val="24"/>
        </w:rPr>
      </w:pPr>
    </w:p>
    <w:p w:rsidR="00FC1BF9" w:rsidRPr="00BE11B5" w:rsidRDefault="00FC1BF9" w:rsidP="00FC1BF9">
      <w:pPr>
        <w:suppressAutoHyphens/>
        <w:jc w:val="both"/>
        <w:rPr>
          <w:rFonts w:ascii="Times New Roman" w:hAnsi="Times New Roman"/>
          <w:spacing w:val="-2"/>
          <w:szCs w:val="24"/>
        </w:rPr>
      </w:pPr>
      <w:r w:rsidRPr="00BE11B5">
        <w:rPr>
          <w:rFonts w:ascii="Times New Roman" w:hAnsi="Times New Roman"/>
          <w:spacing w:val="-2"/>
          <w:szCs w:val="24"/>
        </w:rPr>
        <w:t>Comentarios al Cuadro No. 3.</w:t>
      </w:r>
    </w:p>
    <w:p w:rsidR="00FC1BF9" w:rsidRPr="00BE11B5" w:rsidRDefault="00FC1BF9" w:rsidP="00FC1BF9">
      <w:pPr>
        <w:suppressAutoHyphens/>
        <w:jc w:val="both"/>
        <w:rPr>
          <w:rFonts w:ascii="Times New Roman" w:hAnsi="Times New Roman"/>
          <w:spacing w:val="-2"/>
          <w:szCs w:val="24"/>
        </w:rPr>
      </w:pPr>
    </w:p>
    <w:p w:rsidR="00FC1BF9" w:rsidRPr="00BE11B5" w:rsidRDefault="00FC1BF9" w:rsidP="00FC1BF9">
      <w:pPr>
        <w:tabs>
          <w:tab w:val="center" w:pos="4334"/>
        </w:tabs>
        <w:suppressAutoHyphens/>
        <w:jc w:val="center"/>
        <w:rPr>
          <w:rFonts w:ascii="Times New Roman" w:hAnsi="Times New Roman"/>
          <w:b/>
          <w:spacing w:val="-3"/>
          <w:szCs w:val="24"/>
          <w:lang w:val="es-ES_tradnl"/>
        </w:rPr>
      </w:pPr>
      <w:r w:rsidRPr="00BE11B5">
        <w:rPr>
          <w:rFonts w:ascii="Times New Roman" w:hAnsi="Times New Roman"/>
          <w:spacing w:val="-3"/>
          <w:szCs w:val="24"/>
          <w:lang w:val="es-ES_tradnl"/>
        </w:rPr>
        <w:br w:type="page"/>
      </w:r>
      <w:r w:rsidRPr="00BE11B5">
        <w:rPr>
          <w:rFonts w:ascii="Times New Roman" w:hAnsi="Times New Roman"/>
          <w:b/>
          <w:spacing w:val="-3"/>
          <w:szCs w:val="24"/>
          <w:lang w:val="es-ES_tradnl"/>
        </w:rPr>
        <w:lastRenderedPageBreak/>
        <w:t>MODELO DE</w:t>
      </w:r>
    </w:p>
    <w:p w:rsidR="00FC1BF9" w:rsidRPr="00BE11B5" w:rsidRDefault="00FC1BF9" w:rsidP="00FC1BF9">
      <w:pPr>
        <w:tabs>
          <w:tab w:val="center" w:pos="4334"/>
        </w:tabs>
        <w:suppressAutoHyphens/>
        <w:jc w:val="both"/>
        <w:rPr>
          <w:rFonts w:ascii="Times New Roman" w:hAnsi="Times New Roman"/>
          <w:b/>
          <w:spacing w:val="-3"/>
          <w:szCs w:val="24"/>
          <w:lang w:val="es-ES_tradnl"/>
        </w:rPr>
      </w:pPr>
      <w:r w:rsidRPr="00BE11B5">
        <w:rPr>
          <w:rFonts w:ascii="Times New Roman" w:hAnsi="Times New Roman"/>
          <w:b/>
          <w:spacing w:val="-3"/>
          <w:szCs w:val="24"/>
          <w:lang w:val="es-ES_tradnl"/>
        </w:rPr>
        <w:tab/>
        <w:t>CUADRO COMPARATIVO No. 4</w:t>
      </w: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p>
    <w:tbl>
      <w:tblPr>
        <w:tblW w:w="8720" w:type="dxa"/>
        <w:tblInd w:w="53" w:type="dxa"/>
        <w:tblCellMar>
          <w:left w:w="70" w:type="dxa"/>
          <w:right w:w="70" w:type="dxa"/>
        </w:tblCellMar>
        <w:tblLook w:val="04A0"/>
      </w:tblPr>
      <w:tblGrid>
        <w:gridCol w:w="3740"/>
        <w:gridCol w:w="3740"/>
        <w:gridCol w:w="620"/>
        <w:gridCol w:w="620"/>
      </w:tblGrid>
      <w:tr w:rsidR="00681D91" w:rsidRPr="00681D91" w:rsidTr="00681D91">
        <w:trPr>
          <w:trHeight w:val="195"/>
        </w:trPr>
        <w:tc>
          <w:tcPr>
            <w:tcW w:w="374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681D91" w:rsidRPr="00681D91" w:rsidRDefault="00681D91" w:rsidP="00681D91">
            <w:pPr>
              <w:widowControl/>
              <w:overflowPunct/>
              <w:autoSpaceDE/>
              <w:autoSpaceDN/>
              <w:adjustRightInd/>
              <w:jc w:val="center"/>
              <w:textAlignment w:val="auto"/>
              <w:rPr>
                <w:rFonts w:ascii="Arial" w:hAnsi="Arial" w:cs="Arial"/>
                <w:b/>
                <w:bCs/>
                <w:sz w:val="16"/>
                <w:szCs w:val="16"/>
              </w:rPr>
            </w:pPr>
            <w:r w:rsidRPr="00681D91">
              <w:rPr>
                <w:rFonts w:ascii="Arial" w:hAnsi="Arial" w:cs="Arial"/>
                <w:b/>
                <w:bCs/>
                <w:sz w:val="16"/>
                <w:szCs w:val="16"/>
              </w:rPr>
              <w:t>ESPECIFICACIONES TÉCNICAS REQUERIDAS</w:t>
            </w:r>
          </w:p>
        </w:tc>
        <w:tc>
          <w:tcPr>
            <w:tcW w:w="3740" w:type="dxa"/>
            <w:tcBorders>
              <w:top w:val="single" w:sz="8" w:space="0" w:color="auto"/>
              <w:left w:val="nil"/>
              <w:bottom w:val="nil"/>
              <w:right w:val="single" w:sz="8" w:space="0" w:color="auto"/>
            </w:tcBorders>
            <w:shd w:val="clear" w:color="auto" w:fill="auto"/>
            <w:hideMark/>
          </w:tcPr>
          <w:p w:rsidR="00681D91" w:rsidRPr="00681D91" w:rsidRDefault="00681D91" w:rsidP="00681D91">
            <w:pPr>
              <w:widowControl/>
              <w:overflowPunct/>
              <w:autoSpaceDE/>
              <w:autoSpaceDN/>
              <w:adjustRightInd/>
              <w:jc w:val="center"/>
              <w:textAlignment w:val="auto"/>
              <w:rPr>
                <w:rFonts w:ascii="Arial" w:hAnsi="Arial" w:cs="Arial"/>
                <w:b/>
                <w:bCs/>
                <w:sz w:val="16"/>
                <w:szCs w:val="16"/>
              </w:rPr>
            </w:pPr>
            <w:r w:rsidRPr="00681D91">
              <w:rPr>
                <w:rFonts w:ascii="Arial" w:hAnsi="Arial" w:cs="Arial"/>
                <w:b/>
                <w:bCs/>
                <w:sz w:val="16"/>
                <w:szCs w:val="16"/>
              </w:rPr>
              <w:t>ESPECIFICACIONES TÉCNICAS OFRECIDAS</w:t>
            </w:r>
          </w:p>
        </w:tc>
        <w:tc>
          <w:tcPr>
            <w:tcW w:w="1240" w:type="dxa"/>
            <w:gridSpan w:val="2"/>
            <w:tcBorders>
              <w:top w:val="single" w:sz="8" w:space="0" w:color="auto"/>
              <w:left w:val="nil"/>
              <w:bottom w:val="single" w:sz="8" w:space="0" w:color="auto"/>
              <w:right w:val="single" w:sz="8" w:space="0" w:color="000000"/>
            </w:tcBorders>
            <w:shd w:val="clear" w:color="auto" w:fill="auto"/>
            <w:vAlign w:val="center"/>
            <w:hideMark/>
          </w:tcPr>
          <w:p w:rsidR="00681D91" w:rsidRPr="00681D91" w:rsidRDefault="00681D91" w:rsidP="00681D91">
            <w:pPr>
              <w:widowControl/>
              <w:overflowPunct/>
              <w:autoSpaceDE/>
              <w:autoSpaceDN/>
              <w:adjustRightInd/>
              <w:jc w:val="center"/>
              <w:textAlignment w:val="auto"/>
              <w:rPr>
                <w:rFonts w:ascii="Arial" w:hAnsi="Arial" w:cs="Arial"/>
                <w:b/>
                <w:bCs/>
                <w:sz w:val="16"/>
                <w:szCs w:val="16"/>
              </w:rPr>
            </w:pPr>
            <w:r w:rsidRPr="00681D91">
              <w:rPr>
                <w:rFonts w:ascii="Arial" w:hAnsi="Arial" w:cs="Arial"/>
                <w:b/>
                <w:bCs/>
                <w:sz w:val="16"/>
                <w:szCs w:val="16"/>
              </w:rPr>
              <w:t>CUMPLE</w:t>
            </w:r>
          </w:p>
        </w:tc>
      </w:tr>
      <w:tr w:rsidR="00681D91" w:rsidRPr="00681D91" w:rsidTr="00681D91">
        <w:trPr>
          <w:trHeight w:val="195"/>
        </w:trPr>
        <w:tc>
          <w:tcPr>
            <w:tcW w:w="3740" w:type="dxa"/>
            <w:vMerge/>
            <w:tcBorders>
              <w:top w:val="single" w:sz="8" w:space="0" w:color="auto"/>
              <w:left w:val="single" w:sz="8" w:space="0" w:color="auto"/>
              <w:bottom w:val="single" w:sz="8" w:space="0" w:color="000000"/>
              <w:right w:val="single" w:sz="8" w:space="0" w:color="auto"/>
            </w:tcBorders>
            <w:vAlign w:val="center"/>
            <w:hideMark/>
          </w:tcPr>
          <w:p w:rsidR="00681D91" w:rsidRPr="00681D91" w:rsidRDefault="00681D91" w:rsidP="00681D91">
            <w:pPr>
              <w:widowControl/>
              <w:overflowPunct/>
              <w:autoSpaceDE/>
              <w:autoSpaceDN/>
              <w:adjustRightInd/>
              <w:textAlignment w:val="auto"/>
              <w:rPr>
                <w:rFonts w:ascii="Arial" w:hAnsi="Arial" w:cs="Arial"/>
                <w:b/>
                <w:bCs/>
                <w:sz w:val="16"/>
                <w:szCs w:val="16"/>
              </w:rPr>
            </w:pPr>
          </w:p>
        </w:tc>
        <w:tc>
          <w:tcPr>
            <w:tcW w:w="3740" w:type="dxa"/>
            <w:tcBorders>
              <w:top w:val="nil"/>
              <w:left w:val="nil"/>
              <w:bottom w:val="single" w:sz="8" w:space="0" w:color="auto"/>
              <w:right w:val="single" w:sz="8" w:space="0" w:color="auto"/>
            </w:tcBorders>
            <w:shd w:val="clear" w:color="auto" w:fill="auto"/>
            <w:hideMark/>
          </w:tcPr>
          <w:p w:rsidR="00681D91" w:rsidRPr="00681D91" w:rsidRDefault="00681D91" w:rsidP="00681D91">
            <w:pPr>
              <w:widowControl/>
              <w:overflowPunct/>
              <w:autoSpaceDE/>
              <w:autoSpaceDN/>
              <w:adjustRightInd/>
              <w:jc w:val="center"/>
              <w:textAlignment w:val="auto"/>
              <w:rPr>
                <w:rFonts w:ascii="Arial" w:hAnsi="Arial" w:cs="Arial"/>
                <w:b/>
                <w:bCs/>
                <w:sz w:val="16"/>
                <w:szCs w:val="16"/>
              </w:rPr>
            </w:pPr>
            <w:r w:rsidRPr="00681D91">
              <w:rPr>
                <w:rFonts w:ascii="Arial" w:hAnsi="Arial" w:cs="Arial"/>
                <w:b/>
                <w:bCs/>
                <w:sz w:val="16"/>
                <w:szCs w:val="16"/>
              </w:rPr>
              <w:t>(A LLENAR POR EL OFERENTE)</w:t>
            </w:r>
          </w:p>
        </w:tc>
        <w:tc>
          <w:tcPr>
            <w:tcW w:w="620" w:type="dxa"/>
            <w:tcBorders>
              <w:top w:val="nil"/>
              <w:left w:val="nil"/>
              <w:bottom w:val="single" w:sz="8" w:space="0" w:color="auto"/>
              <w:right w:val="single" w:sz="8" w:space="0" w:color="auto"/>
            </w:tcBorders>
            <w:shd w:val="clear" w:color="auto" w:fill="auto"/>
            <w:vAlign w:val="center"/>
            <w:hideMark/>
          </w:tcPr>
          <w:p w:rsidR="00681D91" w:rsidRPr="00681D91" w:rsidRDefault="00681D91" w:rsidP="00681D91">
            <w:pPr>
              <w:widowControl/>
              <w:overflowPunct/>
              <w:autoSpaceDE/>
              <w:autoSpaceDN/>
              <w:adjustRightInd/>
              <w:jc w:val="center"/>
              <w:textAlignment w:val="auto"/>
              <w:rPr>
                <w:rFonts w:ascii="Arial" w:hAnsi="Arial" w:cs="Arial"/>
                <w:b/>
                <w:bCs/>
                <w:sz w:val="16"/>
                <w:szCs w:val="16"/>
              </w:rPr>
            </w:pPr>
            <w:r w:rsidRPr="00681D91">
              <w:rPr>
                <w:rFonts w:ascii="Arial" w:hAnsi="Arial" w:cs="Arial"/>
                <w:b/>
                <w:bCs/>
                <w:sz w:val="16"/>
                <w:szCs w:val="16"/>
              </w:rPr>
              <w:t>SI</w:t>
            </w:r>
          </w:p>
        </w:tc>
        <w:tc>
          <w:tcPr>
            <w:tcW w:w="620" w:type="dxa"/>
            <w:tcBorders>
              <w:top w:val="nil"/>
              <w:left w:val="nil"/>
              <w:bottom w:val="single" w:sz="8" w:space="0" w:color="auto"/>
              <w:right w:val="single" w:sz="8" w:space="0" w:color="auto"/>
            </w:tcBorders>
            <w:shd w:val="clear" w:color="auto" w:fill="auto"/>
            <w:vAlign w:val="center"/>
            <w:hideMark/>
          </w:tcPr>
          <w:p w:rsidR="00681D91" w:rsidRPr="00681D91" w:rsidRDefault="00681D91" w:rsidP="00681D91">
            <w:pPr>
              <w:widowControl/>
              <w:overflowPunct/>
              <w:autoSpaceDE/>
              <w:autoSpaceDN/>
              <w:adjustRightInd/>
              <w:jc w:val="center"/>
              <w:textAlignment w:val="auto"/>
              <w:rPr>
                <w:rFonts w:ascii="Arial" w:hAnsi="Arial" w:cs="Arial"/>
                <w:b/>
                <w:bCs/>
                <w:sz w:val="16"/>
                <w:szCs w:val="16"/>
              </w:rPr>
            </w:pPr>
            <w:r w:rsidRPr="00681D91">
              <w:rPr>
                <w:rFonts w:ascii="Arial" w:hAnsi="Arial" w:cs="Arial"/>
                <w:b/>
                <w:bCs/>
                <w:sz w:val="16"/>
                <w:szCs w:val="16"/>
              </w:rPr>
              <w:t>NO</w:t>
            </w:r>
          </w:p>
        </w:tc>
      </w:tr>
      <w:tr w:rsidR="00681D91" w:rsidRPr="00681D91" w:rsidTr="00681D91">
        <w:trPr>
          <w:trHeight w:val="300"/>
        </w:trPr>
        <w:tc>
          <w:tcPr>
            <w:tcW w:w="3740" w:type="dxa"/>
            <w:tcBorders>
              <w:top w:val="nil"/>
              <w:left w:val="single" w:sz="8" w:space="0" w:color="auto"/>
              <w:bottom w:val="nil"/>
              <w:right w:val="single" w:sz="8" w:space="0" w:color="auto"/>
            </w:tcBorders>
            <w:shd w:val="clear" w:color="auto" w:fill="auto"/>
            <w:hideMark/>
          </w:tcPr>
          <w:p w:rsidR="00681D91" w:rsidRPr="00681D91" w:rsidRDefault="00681D91" w:rsidP="00681D91">
            <w:pPr>
              <w:widowControl/>
              <w:overflowPunct/>
              <w:autoSpaceDE/>
              <w:autoSpaceDN/>
              <w:adjustRightInd/>
              <w:jc w:val="both"/>
              <w:textAlignment w:val="auto"/>
              <w:rPr>
                <w:rFonts w:ascii="Arial" w:hAnsi="Arial" w:cs="Arial"/>
                <w:b/>
                <w:bCs/>
                <w:sz w:val="16"/>
                <w:szCs w:val="16"/>
              </w:rPr>
            </w:pPr>
            <w:r w:rsidRPr="00681D91">
              <w:rPr>
                <w:rFonts w:ascii="Arial" w:hAnsi="Arial" w:cs="Arial"/>
                <w:b/>
                <w:bCs/>
                <w:sz w:val="16"/>
                <w:szCs w:val="16"/>
              </w:rPr>
              <w:t>ITEM 1</w:t>
            </w:r>
          </w:p>
        </w:tc>
        <w:tc>
          <w:tcPr>
            <w:tcW w:w="3740" w:type="dxa"/>
            <w:tcBorders>
              <w:top w:val="nil"/>
              <w:left w:val="nil"/>
              <w:bottom w:val="nil"/>
              <w:right w:val="single" w:sz="8" w:space="0" w:color="auto"/>
            </w:tcBorders>
            <w:shd w:val="clear" w:color="auto" w:fill="auto"/>
            <w:hideMark/>
          </w:tcPr>
          <w:p w:rsidR="00681D91" w:rsidRPr="00681D91" w:rsidRDefault="00681D91" w:rsidP="00681D91">
            <w:pPr>
              <w:widowControl/>
              <w:overflowPunct/>
              <w:autoSpaceDE/>
              <w:autoSpaceDN/>
              <w:adjustRightInd/>
              <w:jc w:val="center"/>
              <w:textAlignment w:val="auto"/>
              <w:rPr>
                <w:rFonts w:ascii="Arial" w:hAnsi="Arial" w:cs="Arial"/>
                <w:sz w:val="16"/>
                <w:szCs w:val="16"/>
              </w:rPr>
            </w:pPr>
            <w:r w:rsidRPr="00681D91">
              <w:rPr>
                <w:rFonts w:ascii="Arial" w:hAnsi="Arial" w:cs="Arial"/>
                <w:sz w:val="16"/>
                <w:szCs w:val="16"/>
              </w:rPr>
              <w:t> </w:t>
            </w:r>
          </w:p>
        </w:tc>
        <w:tc>
          <w:tcPr>
            <w:tcW w:w="620" w:type="dxa"/>
            <w:tcBorders>
              <w:top w:val="nil"/>
              <w:left w:val="nil"/>
              <w:bottom w:val="nil"/>
              <w:right w:val="nil"/>
            </w:tcBorders>
            <w:shd w:val="clear" w:color="auto" w:fill="auto"/>
            <w:noWrap/>
            <w:vAlign w:val="bottom"/>
            <w:hideMark/>
          </w:tcPr>
          <w:p w:rsidR="00681D91" w:rsidRPr="00681D91" w:rsidRDefault="00681D91" w:rsidP="00681D91">
            <w:pPr>
              <w:widowControl/>
              <w:overflowPunct/>
              <w:autoSpaceDE/>
              <w:autoSpaceDN/>
              <w:adjustRightInd/>
              <w:textAlignment w:val="auto"/>
              <w:rPr>
                <w:rFonts w:ascii="Courier" w:hAnsi="Courier"/>
                <w:szCs w:val="24"/>
              </w:rPr>
            </w:pPr>
            <w:r w:rsidRPr="00681D91">
              <w:rPr>
                <w:rFonts w:ascii="Courier" w:hAnsi="Courier"/>
                <w:szCs w:val="24"/>
              </w:rPr>
              <w:t> </w:t>
            </w:r>
          </w:p>
        </w:tc>
        <w:tc>
          <w:tcPr>
            <w:tcW w:w="620" w:type="dxa"/>
            <w:tcBorders>
              <w:top w:val="nil"/>
              <w:left w:val="nil"/>
              <w:bottom w:val="nil"/>
              <w:right w:val="single" w:sz="8" w:space="0" w:color="auto"/>
            </w:tcBorders>
            <w:shd w:val="clear" w:color="auto" w:fill="auto"/>
            <w:noWrap/>
            <w:vAlign w:val="bottom"/>
            <w:hideMark/>
          </w:tcPr>
          <w:p w:rsidR="00681D91" w:rsidRPr="00681D91" w:rsidRDefault="00681D91" w:rsidP="00681D91">
            <w:pPr>
              <w:widowControl/>
              <w:overflowPunct/>
              <w:autoSpaceDE/>
              <w:autoSpaceDN/>
              <w:adjustRightInd/>
              <w:textAlignment w:val="auto"/>
              <w:rPr>
                <w:rFonts w:ascii="Courier" w:hAnsi="Courier"/>
                <w:szCs w:val="24"/>
              </w:rPr>
            </w:pPr>
            <w:r w:rsidRPr="00681D91">
              <w:rPr>
                <w:rFonts w:ascii="Courier" w:hAnsi="Courier"/>
                <w:szCs w:val="24"/>
              </w:rPr>
              <w:t> </w:t>
            </w:r>
          </w:p>
        </w:tc>
      </w:tr>
      <w:tr w:rsidR="00681D91" w:rsidRPr="00681D91" w:rsidTr="00681D91">
        <w:trPr>
          <w:trHeight w:val="465"/>
        </w:trPr>
        <w:tc>
          <w:tcPr>
            <w:tcW w:w="3740" w:type="dxa"/>
            <w:tcBorders>
              <w:top w:val="nil"/>
              <w:left w:val="single" w:sz="8" w:space="0" w:color="auto"/>
              <w:bottom w:val="nil"/>
              <w:right w:val="single" w:sz="8" w:space="0" w:color="auto"/>
            </w:tcBorders>
            <w:shd w:val="clear" w:color="auto" w:fill="auto"/>
            <w:hideMark/>
          </w:tcPr>
          <w:p w:rsidR="00681D91" w:rsidRPr="00681D91" w:rsidRDefault="00681D91" w:rsidP="00681D91">
            <w:pPr>
              <w:widowControl/>
              <w:overflowPunct/>
              <w:autoSpaceDE/>
              <w:autoSpaceDN/>
              <w:adjustRightInd/>
              <w:jc w:val="both"/>
              <w:textAlignment w:val="auto"/>
              <w:rPr>
                <w:rFonts w:ascii="Arial" w:hAnsi="Arial" w:cs="Arial"/>
                <w:b/>
                <w:bCs/>
                <w:sz w:val="16"/>
                <w:szCs w:val="16"/>
              </w:rPr>
            </w:pPr>
            <w:r w:rsidRPr="00681D91">
              <w:rPr>
                <w:rFonts w:ascii="Arial" w:hAnsi="Arial" w:cs="Arial"/>
                <w:b/>
                <w:bCs/>
                <w:sz w:val="16"/>
                <w:szCs w:val="16"/>
              </w:rPr>
              <w:t> </w:t>
            </w:r>
          </w:p>
        </w:tc>
        <w:tc>
          <w:tcPr>
            <w:tcW w:w="3740" w:type="dxa"/>
            <w:tcBorders>
              <w:top w:val="nil"/>
              <w:left w:val="nil"/>
              <w:bottom w:val="nil"/>
              <w:right w:val="single" w:sz="8" w:space="0" w:color="auto"/>
            </w:tcBorders>
            <w:shd w:val="clear" w:color="auto" w:fill="auto"/>
            <w:hideMark/>
          </w:tcPr>
          <w:p w:rsidR="00681D91" w:rsidRPr="00681D91" w:rsidRDefault="00681D91" w:rsidP="00681D91">
            <w:pPr>
              <w:widowControl/>
              <w:overflowPunct/>
              <w:autoSpaceDE/>
              <w:autoSpaceDN/>
              <w:adjustRightInd/>
              <w:jc w:val="center"/>
              <w:textAlignment w:val="auto"/>
              <w:rPr>
                <w:rFonts w:ascii="Arial" w:hAnsi="Arial" w:cs="Arial"/>
                <w:sz w:val="16"/>
                <w:szCs w:val="16"/>
              </w:rPr>
            </w:pPr>
            <w:r w:rsidRPr="00681D91">
              <w:rPr>
                <w:rFonts w:ascii="Arial" w:hAnsi="Arial" w:cs="Arial"/>
                <w:sz w:val="16"/>
                <w:szCs w:val="16"/>
              </w:rPr>
              <w:t> </w:t>
            </w:r>
          </w:p>
        </w:tc>
        <w:tc>
          <w:tcPr>
            <w:tcW w:w="620" w:type="dxa"/>
            <w:tcBorders>
              <w:top w:val="nil"/>
              <w:left w:val="nil"/>
              <w:bottom w:val="nil"/>
              <w:right w:val="nil"/>
            </w:tcBorders>
            <w:shd w:val="clear" w:color="auto" w:fill="auto"/>
            <w:noWrap/>
            <w:vAlign w:val="bottom"/>
            <w:hideMark/>
          </w:tcPr>
          <w:p w:rsidR="00681D91" w:rsidRPr="00681D91" w:rsidRDefault="00681D91" w:rsidP="00681D91">
            <w:pPr>
              <w:widowControl/>
              <w:overflowPunct/>
              <w:autoSpaceDE/>
              <w:autoSpaceDN/>
              <w:adjustRightInd/>
              <w:textAlignment w:val="auto"/>
              <w:rPr>
                <w:rFonts w:ascii="Courier" w:hAnsi="Courier"/>
                <w:szCs w:val="24"/>
              </w:rPr>
            </w:pPr>
          </w:p>
        </w:tc>
        <w:tc>
          <w:tcPr>
            <w:tcW w:w="620" w:type="dxa"/>
            <w:tcBorders>
              <w:top w:val="nil"/>
              <w:left w:val="nil"/>
              <w:bottom w:val="nil"/>
              <w:right w:val="single" w:sz="8" w:space="0" w:color="auto"/>
            </w:tcBorders>
            <w:shd w:val="clear" w:color="auto" w:fill="auto"/>
            <w:noWrap/>
            <w:vAlign w:val="bottom"/>
            <w:hideMark/>
          </w:tcPr>
          <w:p w:rsidR="00681D91" w:rsidRPr="00681D91" w:rsidRDefault="00681D91" w:rsidP="00681D91">
            <w:pPr>
              <w:widowControl/>
              <w:overflowPunct/>
              <w:autoSpaceDE/>
              <w:autoSpaceDN/>
              <w:adjustRightInd/>
              <w:textAlignment w:val="auto"/>
              <w:rPr>
                <w:rFonts w:ascii="Courier" w:hAnsi="Courier"/>
                <w:szCs w:val="24"/>
              </w:rPr>
            </w:pPr>
            <w:r w:rsidRPr="00681D91">
              <w:rPr>
                <w:rFonts w:ascii="Courier" w:hAnsi="Courier"/>
                <w:szCs w:val="24"/>
              </w:rPr>
              <w:t> </w:t>
            </w:r>
          </w:p>
        </w:tc>
      </w:tr>
      <w:tr w:rsidR="00681D91" w:rsidRPr="00681D91" w:rsidTr="00681D91">
        <w:trPr>
          <w:trHeight w:val="285"/>
        </w:trPr>
        <w:tc>
          <w:tcPr>
            <w:tcW w:w="3740" w:type="dxa"/>
            <w:tcBorders>
              <w:top w:val="nil"/>
              <w:left w:val="single" w:sz="8" w:space="0" w:color="auto"/>
              <w:bottom w:val="nil"/>
              <w:right w:val="single" w:sz="8" w:space="0" w:color="auto"/>
            </w:tcBorders>
            <w:shd w:val="clear" w:color="auto" w:fill="auto"/>
            <w:hideMark/>
          </w:tcPr>
          <w:p w:rsidR="00681D91" w:rsidRPr="00681D91" w:rsidRDefault="00681D91" w:rsidP="00681D91">
            <w:pPr>
              <w:widowControl/>
              <w:overflowPunct/>
              <w:autoSpaceDE/>
              <w:autoSpaceDN/>
              <w:adjustRightInd/>
              <w:jc w:val="both"/>
              <w:textAlignment w:val="auto"/>
              <w:rPr>
                <w:rFonts w:ascii="Arial" w:hAnsi="Arial" w:cs="Arial"/>
                <w:b/>
                <w:bCs/>
                <w:sz w:val="16"/>
                <w:szCs w:val="16"/>
              </w:rPr>
            </w:pPr>
            <w:r w:rsidRPr="00681D91">
              <w:rPr>
                <w:rFonts w:ascii="Arial" w:hAnsi="Arial" w:cs="Arial"/>
                <w:b/>
                <w:bCs/>
                <w:sz w:val="16"/>
                <w:szCs w:val="16"/>
              </w:rPr>
              <w:t> </w:t>
            </w:r>
          </w:p>
        </w:tc>
        <w:tc>
          <w:tcPr>
            <w:tcW w:w="3740" w:type="dxa"/>
            <w:tcBorders>
              <w:top w:val="nil"/>
              <w:left w:val="nil"/>
              <w:bottom w:val="nil"/>
              <w:right w:val="single" w:sz="8" w:space="0" w:color="auto"/>
            </w:tcBorders>
            <w:shd w:val="clear" w:color="auto" w:fill="auto"/>
            <w:hideMark/>
          </w:tcPr>
          <w:p w:rsidR="00681D91" w:rsidRPr="00681D91" w:rsidRDefault="00681D91" w:rsidP="00681D91">
            <w:pPr>
              <w:widowControl/>
              <w:overflowPunct/>
              <w:autoSpaceDE/>
              <w:autoSpaceDN/>
              <w:adjustRightInd/>
              <w:jc w:val="center"/>
              <w:textAlignment w:val="auto"/>
              <w:rPr>
                <w:rFonts w:ascii="Arial" w:hAnsi="Arial" w:cs="Arial"/>
                <w:sz w:val="16"/>
                <w:szCs w:val="16"/>
              </w:rPr>
            </w:pPr>
            <w:r w:rsidRPr="00681D91">
              <w:rPr>
                <w:rFonts w:ascii="Arial" w:hAnsi="Arial" w:cs="Arial"/>
                <w:sz w:val="16"/>
                <w:szCs w:val="16"/>
              </w:rPr>
              <w:t> </w:t>
            </w:r>
          </w:p>
        </w:tc>
        <w:tc>
          <w:tcPr>
            <w:tcW w:w="620" w:type="dxa"/>
            <w:tcBorders>
              <w:top w:val="nil"/>
              <w:left w:val="nil"/>
              <w:bottom w:val="nil"/>
              <w:right w:val="nil"/>
            </w:tcBorders>
            <w:shd w:val="clear" w:color="auto" w:fill="auto"/>
            <w:noWrap/>
            <w:vAlign w:val="bottom"/>
            <w:hideMark/>
          </w:tcPr>
          <w:p w:rsidR="00681D91" w:rsidRPr="00681D91" w:rsidRDefault="00681D91" w:rsidP="00681D91">
            <w:pPr>
              <w:widowControl/>
              <w:overflowPunct/>
              <w:autoSpaceDE/>
              <w:autoSpaceDN/>
              <w:adjustRightInd/>
              <w:textAlignment w:val="auto"/>
              <w:rPr>
                <w:rFonts w:ascii="Courier" w:hAnsi="Courier"/>
                <w:szCs w:val="24"/>
              </w:rPr>
            </w:pPr>
          </w:p>
        </w:tc>
        <w:tc>
          <w:tcPr>
            <w:tcW w:w="620" w:type="dxa"/>
            <w:tcBorders>
              <w:top w:val="nil"/>
              <w:left w:val="nil"/>
              <w:bottom w:val="nil"/>
              <w:right w:val="single" w:sz="8" w:space="0" w:color="auto"/>
            </w:tcBorders>
            <w:shd w:val="clear" w:color="auto" w:fill="auto"/>
            <w:noWrap/>
            <w:vAlign w:val="bottom"/>
            <w:hideMark/>
          </w:tcPr>
          <w:p w:rsidR="00681D91" w:rsidRPr="00681D91" w:rsidRDefault="00681D91" w:rsidP="00681D91">
            <w:pPr>
              <w:widowControl/>
              <w:overflowPunct/>
              <w:autoSpaceDE/>
              <w:autoSpaceDN/>
              <w:adjustRightInd/>
              <w:textAlignment w:val="auto"/>
              <w:rPr>
                <w:rFonts w:ascii="Courier" w:hAnsi="Courier"/>
                <w:szCs w:val="24"/>
              </w:rPr>
            </w:pPr>
            <w:r w:rsidRPr="00681D91">
              <w:rPr>
                <w:rFonts w:ascii="Courier" w:hAnsi="Courier"/>
                <w:szCs w:val="24"/>
              </w:rPr>
              <w:t> </w:t>
            </w:r>
          </w:p>
        </w:tc>
      </w:tr>
      <w:tr w:rsidR="00681D91" w:rsidRPr="00681D91" w:rsidTr="00681D91">
        <w:trPr>
          <w:trHeight w:val="285"/>
        </w:trPr>
        <w:tc>
          <w:tcPr>
            <w:tcW w:w="3740" w:type="dxa"/>
            <w:tcBorders>
              <w:top w:val="nil"/>
              <w:left w:val="single" w:sz="8" w:space="0" w:color="auto"/>
              <w:bottom w:val="single" w:sz="8" w:space="0" w:color="auto"/>
              <w:right w:val="single" w:sz="8" w:space="0" w:color="auto"/>
            </w:tcBorders>
            <w:shd w:val="clear" w:color="auto" w:fill="auto"/>
            <w:hideMark/>
          </w:tcPr>
          <w:p w:rsidR="00681D91" w:rsidRPr="00681D91" w:rsidRDefault="00681D91" w:rsidP="00681D91">
            <w:pPr>
              <w:widowControl/>
              <w:overflowPunct/>
              <w:autoSpaceDE/>
              <w:autoSpaceDN/>
              <w:adjustRightInd/>
              <w:jc w:val="both"/>
              <w:textAlignment w:val="auto"/>
              <w:rPr>
                <w:rFonts w:ascii="Arial" w:hAnsi="Arial" w:cs="Arial"/>
                <w:b/>
                <w:bCs/>
                <w:sz w:val="16"/>
                <w:szCs w:val="16"/>
              </w:rPr>
            </w:pPr>
            <w:r w:rsidRPr="00681D91">
              <w:rPr>
                <w:rFonts w:ascii="Arial" w:hAnsi="Arial" w:cs="Arial"/>
                <w:b/>
                <w:bCs/>
                <w:sz w:val="16"/>
                <w:szCs w:val="16"/>
              </w:rPr>
              <w:t> </w:t>
            </w:r>
          </w:p>
        </w:tc>
        <w:tc>
          <w:tcPr>
            <w:tcW w:w="3740" w:type="dxa"/>
            <w:tcBorders>
              <w:top w:val="nil"/>
              <w:left w:val="nil"/>
              <w:bottom w:val="single" w:sz="8" w:space="0" w:color="auto"/>
              <w:right w:val="single" w:sz="8" w:space="0" w:color="auto"/>
            </w:tcBorders>
            <w:shd w:val="clear" w:color="auto" w:fill="auto"/>
            <w:hideMark/>
          </w:tcPr>
          <w:p w:rsidR="00681D91" w:rsidRPr="00681D91" w:rsidRDefault="00681D91" w:rsidP="00681D91">
            <w:pPr>
              <w:widowControl/>
              <w:overflowPunct/>
              <w:autoSpaceDE/>
              <w:autoSpaceDN/>
              <w:adjustRightInd/>
              <w:jc w:val="center"/>
              <w:textAlignment w:val="auto"/>
              <w:rPr>
                <w:rFonts w:ascii="Arial" w:hAnsi="Arial" w:cs="Arial"/>
                <w:sz w:val="16"/>
                <w:szCs w:val="16"/>
              </w:rPr>
            </w:pPr>
            <w:r w:rsidRPr="00681D91">
              <w:rPr>
                <w:rFonts w:ascii="Arial" w:hAnsi="Arial" w:cs="Arial"/>
                <w:sz w:val="16"/>
                <w:szCs w:val="16"/>
              </w:rPr>
              <w:t> </w:t>
            </w:r>
          </w:p>
        </w:tc>
        <w:tc>
          <w:tcPr>
            <w:tcW w:w="620" w:type="dxa"/>
            <w:tcBorders>
              <w:top w:val="nil"/>
              <w:left w:val="nil"/>
              <w:bottom w:val="single" w:sz="8" w:space="0" w:color="auto"/>
              <w:right w:val="nil"/>
            </w:tcBorders>
            <w:shd w:val="clear" w:color="auto" w:fill="auto"/>
            <w:noWrap/>
            <w:vAlign w:val="bottom"/>
            <w:hideMark/>
          </w:tcPr>
          <w:p w:rsidR="00681D91" w:rsidRPr="00681D91" w:rsidRDefault="00681D91" w:rsidP="00681D91">
            <w:pPr>
              <w:widowControl/>
              <w:overflowPunct/>
              <w:autoSpaceDE/>
              <w:autoSpaceDN/>
              <w:adjustRightInd/>
              <w:textAlignment w:val="auto"/>
              <w:rPr>
                <w:rFonts w:ascii="Courier" w:hAnsi="Courier"/>
                <w:szCs w:val="24"/>
              </w:rPr>
            </w:pPr>
            <w:r w:rsidRPr="00681D91">
              <w:rPr>
                <w:rFonts w:ascii="Courier" w:hAnsi="Courier"/>
                <w:szCs w:val="24"/>
              </w:rPr>
              <w:t> </w:t>
            </w:r>
          </w:p>
        </w:tc>
        <w:tc>
          <w:tcPr>
            <w:tcW w:w="620" w:type="dxa"/>
            <w:tcBorders>
              <w:top w:val="nil"/>
              <w:left w:val="nil"/>
              <w:bottom w:val="single" w:sz="8" w:space="0" w:color="auto"/>
              <w:right w:val="single" w:sz="8" w:space="0" w:color="auto"/>
            </w:tcBorders>
            <w:shd w:val="clear" w:color="auto" w:fill="auto"/>
            <w:noWrap/>
            <w:vAlign w:val="bottom"/>
            <w:hideMark/>
          </w:tcPr>
          <w:p w:rsidR="00681D91" w:rsidRPr="00681D91" w:rsidRDefault="00681D91" w:rsidP="00681D91">
            <w:pPr>
              <w:widowControl/>
              <w:overflowPunct/>
              <w:autoSpaceDE/>
              <w:autoSpaceDN/>
              <w:adjustRightInd/>
              <w:textAlignment w:val="auto"/>
              <w:rPr>
                <w:rFonts w:ascii="Courier" w:hAnsi="Courier"/>
                <w:szCs w:val="24"/>
              </w:rPr>
            </w:pPr>
            <w:r w:rsidRPr="00681D91">
              <w:rPr>
                <w:rFonts w:ascii="Courier" w:hAnsi="Courier"/>
                <w:szCs w:val="24"/>
              </w:rPr>
              <w:t> </w:t>
            </w:r>
          </w:p>
        </w:tc>
      </w:tr>
    </w:tbl>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tabs>
          <w:tab w:val="left" w:pos="-720"/>
        </w:tabs>
        <w:suppressAutoHyphens/>
        <w:jc w:val="both"/>
        <w:rPr>
          <w:rFonts w:ascii="Times New Roman" w:hAnsi="Times New Roman"/>
          <w:spacing w:val="-3"/>
          <w:szCs w:val="24"/>
          <w:lang w:val="es-ES_tradnl"/>
        </w:rPr>
      </w:pPr>
    </w:p>
    <w:p w:rsidR="00FC1BF9" w:rsidRPr="00BE11B5" w:rsidRDefault="00FC1BF9" w:rsidP="00FC1BF9">
      <w:pPr>
        <w:suppressAutoHyphens/>
        <w:jc w:val="both"/>
        <w:rPr>
          <w:rFonts w:ascii="Times New Roman" w:hAnsi="Times New Roman"/>
          <w:spacing w:val="-2"/>
          <w:szCs w:val="24"/>
        </w:rPr>
      </w:pPr>
      <w:r w:rsidRPr="00BE11B5">
        <w:rPr>
          <w:rFonts w:ascii="Times New Roman" w:hAnsi="Times New Roman"/>
          <w:spacing w:val="-2"/>
          <w:szCs w:val="24"/>
        </w:rPr>
        <w:t>Comentarios al Cuadro No. 4.</w:t>
      </w:r>
    </w:p>
    <w:p w:rsidR="00FC1BF9" w:rsidRPr="00BE11B5" w:rsidRDefault="00FC1BF9" w:rsidP="00FC1BF9">
      <w:pPr>
        <w:tabs>
          <w:tab w:val="left" w:pos="-720"/>
        </w:tabs>
        <w:suppressAutoHyphens/>
        <w:jc w:val="both"/>
        <w:rPr>
          <w:rFonts w:ascii="Times New Roman" w:hAnsi="Times New Roman"/>
          <w:b/>
          <w:spacing w:val="-3"/>
          <w:szCs w:val="24"/>
          <w:lang w:val="es-ES_tradnl"/>
        </w:rPr>
      </w:pPr>
      <w:r w:rsidRPr="00BE11B5">
        <w:rPr>
          <w:rFonts w:ascii="Times New Roman" w:hAnsi="Times New Roman"/>
          <w:b/>
          <w:spacing w:val="-3"/>
          <w:szCs w:val="24"/>
          <w:lang w:val="es-ES_tradnl"/>
        </w:rPr>
        <w:br w:type="page"/>
      </w:r>
    </w:p>
    <w:p w:rsidR="00FC1BF9" w:rsidRPr="00BE11B5" w:rsidRDefault="00FC1BF9" w:rsidP="00FC1BF9">
      <w:pPr>
        <w:tabs>
          <w:tab w:val="center" w:pos="4218"/>
        </w:tabs>
        <w:suppressAutoHyphens/>
        <w:jc w:val="center"/>
        <w:rPr>
          <w:rFonts w:ascii="Times New Roman" w:hAnsi="Times New Roman"/>
          <w:spacing w:val="-2"/>
          <w:szCs w:val="24"/>
          <w:lang w:val="es-ES_tradnl"/>
        </w:rPr>
      </w:pPr>
    </w:p>
    <w:p w:rsidR="00FC1BF9" w:rsidRPr="00BE11B5" w:rsidRDefault="00FC1BF9" w:rsidP="00FC1BF9">
      <w:pPr>
        <w:pStyle w:val="Textodenotaalfinal"/>
        <w:rPr>
          <w:rFonts w:ascii="Times New Roman" w:hAnsi="Times New Roman"/>
          <w:vanish/>
          <w:spacing w:val="-3"/>
          <w:szCs w:val="24"/>
        </w:rPr>
      </w:pPr>
    </w:p>
    <w:p w:rsidR="00FC1BF9" w:rsidRPr="00BE11B5" w:rsidRDefault="00FC1BF9" w:rsidP="00FC1BF9">
      <w:pPr>
        <w:pStyle w:val="Textodenotaalfinal"/>
        <w:rPr>
          <w:rFonts w:ascii="Times New Roman" w:hAnsi="Times New Roman"/>
          <w:vanish/>
          <w:spacing w:val="-3"/>
          <w:szCs w:val="24"/>
        </w:rPr>
      </w:pPr>
    </w:p>
    <w:p w:rsidR="00FC1BF9" w:rsidRPr="00BE11B5" w:rsidRDefault="00FC1BF9" w:rsidP="00FC1BF9">
      <w:pPr>
        <w:pStyle w:val="Epgrafe"/>
        <w:framePr w:wrap="auto"/>
        <w:rPr>
          <w:rFonts w:ascii="Times New Roman" w:hAnsi="Times New Roman"/>
          <w:szCs w:val="24"/>
          <w:lang w:val="es-ES"/>
        </w:rPr>
      </w:pPr>
      <w:r w:rsidRPr="00BE11B5">
        <w:rPr>
          <w:rFonts w:ascii="Times New Roman" w:hAnsi="Times New Roman"/>
          <w:szCs w:val="24"/>
          <w:lang w:val="es-ES"/>
        </w:rPr>
        <w:t xml:space="preserve">SECCIÓN </w:t>
      </w:r>
      <w:r w:rsidR="004668C1">
        <w:rPr>
          <w:rFonts w:ascii="Times New Roman" w:hAnsi="Times New Roman"/>
          <w:szCs w:val="24"/>
          <w:lang w:val="es-ES"/>
        </w:rPr>
        <w:t>9</w:t>
      </w:r>
    </w:p>
    <w:p w:rsidR="00FC1BF9" w:rsidRPr="00BE11B5" w:rsidRDefault="00FC1BF9" w:rsidP="00FC1BF9">
      <w:pPr>
        <w:pStyle w:val="Epgrafe"/>
        <w:framePr w:wrap="auto"/>
        <w:rPr>
          <w:rFonts w:ascii="Times New Roman" w:hAnsi="Times New Roman"/>
          <w:szCs w:val="24"/>
          <w:lang w:val="es-ES"/>
        </w:rPr>
      </w:pPr>
      <w:r w:rsidRPr="00BE11B5">
        <w:rPr>
          <w:rFonts w:ascii="Times New Roman" w:hAnsi="Times New Roman"/>
          <w:szCs w:val="24"/>
          <w:lang w:val="es-ES"/>
        </w:rPr>
        <w:t>MODELO DE FORMULARIOS</w:t>
      </w:r>
    </w:p>
    <w:p w:rsidR="00FC1BF9" w:rsidRPr="00BE11B5" w:rsidRDefault="00FC1BF9" w:rsidP="00FC1BF9">
      <w:pPr>
        <w:framePr w:w="8194" w:h="1186" w:hSpace="240" w:vSpace="60" w:wrap="auto" w:vAnchor="text" w:hAnchor="page" w:x="1954" w:y="-1418"/>
        <w:pBdr>
          <w:top w:val="single" w:sz="6" w:space="12" w:color="auto"/>
          <w:left w:val="single" w:sz="6" w:space="10" w:color="FFFFFF"/>
          <w:bottom w:val="single" w:sz="6" w:space="12" w:color="auto"/>
          <w:right w:val="single" w:sz="6" w:space="10" w:color="FFFFFF"/>
        </w:pBdr>
        <w:shd w:val="pct10" w:color="auto" w:fill="auto"/>
        <w:tabs>
          <w:tab w:val="left" w:pos="-720"/>
        </w:tabs>
        <w:suppressAutoHyphens/>
        <w:jc w:val="both"/>
        <w:rPr>
          <w:rFonts w:ascii="Times New Roman" w:hAnsi="Times New Roman"/>
          <w:spacing w:val="-3"/>
          <w:szCs w:val="24"/>
        </w:rPr>
      </w:pPr>
      <w:r w:rsidRPr="00BE11B5">
        <w:rPr>
          <w:rFonts w:ascii="Times New Roman" w:hAnsi="Times New Roman"/>
          <w:vanish/>
          <w:spacing w:val="-3"/>
          <w:szCs w:val="24"/>
        </w:rPr>
        <w:t>1</w:t>
      </w:r>
    </w:p>
    <w:p w:rsidR="00FC1BF9" w:rsidRPr="00BE11B5" w:rsidRDefault="000B51B7" w:rsidP="00FC1BF9">
      <w:pPr>
        <w:pStyle w:val="Ttulo"/>
        <w:framePr w:w="8194" w:h="1186" w:hSpace="240" w:vSpace="60" w:wrap="auto" w:vAnchor="text" w:hAnchor="page" w:x="1954" w:y="-1418"/>
        <w:pBdr>
          <w:top w:val="single" w:sz="6" w:space="12" w:color="auto"/>
          <w:left w:val="single" w:sz="6" w:space="10" w:color="FFFFFF"/>
          <w:bottom w:val="single" w:sz="6" w:space="12" w:color="auto"/>
          <w:right w:val="single" w:sz="6" w:space="10" w:color="FFFFFF"/>
        </w:pBdr>
        <w:shd w:val="pct10" w:color="auto" w:fill="auto"/>
        <w:tabs>
          <w:tab w:val="left" w:pos="-720"/>
        </w:tabs>
        <w:suppressAutoHyphens/>
        <w:spacing w:line="-1" w:lineRule="auto"/>
        <w:jc w:val="both"/>
        <w:rPr>
          <w:rFonts w:ascii="Times New Roman" w:hAnsi="Times New Roman"/>
          <w:vanish/>
          <w:spacing w:val="-3"/>
          <w:szCs w:val="24"/>
        </w:rPr>
      </w:pPr>
      <w:r w:rsidRPr="00BE11B5">
        <w:rPr>
          <w:rFonts w:ascii="Times New Roman" w:hAnsi="Times New Roman"/>
          <w:vanish/>
          <w:spacing w:val="-3"/>
          <w:szCs w:val="24"/>
        </w:rPr>
        <w:fldChar w:fldCharType="begin"/>
      </w:r>
      <w:r w:rsidR="00FC1BF9" w:rsidRPr="00BE11B5">
        <w:rPr>
          <w:rFonts w:ascii="Times New Roman" w:hAnsi="Times New Roman"/>
          <w:vanish/>
          <w:spacing w:val="-3"/>
          <w:szCs w:val="24"/>
        </w:rPr>
        <w:instrText>SEQ Text_Box  \* ARABIC  \r1</w:instrText>
      </w:r>
      <w:r w:rsidRPr="00BE11B5">
        <w:rPr>
          <w:rFonts w:ascii="Times New Roman" w:hAnsi="Times New Roman"/>
          <w:vanish/>
          <w:spacing w:val="-3"/>
          <w:szCs w:val="24"/>
        </w:rPr>
        <w:fldChar w:fldCharType="separate"/>
      </w:r>
      <w:r w:rsidR="00EB4330">
        <w:rPr>
          <w:rFonts w:ascii="Times New Roman" w:hAnsi="Times New Roman"/>
          <w:noProof/>
          <w:vanish/>
          <w:spacing w:val="-3"/>
          <w:szCs w:val="24"/>
        </w:rPr>
        <w:t>1</w:t>
      </w:r>
      <w:r w:rsidRPr="00BE11B5">
        <w:rPr>
          <w:rFonts w:ascii="Times New Roman" w:hAnsi="Times New Roman"/>
          <w:vanish/>
          <w:spacing w:val="-3"/>
          <w:szCs w:val="24"/>
        </w:rPr>
        <w:fldChar w:fldCharType="end"/>
      </w:r>
    </w:p>
    <w:p w:rsidR="00FC1BF9" w:rsidRPr="008057AC" w:rsidRDefault="00FC1BF9" w:rsidP="00FC1BF9">
      <w:pPr>
        <w:tabs>
          <w:tab w:val="left" w:pos="-720"/>
        </w:tabs>
        <w:suppressAutoHyphens/>
        <w:jc w:val="both"/>
        <w:rPr>
          <w:rFonts w:ascii="Arial" w:hAnsi="Arial" w:cs="Arial"/>
          <w:b/>
          <w:spacing w:val="-3"/>
          <w:sz w:val="22"/>
          <w:szCs w:val="22"/>
          <w:lang w:val="es-ES_tradnl"/>
        </w:rPr>
      </w:pPr>
    </w:p>
    <w:p w:rsidR="00FC1BF9" w:rsidRPr="008057AC" w:rsidRDefault="00FC1BF9" w:rsidP="00FC1BF9">
      <w:pPr>
        <w:tabs>
          <w:tab w:val="right" w:pos="8668"/>
        </w:tabs>
        <w:suppressAutoHyphens/>
        <w:jc w:val="both"/>
        <w:rPr>
          <w:rFonts w:ascii="Arial" w:hAnsi="Arial" w:cs="Arial"/>
          <w:b/>
          <w:spacing w:val="-3"/>
          <w:sz w:val="22"/>
          <w:szCs w:val="22"/>
          <w:lang w:val="es-ES_tradnl"/>
        </w:rPr>
      </w:pPr>
      <w:r w:rsidRPr="008057AC">
        <w:rPr>
          <w:rFonts w:ascii="Arial" w:hAnsi="Arial" w:cs="Arial"/>
          <w:b/>
          <w:spacing w:val="-3"/>
          <w:sz w:val="22"/>
          <w:szCs w:val="22"/>
          <w:lang w:val="es-ES_tradnl"/>
        </w:rPr>
        <w:t xml:space="preserve">NOMBRE DEL PROPONENTE                                                    </w:t>
      </w:r>
      <w:r w:rsidRPr="009309BE">
        <w:rPr>
          <w:rFonts w:ascii="Arial" w:hAnsi="Arial" w:cs="Arial"/>
          <w:b/>
          <w:spacing w:val="-3"/>
          <w:sz w:val="22"/>
          <w:szCs w:val="22"/>
          <w:lang w:val="es-ES_tradnl"/>
        </w:rPr>
        <w:t>FORMULARIO No. 1</w:t>
      </w:r>
    </w:p>
    <w:p w:rsidR="00FC1BF9" w:rsidRPr="008057AC" w:rsidRDefault="00FC1BF9" w:rsidP="00FC1BF9">
      <w:pPr>
        <w:tabs>
          <w:tab w:val="left" w:pos="-720"/>
        </w:tabs>
        <w:suppressAutoHyphens/>
        <w:jc w:val="both"/>
        <w:rPr>
          <w:rFonts w:ascii="Arial" w:hAnsi="Arial" w:cs="Arial"/>
          <w:b/>
          <w:spacing w:val="-3"/>
          <w:sz w:val="22"/>
          <w:szCs w:val="22"/>
          <w:lang w:val="es-ES_tradnl"/>
        </w:rPr>
      </w:pP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t>HOJA....  DE........</w:t>
      </w:r>
    </w:p>
    <w:p w:rsidR="00FC1BF9" w:rsidRPr="008057AC" w:rsidRDefault="00FC1BF9" w:rsidP="00FC1BF9">
      <w:pPr>
        <w:tabs>
          <w:tab w:val="center" w:pos="4334"/>
        </w:tabs>
        <w:suppressAutoHyphens/>
        <w:jc w:val="both"/>
        <w:rPr>
          <w:rFonts w:ascii="Arial" w:hAnsi="Arial" w:cs="Arial"/>
          <w:b/>
          <w:spacing w:val="-3"/>
          <w:sz w:val="22"/>
          <w:szCs w:val="22"/>
          <w:lang w:val="es-ES_tradnl"/>
        </w:rPr>
      </w:pPr>
    </w:p>
    <w:p w:rsidR="00FC1BF9" w:rsidRPr="008057AC" w:rsidRDefault="00FC1BF9" w:rsidP="00FC1BF9">
      <w:pPr>
        <w:tabs>
          <w:tab w:val="center" w:pos="4334"/>
        </w:tabs>
        <w:suppressAutoHyphens/>
        <w:jc w:val="both"/>
        <w:rPr>
          <w:rFonts w:ascii="Arial" w:hAnsi="Arial" w:cs="Arial"/>
          <w:b/>
          <w:spacing w:val="-3"/>
          <w:sz w:val="22"/>
          <w:szCs w:val="22"/>
          <w:lang w:val="es-ES_tradnl"/>
        </w:rPr>
      </w:pPr>
    </w:p>
    <w:p w:rsidR="00FC1BF9" w:rsidRPr="008057AC" w:rsidRDefault="00FC1BF9" w:rsidP="00FC1BF9">
      <w:pPr>
        <w:pStyle w:val="Ttulo1"/>
        <w:rPr>
          <w:rFonts w:cs="Arial"/>
          <w:sz w:val="22"/>
          <w:szCs w:val="22"/>
        </w:rPr>
      </w:pPr>
      <w:r w:rsidRPr="008057AC">
        <w:rPr>
          <w:rFonts w:cs="Arial"/>
          <w:sz w:val="22"/>
          <w:szCs w:val="22"/>
        </w:rPr>
        <w:t>CARTA DE PRESENTACION Y COMPROMISO</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Señor</w:t>
      </w:r>
      <w:r w:rsidRPr="008057AC">
        <w:rPr>
          <w:rFonts w:ascii="Arial" w:hAnsi="Arial" w:cs="Arial"/>
          <w:spacing w:val="-3"/>
          <w:sz w:val="22"/>
          <w:szCs w:val="22"/>
          <w:lang w:val="es-ES_tradnl"/>
        </w:rPr>
        <w:t>.</w:t>
      </w:r>
    </w:p>
    <w:p w:rsidR="00FC1BF9" w:rsidRPr="008057AC" w:rsidRDefault="00826B15" w:rsidP="00FC1BF9">
      <w:pPr>
        <w:tabs>
          <w:tab w:val="left" w:pos="-720"/>
        </w:tabs>
        <w:suppressAutoHyphens/>
        <w:jc w:val="both"/>
        <w:rPr>
          <w:rFonts w:ascii="Arial" w:hAnsi="Arial" w:cs="Arial"/>
          <w:b/>
          <w:spacing w:val="-3"/>
          <w:sz w:val="22"/>
          <w:szCs w:val="22"/>
          <w:lang w:val="es-ES_tradnl"/>
        </w:rPr>
      </w:pPr>
      <w:r>
        <w:rPr>
          <w:rFonts w:ascii="Arial" w:hAnsi="Arial" w:cs="Arial"/>
          <w:b/>
          <w:spacing w:val="-3"/>
          <w:sz w:val="22"/>
          <w:szCs w:val="22"/>
          <w:lang w:val="es-ES_tradnl"/>
        </w:rPr>
        <w:t>Luis Heras Calle</w:t>
      </w:r>
    </w:p>
    <w:p w:rsidR="00826B15" w:rsidRDefault="00FC1BF9" w:rsidP="00FC1BF9">
      <w:pPr>
        <w:tabs>
          <w:tab w:val="left" w:pos="-720"/>
        </w:tabs>
        <w:suppressAutoHyphens/>
        <w:jc w:val="both"/>
        <w:rPr>
          <w:rFonts w:ascii="Arial" w:hAnsi="Arial" w:cs="Arial"/>
          <w:b/>
          <w:spacing w:val="-3"/>
          <w:sz w:val="22"/>
          <w:szCs w:val="22"/>
          <w:lang w:val="es-ES_tradnl"/>
        </w:rPr>
      </w:pPr>
      <w:r w:rsidRPr="008057AC">
        <w:rPr>
          <w:rFonts w:ascii="Arial" w:hAnsi="Arial" w:cs="Arial"/>
          <w:b/>
          <w:spacing w:val="-3"/>
          <w:sz w:val="22"/>
          <w:szCs w:val="22"/>
          <w:lang w:val="es-ES_tradnl"/>
        </w:rPr>
        <w:t xml:space="preserve">ALCALDE DEL CANTÓN </w:t>
      </w:r>
      <w:r w:rsidR="00826B15">
        <w:rPr>
          <w:rFonts w:ascii="Arial" w:hAnsi="Arial" w:cs="Arial"/>
          <w:b/>
          <w:spacing w:val="-3"/>
          <w:sz w:val="22"/>
          <w:szCs w:val="22"/>
          <w:lang w:val="es-ES_tradnl"/>
        </w:rPr>
        <w:t>DEL GOBIERNO MUNICIPAL DE PALORA</w:t>
      </w:r>
    </w:p>
    <w:p w:rsidR="00FC1BF9" w:rsidRPr="008057AC" w:rsidRDefault="00826B15" w:rsidP="00FC1BF9">
      <w:pPr>
        <w:tabs>
          <w:tab w:val="left" w:pos="-720"/>
        </w:tabs>
        <w:suppressAutoHyphens/>
        <w:jc w:val="both"/>
        <w:rPr>
          <w:rFonts w:ascii="Arial" w:hAnsi="Arial" w:cs="Arial"/>
          <w:b/>
          <w:spacing w:val="-3"/>
          <w:sz w:val="22"/>
          <w:szCs w:val="22"/>
          <w:lang w:val="es-ES_tradnl"/>
        </w:rPr>
      </w:pPr>
      <w:r>
        <w:rPr>
          <w:rFonts w:ascii="Arial" w:hAnsi="Arial" w:cs="Arial"/>
          <w:b/>
          <w:spacing w:val="-3"/>
          <w:sz w:val="22"/>
          <w:szCs w:val="22"/>
          <w:lang w:val="es-ES_tradnl"/>
        </w:rPr>
        <w:t>PR</w:t>
      </w:r>
      <w:r w:rsidR="00EB4330">
        <w:rPr>
          <w:rFonts w:ascii="Arial" w:hAnsi="Arial" w:cs="Arial"/>
          <w:b/>
          <w:spacing w:val="-3"/>
          <w:sz w:val="22"/>
          <w:szCs w:val="22"/>
          <w:lang w:val="es-ES_tradnl"/>
        </w:rPr>
        <w:t>E</w:t>
      </w:r>
      <w:r>
        <w:rPr>
          <w:rFonts w:ascii="Arial" w:hAnsi="Arial" w:cs="Arial"/>
          <w:b/>
          <w:spacing w:val="-3"/>
          <w:sz w:val="22"/>
          <w:szCs w:val="22"/>
          <w:lang w:val="es-ES_tradnl"/>
        </w:rPr>
        <w:t>S</w:t>
      </w:r>
      <w:r w:rsidR="00FC1BF9">
        <w:rPr>
          <w:rFonts w:ascii="Arial" w:hAnsi="Arial" w:cs="Arial"/>
          <w:b/>
          <w:spacing w:val="-3"/>
          <w:sz w:val="22"/>
          <w:szCs w:val="22"/>
          <w:lang w:val="es-ES_tradnl"/>
        </w:rPr>
        <w:t>IDENTE DE LA COMISION TECNICA.</w:t>
      </w: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Presente</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Señor Presidente:</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 xml:space="preserve">El que suscribe, en atención a la convocatoria efectuada por el Comité de Contrataciones del Municipio de </w:t>
      </w:r>
      <w:r w:rsidR="00826B15">
        <w:rPr>
          <w:rFonts w:ascii="Arial" w:hAnsi="Arial" w:cs="Arial"/>
          <w:spacing w:val="-3"/>
          <w:sz w:val="22"/>
          <w:szCs w:val="22"/>
          <w:lang w:val="es-ES_tradnl"/>
        </w:rPr>
        <w:t>Palora</w:t>
      </w:r>
      <w:r w:rsidRPr="008057AC">
        <w:rPr>
          <w:rFonts w:ascii="Arial" w:hAnsi="Arial" w:cs="Arial"/>
          <w:spacing w:val="-3"/>
          <w:sz w:val="22"/>
          <w:szCs w:val="22"/>
          <w:lang w:val="es-ES_tradnl"/>
        </w:rPr>
        <w:t xml:space="preserve">, para la adquisición de </w:t>
      </w:r>
      <w:r w:rsidRPr="008057AC">
        <w:rPr>
          <w:rFonts w:ascii="Arial" w:hAnsi="Arial" w:cs="Arial"/>
          <w:spacing w:val="-3"/>
          <w:sz w:val="22"/>
          <w:szCs w:val="22"/>
          <w:u w:val="single"/>
          <w:lang w:val="es-ES_tradnl"/>
        </w:rPr>
        <w:t>OBJETO DEL CONTRATO</w:t>
      </w:r>
      <w:r w:rsidRPr="008057AC">
        <w:rPr>
          <w:rFonts w:ascii="Arial" w:hAnsi="Arial" w:cs="Arial"/>
          <w:spacing w:val="-3"/>
          <w:sz w:val="22"/>
          <w:szCs w:val="22"/>
          <w:lang w:val="es-ES_tradnl"/>
        </w:rPr>
        <w:t>, luego de examinar los documentos precontractuales, al presentar esta propuesta [por sus propios derechos] / [como representante legal de .........], declara que:</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1. Suministrará todos los bienes ofertados, completos, listos para su uso inmediato, de conformidad con las características detalladas en esta oferta, de acuerdo con los documentos precontractuales, especificaciones técnicas e instrucciones generales; en el plazo y por los precios indicados en el Formulario de Propuesta.</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2. La única persona o personas interesadas en esta propuesta como principal o principales, está o están nombradas en ella y ninguna otra persona distinta de las que aquí aparecen tiene interés alguno en esta propuesta ni en el contrato que de ella pudiera derivarse. Declara, también, que la propuesta la hace en forma independiente y sin conexión con otra u otras personas, compañías o grupos participantes en esta convocatoria y que, en todo aspecto, la oferta es honrada y de buena fe.</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3. Conoce las condiciones del suministro y ha estudiado las especificaciones técnicas y demás documentos precontractuales, inclusive sus Alcances, como consta por escrito en el texto de esta carta, y se halla satisfecho del conocimiento adquirido. Por consiguiente, renuncia a cualquier reclamo posterior aduciendo desconocimiento de características y especificaciones del bien a suministrar.</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4. Entiende que las cantidades indicadas en el Formulario de Propuesta no podrán variar por ningún concepto.</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 xml:space="preserve">5. Conoce y acepta que </w:t>
      </w:r>
      <w:smartTag w:uri="urn:schemas-microsoft-com:office:smarttags" w:element="PersonName">
        <w:smartTagPr>
          <w:attr w:name="ProductID" w:val="la Comisi￳n T￩cnica"/>
        </w:smartTagPr>
        <w:r>
          <w:rPr>
            <w:rFonts w:ascii="Arial" w:hAnsi="Arial" w:cs="Arial"/>
            <w:spacing w:val="-3"/>
            <w:sz w:val="22"/>
            <w:szCs w:val="22"/>
            <w:lang w:val="es-ES_tradnl"/>
          </w:rPr>
          <w:t>la Comisión Técnica</w:t>
        </w:r>
      </w:smartTag>
      <w:r w:rsidRPr="008057AC">
        <w:rPr>
          <w:rFonts w:ascii="Arial" w:hAnsi="Arial" w:cs="Arial"/>
          <w:spacing w:val="-3"/>
          <w:sz w:val="22"/>
          <w:szCs w:val="22"/>
          <w:lang w:val="es-ES_tradnl"/>
        </w:rPr>
        <w:t xml:space="preserve"> se reserva el derecho de adjudicar el contrato o de declarar desierto el procedimiento convocado, si conviniere a los intereses nacionales o institucionales.</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6. Se somete a las exigencias y demás condiciones establecidas en los documentos precontractuales y contractuales, en caso de ser adjudicatario.</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7. Garantiza la veracidad y exactitud de la información y las declaraciones incluidas en los documentos de la propuesta, formularios y otros anexos, al tiempo que autoriza al convocante a efectuar averiguaciones para comprobar u obtener aclaraciones e información adicional sobre las condiciones técnicas y económicas del proponente.</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 xml:space="preserve">8. Así mismo declara, bajo juramento, que no está incurso en las prohibiciones para contratar mencionadas en </w:t>
      </w:r>
      <w:smartTag w:uri="urn:schemas-microsoft-com:office:smarttags" w:element="PersonName">
        <w:smartTagPr>
          <w:attr w:name="ProductID" w:val="la Codificaci￳n"/>
        </w:smartTagPr>
        <w:r w:rsidRPr="008057AC">
          <w:rPr>
            <w:rFonts w:ascii="Arial" w:hAnsi="Arial" w:cs="Arial"/>
            <w:spacing w:val="-3"/>
            <w:sz w:val="22"/>
            <w:szCs w:val="22"/>
            <w:lang w:val="es-ES_tradnl"/>
          </w:rPr>
          <w:t xml:space="preserve">la </w:t>
        </w:r>
        <w:r w:rsidRPr="008057AC">
          <w:rPr>
            <w:rFonts w:ascii="Arial" w:hAnsi="Arial" w:cs="Arial"/>
            <w:spacing w:val="-2"/>
            <w:sz w:val="22"/>
            <w:szCs w:val="22"/>
            <w:lang w:val="es-ES_tradnl"/>
          </w:rPr>
          <w:t>Codificación</w:t>
        </w:r>
      </w:smartTag>
      <w:r w:rsidRPr="008057AC">
        <w:rPr>
          <w:rFonts w:ascii="Arial" w:hAnsi="Arial" w:cs="Arial"/>
          <w:spacing w:val="-2"/>
          <w:sz w:val="22"/>
          <w:szCs w:val="22"/>
          <w:lang w:val="es-ES_tradnl"/>
        </w:rPr>
        <w:t xml:space="preserve"> de </w:t>
      </w:r>
      <w:smartTag w:uri="urn:schemas-microsoft-com:office:smarttags" w:element="PersonName">
        <w:smartTagPr>
          <w:attr w:name="ProductID" w:val="la LEY ORGANICA"/>
        </w:smartTagPr>
        <w:r w:rsidRPr="008057AC">
          <w:rPr>
            <w:rFonts w:ascii="Arial" w:hAnsi="Arial" w:cs="Arial"/>
            <w:spacing w:val="-2"/>
            <w:sz w:val="22"/>
            <w:szCs w:val="22"/>
            <w:lang w:val="es-ES_tradnl"/>
          </w:rPr>
          <w:t xml:space="preserve">la </w:t>
        </w:r>
        <w:r>
          <w:rPr>
            <w:rFonts w:ascii="Arial" w:hAnsi="Arial" w:cs="Arial"/>
            <w:spacing w:val="-3"/>
            <w:sz w:val="20"/>
            <w:lang w:val="es-ES_tradnl"/>
          </w:rPr>
          <w:t>LEY ORGANICA</w:t>
        </w:r>
      </w:smartTag>
      <w:r>
        <w:rPr>
          <w:rFonts w:ascii="Arial" w:hAnsi="Arial" w:cs="Arial"/>
          <w:spacing w:val="-3"/>
          <w:sz w:val="20"/>
          <w:lang w:val="es-ES_tradnl"/>
        </w:rPr>
        <w:t xml:space="preserve"> DEL SISTEMA NACIONAL DE CONTRATACION PUBLICA</w:t>
      </w:r>
      <w:r w:rsidRPr="008057AC">
        <w:rPr>
          <w:rFonts w:ascii="Arial" w:hAnsi="Arial" w:cs="Arial"/>
          <w:spacing w:val="-3"/>
          <w:sz w:val="22"/>
          <w:szCs w:val="22"/>
          <w:lang w:val="es-ES_tradnl"/>
        </w:rPr>
        <w:t>.</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 xml:space="preserve">9. Declara también, haber recibido los siguientes alcances: No. ___ </w:t>
      </w:r>
      <w:proofErr w:type="gramStart"/>
      <w:r w:rsidRPr="008057AC">
        <w:rPr>
          <w:rFonts w:ascii="Arial" w:hAnsi="Arial" w:cs="Arial"/>
          <w:spacing w:val="-3"/>
          <w:sz w:val="22"/>
          <w:szCs w:val="22"/>
          <w:lang w:val="es-ES_tradnl"/>
        </w:rPr>
        <w:t>de</w:t>
      </w:r>
      <w:proofErr w:type="gramEnd"/>
      <w:r w:rsidRPr="008057AC">
        <w:rPr>
          <w:rFonts w:ascii="Arial" w:hAnsi="Arial" w:cs="Arial"/>
          <w:spacing w:val="-3"/>
          <w:sz w:val="22"/>
          <w:szCs w:val="22"/>
          <w:lang w:val="es-ES_tradnl"/>
        </w:rPr>
        <w:t xml:space="preserve"> fecha ________________, No. ___ </w:t>
      </w:r>
      <w:proofErr w:type="gramStart"/>
      <w:r w:rsidRPr="008057AC">
        <w:rPr>
          <w:rFonts w:ascii="Arial" w:hAnsi="Arial" w:cs="Arial"/>
          <w:spacing w:val="-3"/>
          <w:sz w:val="22"/>
          <w:szCs w:val="22"/>
          <w:lang w:val="es-ES_tradnl"/>
        </w:rPr>
        <w:t>de</w:t>
      </w:r>
      <w:proofErr w:type="gramEnd"/>
      <w:r w:rsidRPr="008057AC">
        <w:rPr>
          <w:rFonts w:ascii="Arial" w:hAnsi="Arial" w:cs="Arial"/>
          <w:spacing w:val="-3"/>
          <w:sz w:val="22"/>
          <w:szCs w:val="22"/>
          <w:lang w:val="es-ES_tradnl"/>
        </w:rPr>
        <w:t xml:space="preserve"> fecha ____________.</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Además, en caso de que se le adjudique el contrato, conviene en:</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 xml:space="preserve">a) Firmar el contrato dentro del término establecido en la comunicación con que </w:t>
      </w:r>
      <w:smartTag w:uri="urn:schemas-microsoft-com:office:smarttags" w:element="PersonName">
        <w:smartTagPr>
          <w:attr w:name="ProductID" w:val="la Entidad"/>
        </w:smartTagPr>
        <w:r w:rsidRPr="008057AC">
          <w:rPr>
            <w:rFonts w:ascii="Arial" w:hAnsi="Arial" w:cs="Arial"/>
            <w:spacing w:val="-3"/>
            <w:sz w:val="22"/>
            <w:szCs w:val="22"/>
            <w:lang w:val="es-ES_tradnl"/>
          </w:rPr>
          <w:t>la Entidad</w:t>
        </w:r>
      </w:smartTag>
      <w:r w:rsidRPr="008057AC">
        <w:rPr>
          <w:rFonts w:ascii="Arial" w:hAnsi="Arial" w:cs="Arial"/>
          <w:spacing w:val="-3"/>
          <w:sz w:val="22"/>
          <w:szCs w:val="22"/>
          <w:lang w:val="es-ES_tradnl"/>
        </w:rPr>
        <w:t xml:space="preserve"> notifica disponer de los Informes de Ley, o que ha transcurrido el término en el que se debieron emitir dichos informe sin que se haya recibido comunicación de los respectivos funcionarios.</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b) Aceptar que, en caso de negarse a suscribir el respectivo contr</w:t>
      </w:r>
      <w:r>
        <w:rPr>
          <w:rFonts w:ascii="Arial" w:hAnsi="Arial" w:cs="Arial"/>
          <w:spacing w:val="-3"/>
          <w:sz w:val="22"/>
          <w:szCs w:val="22"/>
          <w:lang w:val="es-ES_tradnl"/>
        </w:rPr>
        <w:t>ato dentro del tiempo señalado</w:t>
      </w:r>
      <w:r w:rsidRPr="008057AC">
        <w:rPr>
          <w:rFonts w:ascii="Arial" w:hAnsi="Arial" w:cs="Arial"/>
          <w:spacing w:val="-3"/>
          <w:sz w:val="22"/>
          <w:szCs w:val="22"/>
          <w:lang w:val="es-ES_tradnl"/>
        </w:rPr>
        <w:t>.</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center" w:pos="4334"/>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ab/>
        <w:t>Atentamente:</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center" w:pos="4334"/>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ab/>
        <w:t>(LUGAR Y FECHA)</w:t>
      </w:r>
    </w:p>
    <w:p w:rsidR="00FC1BF9" w:rsidRPr="008057AC" w:rsidRDefault="00FC1BF9" w:rsidP="00FC1BF9">
      <w:pPr>
        <w:tabs>
          <w:tab w:val="center" w:pos="4334"/>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ab/>
        <w:t>(FIRMA)</w:t>
      </w:r>
    </w:p>
    <w:p w:rsidR="00FC1BF9" w:rsidRPr="008057AC" w:rsidRDefault="00FC1BF9" w:rsidP="00FC1BF9">
      <w:pPr>
        <w:tabs>
          <w:tab w:val="center" w:pos="4334"/>
        </w:tabs>
        <w:suppressAutoHyphens/>
        <w:jc w:val="both"/>
        <w:rPr>
          <w:rFonts w:ascii="Arial" w:hAnsi="Arial" w:cs="Arial"/>
          <w:spacing w:val="-3"/>
          <w:sz w:val="22"/>
          <w:szCs w:val="22"/>
          <w:lang w:val="es-ES_tradnl"/>
        </w:rPr>
      </w:pPr>
    </w:p>
    <w:p w:rsidR="00FC1BF9" w:rsidRPr="008057AC" w:rsidRDefault="00FC1BF9" w:rsidP="00FC1BF9">
      <w:pPr>
        <w:tabs>
          <w:tab w:val="center" w:pos="4334"/>
        </w:tabs>
        <w:suppressAutoHyphens/>
        <w:jc w:val="both"/>
        <w:rPr>
          <w:rFonts w:ascii="Arial" w:hAnsi="Arial" w:cs="Arial"/>
          <w:spacing w:val="-3"/>
          <w:sz w:val="22"/>
          <w:szCs w:val="22"/>
          <w:lang w:val="es-ES_tradnl"/>
        </w:rPr>
      </w:pPr>
    </w:p>
    <w:p w:rsidR="00FC1BF9" w:rsidRPr="008057AC" w:rsidRDefault="00FC1BF9" w:rsidP="00FC1BF9">
      <w:pPr>
        <w:tabs>
          <w:tab w:val="right" w:pos="8506"/>
        </w:tabs>
        <w:suppressAutoHyphens/>
        <w:jc w:val="both"/>
        <w:rPr>
          <w:rFonts w:ascii="Arial" w:hAnsi="Arial" w:cs="Arial"/>
          <w:b/>
          <w:spacing w:val="-2"/>
          <w:sz w:val="22"/>
          <w:szCs w:val="22"/>
          <w:lang w:val="es-ES_tradnl"/>
        </w:rPr>
      </w:pPr>
      <w:r w:rsidRPr="008057AC">
        <w:rPr>
          <w:rFonts w:ascii="Arial" w:hAnsi="Arial" w:cs="Arial"/>
          <w:spacing w:val="-3"/>
          <w:sz w:val="22"/>
          <w:szCs w:val="22"/>
          <w:lang w:val="es-ES_tradnl"/>
        </w:rPr>
        <w:br w:type="page"/>
      </w:r>
      <w:r w:rsidRPr="008057AC">
        <w:rPr>
          <w:rFonts w:ascii="Arial" w:hAnsi="Arial" w:cs="Arial"/>
          <w:b/>
          <w:spacing w:val="-2"/>
          <w:sz w:val="22"/>
          <w:szCs w:val="22"/>
          <w:lang w:val="es-ES_tradnl"/>
        </w:rPr>
        <w:lastRenderedPageBreak/>
        <w:t>NOMBRE DEL PROPONENTE</w:t>
      </w:r>
      <w:r w:rsidRPr="008057AC">
        <w:rPr>
          <w:rFonts w:ascii="Arial" w:hAnsi="Arial" w:cs="Arial"/>
          <w:b/>
          <w:spacing w:val="-2"/>
          <w:sz w:val="22"/>
          <w:szCs w:val="22"/>
          <w:lang w:val="es-ES_tradnl"/>
        </w:rPr>
        <w:tab/>
      </w:r>
      <w:r w:rsidRPr="009309BE">
        <w:rPr>
          <w:rFonts w:ascii="Arial" w:hAnsi="Arial" w:cs="Arial"/>
          <w:b/>
          <w:spacing w:val="-2"/>
          <w:sz w:val="22"/>
          <w:szCs w:val="22"/>
          <w:lang w:val="es-ES_tradnl"/>
        </w:rPr>
        <w:t>FORMULARIO # 2n</w:t>
      </w:r>
    </w:p>
    <w:p w:rsidR="00FC1BF9" w:rsidRPr="008057AC" w:rsidRDefault="00FC1BF9" w:rsidP="00FC1BF9">
      <w:pPr>
        <w:tabs>
          <w:tab w:val="left" w:pos="-720"/>
        </w:tabs>
        <w:suppressAutoHyphens/>
        <w:jc w:val="both"/>
        <w:rPr>
          <w:rFonts w:ascii="Arial" w:hAnsi="Arial" w:cs="Arial"/>
          <w:b/>
          <w:spacing w:val="-3"/>
          <w:sz w:val="22"/>
          <w:szCs w:val="22"/>
          <w:lang w:val="es-ES_tradnl"/>
        </w:rPr>
      </w:pP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t>HOJA....  DE........</w:t>
      </w:r>
    </w:p>
    <w:p w:rsidR="00FC1BF9" w:rsidRPr="008057AC" w:rsidRDefault="00FC1BF9" w:rsidP="00FC1BF9">
      <w:pPr>
        <w:tabs>
          <w:tab w:val="right" w:pos="8506"/>
        </w:tabs>
        <w:suppressAutoHyphens/>
        <w:jc w:val="both"/>
        <w:rPr>
          <w:rFonts w:ascii="Arial" w:hAnsi="Arial" w:cs="Arial"/>
          <w:spacing w:val="-3"/>
          <w:sz w:val="22"/>
          <w:szCs w:val="22"/>
          <w:lang w:val="es-ES_tradnl"/>
        </w:rPr>
      </w:pPr>
    </w:p>
    <w:p w:rsidR="00FC1BF9" w:rsidRPr="008057AC" w:rsidRDefault="00FC1BF9" w:rsidP="00FC1BF9">
      <w:pPr>
        <w:tabs>
          <w:tab w:val="right" w:pos="8506"/>
        </w:tabs>
        <w:suppressAutoHyphens/>
        <w:jc w:val="both"/>
        <w:rPr>
          <w:rFonts w:ascii="Arial" w:hAnsi="Arial" w:cs="Arial"/>
          <w:spacing w:val="-3"/>
          <w:sz w:val="22"/>
          <w:szCs w:val="22"/>
          <w:lang w:val="es-ES_tradnl"/>
        </w:rPr>
      </w:pPr>
    </w:p>
    <w:p w:rsidR="00FC1BF9" w:rsidRPr="008057AC" w:rsidRDefault="00FC1BF9" w:rsidP="00FC1BF9">
      <w:pPr>
        <w:tabs>
          <w:tab w:val="right" w:pos="8506"/>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b/>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b/>
          <w:spacing w:val="-2"/>
          <w:sz w:val="22"/>
          <w:szCs w:val="22"/>
          <w:lang w:val="es-ES_tradnl"/>
        </w:rPr>
        <w:t>DATOS GENERALES DEL PROPONENTE</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(PARA PERSONAS NATURALES)</w:t>
      </w:r>
    </w:p>
    <w:p w:rsidR="00FC1BF9" w:rsidRPr="008057AC" w:rsidRDefault="000B51B7" w:rsidP="00FC1BF9">
      <w:pPr>
        <w:tabs>
          <w:tab w:val="left" w:pos="-720"/>
        </w:tabs>
        <w:suppressAutoHyphens/>
        <w:spacing w:line="-19" w:lineRule="auto"/>
        <w:jc w:val="both"/>
        <w:rPr>
          <w:rFonts w:ascii="Arial" w:hAnsi="Arial" w:cs="Arial"/>
          <w:spacing w:val="-2"/>
          <w:sz w:val="22"/>
          <w:szCs w:val="22"/>
          <w:lang w:val="es-ES_tradnl"/>
        </w:rPr>
      </w:pPr>
      <w:r w:rsidRPr="000B51B7">
        <w:rPr>
          <w:rFonts w:ascii="Arial" w:hAnsi="Arial" w:cs="Arial"/>
          <w:noProof/>
          <w:sz w:val="22"/>
          <w:szCs w:val="22"/>
        </w:rPr>
        <w:pict>
          <v:rect id="_x0000_s1030" style="position:absolute;left:0;text-align:left;margin-left:0;margin-top:0;width:425.25pt;height:.95pt;z-index:-251659264;mso-position-horizontal-relative:margin" o:allowincell="f" fillcolor="black" stroked="f" strokeweight="0">
            <v:fill color2="black"/>
            <w10:wrap anchorx="margin"/>
          </v:rect>
        </w:pic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NOMBRE DEL PROPONENTE:</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 xml:space="preserve">DIRECCION DEL PROPONENTE:  </w:t>
      </w:r>
      <w:r w:rsidRPr="008057AC">
        <w:rPr>
          <w:rFonts w:ascii="Arial" w:hAnsi="Arial" w:cs="Arial"/>
          <w:spacing w:val="-2"/>
          <w:sz w:val="22"/>
          <w:szCs w:val="22"/>
          <w:lang w:val="es-ES_tradnl"/>
        </w:rPr>
        <w:tab/>
        <w:t>Ciudad _________________________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Calle  __________________________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Teléfono(s)    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Casilla postal      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proofErr w:type="spellStart"/>
      <w:r>
        <w:rPr>
          <w:rFonts w:ascii="Arial" w:hAnsi="Arial" w:cs="Arial"/>
          <w:spacing w:val="-2"/>
          <w:sz w:val="22"/>
          <w:szCs w:val="22"/>
          <w:lang w:val="es-ES_tradnl"/>
        </w:rPr>
        <w:t>Te</w:t>
      </w:r>
      <w:r w:rsidRPr="008057AC">
        <w:rPr>
          <w:rFonts w:ascii="Arial" w:hAnsi="Arial" w:cs="Arial"/>
          <w:spacing w:val="-2"/>
          <w:sz w:val="22"/>
          <w:szCs w:val="22"/>
          <w:lang w:val="es-ES_tradnl"/>
        </w:rPr>
        <w:t>lex</w:t>
      </w:r>
      <w:proofErr w:type="spellEnd"/>
      <w:r w:rsidRPr="008057AC">
        <w:rPr>
          <w:rFonts w:ascii="Arial" w:hAnsi="Arial" w:cs="Arial"/>
          <w:spacing w:val="-2"/>
          <w:sz w:val="22"/>
          <w:szCs w:val="22"/>
          <w:lang w:val="es-ES_tradnl"/>
        </w:rPr>
        <w:t xml:space="preserve"> o fax    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 xml:space="preserve"> E – mail ________________________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DIRECCION PARA ENVIO DE CORRESPONDENCIA:</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(Solo si es diferente a la indicada arriba)</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[CEDULA DE IDENTIDAD] / [PASAPORTE]:</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REGISTRO UNICO DE CONTRIBUYENTES:</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PATENTE MUNICIPAL, AFILIACION A CAMARA DE COMERCIO Y OTROS:</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BIENES Y SERVICIOS QUE OFRECE:</w:t>
      </w:r>
      <w:r w:rsidRPr="008057AC">
        <w:rPr>
          <w:rFonts w:ascii="Arial" w:hAnsi="Arial" w:cs="Arial"/>
          <w:spacing w:val="-2"/>
          <w:sz w:val="22"/>
          <w:szCs w:val="22"/>
          <w:lang w:val="es-ES_tradnl"/>
        </w:rPr>
        <w:tab/>
        <w:t>1.</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2.</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3.</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t>(LUGAR Y FECHA)</w:t>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 xml:space="preserve">            (FIRMA)</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 xml:space="preserve">Ver sección 2, numeral </w:t>
      </w:r>
      <w:r w:rsidRPr="009309BE">
        <w:rPr>
          <w:rFonts w:ascii="Arial" w:hAnsi="Arial" w:cs="Arial"/>
          <w:spacing w:val="-2"/>
          <w:sz w:val="22"/>
          <w:szCs w:val="22"/>
          <w:lang w:val="es-ES_tradnl"/>
        </w:rPr>
        <w:t>7.2.1</w:t>
      </w:r>
      <w:r w:rsidRPr="008057AC">
        <w:rPr>
          <w:rFonts w:ascii="Arial" w:hAnsi="Arial" w:cs="Arial"/>
          <w:spacing w:val="-2"/>
          <w:sz w:val="22"/>
          <w:szCs w:val="22"/>
          <w:lang w:val="es-ES_tradnl"/>
        </w:rPr>
        <w:t xml:space="preserve"> para instrucciones</w:t>
      </w:r>
    </w:p>
    <w:p w:rsidR="00FC1BF9" w:rsidRPr="008057AC" w:rsidRDefault="00FC1BF9" w:rsidP="00FC1BF9">
      <w:pPr>
        <w:tabs>
          <w:tab w:val="right" w:pos="8506"/>
        </w:tabs>
        <w:suppressAutoHyphens/>
        <w:jc w:val="both"/>
        <w:rPr>
          <w:rFonts w:ascii="Arial" w:hAnsi="Arial" w:cs="Arial"/>
          <w:b/>
          <w:spacing w:val="-2"/>
          <w:sz w:val="22"/>
          <w:szCs w:val="22"/>
          <w:lang w:val="es-ES_tradnl"/>
        </w:rPr>
      </w:pPr>
      <w:r w:rsidRPr="008057AC">
        <w:rPr>
          <w:rFonts w:ascii="Arial" w:hAnsi="Arial" w:cs="Arial"/>
          <w:spacing w:val="-2"/>
          <w:sz w:val="22"/>
          <w:szCs w:val="22"/>
          <w:lang w:val="es-ES_tradnl"/>
        </w:rPr>
        <w:br w:type="page"/>
      </w:r>
      <w:r w:rsidRPr="008057AC">
        <w:rPr>
          <w:rFonts w:ascii="Arial" w:hAnsi="Arial" w:cs="Arial"/>
          <w:b/>
          <w:spacing w:val="-2"/>
          <w:sz w:val="22"/>
          <w:szCs w:val="22"/>
          <w:lang w:val="es-ES_tradnl"/>
        </w:rPr>
        <w:lastRenderedPageBreak/>
        <w:t>NOMBRE DEL PROPONENTE</w:t>
      </w:r>
      <w:r w:rsidRPr="008057AC">
        <w:rPr>
          <w:rFonts w:ascii="Arial" w:hAnsi="Arial" w:cs="Arial"/>
          <w:b/>
          <w:spacing w:val="-2"/>
          <w:sz w:val="22"/>
          <w:szCs w:val="22"/>
          <w:lang w:val="es-ES_tradnl"/>
        </w:rPr>
        <w:tab/>
      </w:r>
      <w:r w:rsidRPr="009309BE">
        <w:rPr>
          <w:rFonts w:ascii="Arial" w:hAnsi="Arial" w:cs="Arial"/>
          <w:b/>
          <w:spacing w:val="-2"/>
          <w:sz w:val="22"/>
          <w:szCs w:val="22"/>
          <w:lang w:val="es-ES_tradnl"/>
        </w:rPr>
        <w:t>FORMULARIO # 2j</w:t>
      </w:r>
    </w:p>
    <w:p w:rsidR="00FC1BF9" w:rsidRPr="00102060" w:rsidRDefault="00FC1BF9" w:rsidP="00102060">
      <w:pPr>
        <w:tabs>
          <w:tab w:val="left" w:pos="-720"/>
        </w:tabs>
        <w:suppressAutoHyphens/>
        <w:jc w:val="both"/>
        <w:rPr>
          <w:rFonts w:ascii="Arial" w:hAnsi="Arial" w:cs="Arial"/>
          <w:b/>
          <w:spacing w:val="-3"/>
          <w:sz w:val="22"/>
          <w:szCs w:val="22"/>
          <w:lang w:val="es-ES_tradnl"/>
        </w:rPr>
      </w:pP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t>HOJA....  DE........</w:t>
      </w:r>
    </w:p>
    <w:p w:rsidR="00FC1BF9" w:rsidRPr="008057AC" w:rsidRDefault="00FC1BF9" w:rsidP="00FC1BF9">
      <w:pPr>
        <w:tabs>
          <w:tab w:val="right" w:pos="8506"/>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b/>
          <w:spacing w:val="-2"/>
          <w:sz w:val="22"/>
          <w:szCs w:val="22"/>
          <w:lang w:val="es-ES_tradnl"/>
        </w:rPr>
        <w:t>DATOS GENERALES DEL PROPONENTE</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(PARA PERSONAS JURIDICAS)</w:t>
      </w:r>
    </w:p>
    <w:p w:rsidR="00FC1BF9" w:rsidRPr="008057AC" w:rsidRDefault="000B51B7" w:rsidP="00FC1BF9">
      <w:pPr>
        <w:tabs>
          <w:tab w:val="left" w:pos="-720"/>
        </w:tabs>
        <w:suppressAutoHyphens/>
        <w:spacing w:line="-19" w:lineRule="auto"/>
        <w:jc w:val="both"/>
        <w:rPr>
          <w:rFonts w:ascii="Arial" w:hAnsi="Arial" w:cs="Arial"/>
          <w:spacing w:val="-2"/>
          <w:sz w:val="22"/>
          <w:szCs w:val="22"/>
          <w:lang w:val="es-ES_tradnl"/>
        </w:rPr>
      </w:pPr>
      <w:r w:rsidRPr="000B51B7">
        <w:rPr>
          <w:rFonts w:ascii="Arial" w:hAnsi="Arial" w:cs="Arial"/>
          <w:noProof/>
          <w:sz w:val="22"/>
          <w:szCs w:val="22"/>
        </w:rPr>
        <w:pict>
          <v:rect id="_x0000_s1031" style="position:absolute;left:0;text-align:left;margin-left:0;margin-top:0;width:425.25pt;height:.95pt;z-index:-251658240;mso-position-horizontal-relative:margin" o:allowincell="f" fillcolor="black" stroked="f" strokeweight="0">
            <v:fill color2="black"/>
            <w10:wrap anchorx="margin"/>
          </v:rect>
        </w:pic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NOMBRE DEL PROPONENTE:</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NOMBRE DEL REPRESENTANTE LEGAL, RUC, AFILIACIONES, ETC.:</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DIRECCION DEL PROPONENTE:</w:t>
      </w:r>
      <w:r w:rsidRPr="008057AC">
        <w:rPr>
          <w:rFonts w:ascii="Arial" w:hAnsi="Arial" w:cs="Arial"/>
          <w:spacing w:val="-2"/>
          <w:sz w:val="22"/>
          <w:szCs w:val="22"/>
          <w:lang w:val="es-ES_tradnl"/>
        </w:rPr>
        <w:tab/>
        <w:t>Ciudad _________________________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Calle  __________________________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Teléfono(s)    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Casilla postal       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Télex o fax     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 xml:space="preserve">  E – mail  ________________________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DIRECCION PARA ENVIO DE CORRESPONDENCIA:</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(Solo si es diferente a la indicada arriba)</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DIRECTIVOS:</w:t>
      </w:r>
      <w:r w:rsidRPr="008057AC">
        <w:rPr>
          <w:rFonts w:ascii="Arial" w:hAnsi="Arial" w:cs="Arial"/>
          <w:spacing w:val="-2"/>
          <w:sz w:val="22"/>
          <w:szCs w:val="22"/>
          <w:lang w:val="es-ES_tradnl"/>
        </w:rPr>
        <w:tab/>
        <w:t>PRESIDENTE:</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GERENTE (Y/O) APODERADO:</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TESORERO O QUIEN HAGA SUS VECES:</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 xml:space="preserve">CONSTITUCION DE </w:t>
      </w:r>
      <w:smartTag w:uri="urn:schemas-microsoft-com:office:smarttags" w:element="PersonName">
        <w:smartTagPr>
          <w:attr w:name="ProductID" w:val="LA EMPRESA"/>
        </w:smartTagPr>
        <w:r w:rsidRPr="008057AC">
          <w:rPr>
            <w:rFonts w:ascii="Arial" w:hAnsi="Arial" w:cs="Arial"/>
            <w:spacing w:val="-2"/>
            <w:sz w:val="22"/>
            <w:szCs w:val="22"/>
            <w:lang w:val="es-ES_tradnl"/>
          </w:rPr>
          <w:t>LA EMPRESA</w:t>
        </w:r>
      </w:smartTag>
      <w:r w:rsidRPr="008057AC">
        <w:rPr>
          <w:rFonts w:ascii="Arial" w:hAnsi="Arial" w:cs="Arial"/>
          <w:spacing w:val="-2"/>
          <w:sz w:val="22"/>
          <w:szCs w:val="22"/>
          <w:lang w:val="es-ES_tradnl"/>
        </w:rPr>
        <w:t>: (Lugar) y (Fecha)</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CAPITAL NOMINAL: US</w:t>
      </w:r>
      <w:r>
        <w:rPr>
          <w:rFonts w:ascii="Arial" w:hAnsi="Arial" w:cs="Arial"/>
          <w:spacing w:val="-2"/>
          <w:sz w:val="22"/>
          <w:szCs w:val="22"/>
          <w:lang w:val="es-ES_tradnl"/>
        </w:rPr>
        <w:t>D</w:t>
      </w:r>
      <w:r w:rsidRPr="008057AC">
        <w:rPr>
          <w:rFonts w:ascii="Arial" w:hAnsi="Arial" w:cs="Arial"/>
          <w:spacing w:val="-2"/>
          <w:sz w:val="22"/>
          <w:szCs w:val="22"/>
          <w:lang w:val="es-ES_tradnl"/>
        </w:rPr>
        <w:t xml:space="preserve"> $………………………..</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 xml:space="preserve"> </w:t>
      </w:r>
      <w:r>
        <w:rPr>
          <w:rFonts w:ascii="Arial" w:hAnsi="Arial" w:cs="Arial"/>
          <w:spacing w:val="-2"/>
          <w:sz w:val="22"/>
          <w:szCs w:val="22"/>
          <w:lang w:val="es-ES_tradnl"/>
        </w:rPr>
        <w:t xml:space="preserve">PERTENECIENTE </w:t>
      </w:r>
      <w:proofErr w:type="gramStart"/>
      <w:r>
        <w:rPr>
          <w:rFonts w:ascii="Arial" w:hAnsi="Arial" w:cs="Arial"/>
          <w:spacing w:val="-2"/>
          <w:sz w:val="22"/>
          <w:szCs w:val="22"/>
          <w:lang w:val="es-ES_tradnl"/>
        </w:rPr>
        <w:t>A</w:t>
      </w:r>
      <w:proofErr w:type="gramEnd"/>
      <w:r>
        <w:rPr>
          <w:rFonts w:ascii="Arial" w:hAnsi="Arial" w:cs="Arial"/>
          <w:spacing w:val="-2"/>
          <w:sz w:val="22"/>
          <w:szCs w:val="22"/>
          <w:lang w:val="es-ES_tradnl"/>
        </w:rPr>
        <w:t>:</w:t>
      </w:r>
      <w:r>
        <w:rPr>
          <w:rFonts w:ascii="Arial" w:hAnsi="Arial" w:cs="Arial"/>
          <w:spacing w:val="-2"/>
          <w:sz w:val="22"/>
          <w:szCs w:val="22"/>
          <w:lang w:val="es-ES_tradnl"/>
        </w:rPr>
        <w:tab/>
        <w:t xml:space="preserve"> </w:t>
      </w:r>
      <w:r w:rsidRPr="008057AC">
        <w:rPr>
          <w:rFonts w:ascii="Arial" w:hAnsi="Arial" w:cs="Arial"/>
          <w:spacing w:val="-2"/>
          <w:sz w:val="22"/>
          <w:szCs w:val="22"/>
          <w:lang w:val="es-ES_tradnl"/>
        </w:rPr>
        <w:t xml:space="preserve">Nombre    </w:t>
      </w:r>
      <w:r w:rsidRPr="008057AC">
        <w:rPr>
          <w:rFonts w:ascii="Arial" w:hAnsi="Arial" w:cs="Arial"/>
          <w:spacing w:val="-2"/>
          <w:sz w:val="22"/>
          <w:szCs w:val="22"/>
          <w:lang w:val="es-ES_tradnl"/>
        </w:rPr>
        <w:tab/>
        <w:t xml:space="preserve">Nacionalidad </w:t>
      </w:r>
      <w:r w:rsidRPr="008057AC">
        <w:rPr>
          <w:rFonts w:ascii="Arial" w:hAnsi="Arial" w:cs="Arial"/>
          <w:spacing w:val="-2"/>
          <w:sz w:val="22"/>
          <w:szCs w:val="22"/>
          <w:lang w:val="es-ES_tradnl"/>
        </w:rPr>
        <w:tab/>
        <w:t xml:space="preserve">          Porcentaje</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________________</w:t>
      </w:r>
      <w:r w:rsidRPr="008057AC">
        <w:rPr>
          <w:rFonts w:ascii="Arial" w:hAnsi="Arial" w:cs="Arial"/>
          <w:spacing w:val="-2"/>
          <w:sz w:val="22"/>
          <w:szCs w:val="22"/>
          <w:lang w:val="es-ES_tradnl"/>
        </w:rPr>
        <w:tab/>
        <w:t xml:space="preserve">____________ </w:t>
      </w:r>
      <w:r w:rsidRPr="008057AC">
        <w:rPr>
          <w:rFonts w:ascii="Arial" w:hAnsi="Arial" w:cs="Arial"/>
          <w:spacing w:val="-2"/>
          <w:sz w:val="22"/>
          <w:szCs w:val="22"/>
          <w:lang w:val="es-ES_tradnl"/>
        </w:rPr>
        <w:tab/>
        <w:t>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________________</w:t>
      </w:r>
      <w:r w:rsidRPr="008057AC">
        <w:rPr>
          <w:rFonts w:ascii="Arial" w:hAnsi="Arial" w:cs="Arial"/>
          <w:spacing w:val="-2"/>
          <w:sz w:val="22"/>
          <w:szCs w:val="22"/>
          <w:lang w:val="es-ES_tradnl"/>
        </w:rPr>
        <w:tab/>
        <w:t xml:space="preserve">____________ </w:t>
      </w:r>
      <w:r w:rsidRPr="008057AC">
        <w:rPr>
          <w:rFonts w:ascii="Arial" w:hAnsi="Arial" w:cs="Arial"/>
          <w:spacing w:val="-2"/>
          <w:sz w:val="22"/>
          <w:szCs w:val="22"/>
          <w:lang w:val="es-ES_tradnl"/>
        </w:rPr>
        <w:tab/>
        <w:t>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________________</w:t>
      </w:r>
      <w:r w:rsidRPr="008057AC">
        <w:rPr>
          <w:rFonts w:ascii="Arial" w:hAnsi="Arial" w:cs="Arial"/>
          <w:spacing w:val="-2"/>
          <w:sz w:val="22"/>
          <w:szCs w:val="22"/>
          <w:lang w:val="es-ES_tradnl"/>
        </w:rPr>
        <w:tab/>
        <w:t xml:space="preserve">____________ </w:t>
      </w:r>
      <w:r w:rsidRPr="008057AC">
        <w:rPr>
          <w:rFonts w:ascii="Arial" w:hAnsi="Arial" w:cs="Arial"/>
          <w:spacing w:val="-2"/>
          <w:sz w:val="22"/>
          <w:szCs w:val="22"/>
          <w:lang w:val="es-ES_tradnl"/>
        </w:rPr>
        <w:tab/>
        <w:t>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CAPITAL PAGADO Y RESERVAS AL 31-12-2__:</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PERSONAS QUE HAN LABORADO PARA EL OFERENTE DURANTE LOS ULTIMOS 3 AÑOS:</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Año 19__</w:t>
      </w:r>
      <w:r w:rsidRPr="008057AC">
        <w:rPr>
          <w:rFonts w:ascii="Arial" w:hAnsi="Arial" w:cs="Arial"/>
          <w:spacing w:val="-2"/>
          <w:sz w:val="22"/>
          <w:szCs w:val="22"/>
          <w:lang w:val="es-ES_tradnl"/>
        </w:rPr>
        <w:tab/>
        <w:t>empleados: _________</w:t>
      </w:r>
      <w:r w:rsidRPr="008057AC">
        <w:rPr>
          <w:rFonts w:ascii="Arial" w:hAnsi="Arial" w:cs="Arial"/>
          <w:spacing w:val="-2"/>
          <w:sz w:val="22"/>
          <w:szCs w:val="22"/>
          <w:lang w:val="es-ES_tradnl"/>
        </w:rPr>
        <w:tab/>
        <w:t>obreros: 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Año 19__</w:t>
      </w:r>
      <w:r w:rsidRPr="008057AC">
        <w:rPr>
          <w:rFonts w:ascii="Arial" w:hAnsi="Arial" w:cs="Arial"/>
          <w:spacing w:val="-2"/>
          <w:sz w:val="22"/>
          <w:szCs w:val="22"/>
          <w:lang w:val="es-ES_tradnl"/>
        </w:rPr>
        <w:tab/>
        <w:t>empleados: _________</w:t>
      </w:r>
      <w:r w:rsidRPr="008057AC">
        <w:rPr>
          <w:rFonts w:ascii="Arial" w:hAnsi="Arial" w:cs="Arial"/>
          <w:spacing w:val="-2"/>
          <w:sz w:val="22"/>
          <w:szCs w:val="22"/>
          <w:lang w:val="es-ES_tradnl"/>
        </w:rPr>
        <w:tab/>
        <w:t>obreros: 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Año 20__</w:t>
      </w:r>
      <w:r w:rsidRPr="008057AC">
        <w:rPr>
          <w:rFonts w:ascii="Arial" w:hAnsi="Arial" w:cs="Arial"/>
          <w:spacing w:val="-2"/>
          <w:sz w:val="22"/>
          <w:szCs w:val="22"/>
          <w:lang w:val="es-ES_tradnl"/>
        </w:rPr>
        <w:tab/>
        <w:t>empleados: _________</w:t>
      </w:r>
      <w:r w:rsidRPr="008057AC">
        <w:rPr>
          <w:rFonts w:ascii="Arial" w:hAnsi="Arial" w:cs="Arial"/>
          <w:spacing w:val="-2"/>
          <w:sz w:val="22"/>
          <w:szCs w:val="22"/>
          <w:lang w:val="es-ES_tradnl"/>
        </w:rPr>
        <w:tab/>
        <w:t>obreros: 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t>(LUGAR Y FECHA)</w:t>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 xml:space="preserve">                (FIRMA)</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 xml:space="preserve">Ver sección 2, numeral </w:t>
      </w:r>
      <w:r w:rsidRPr="009309BE">
        <w:rPr>
          <w:rFonts w:ascii="Arial" w:hAnsi="Arial" w:cs="Arial"/>
          <w:spacing w:val="-2"/>
          <w:sz w:val="22"/>
          <w:szCs w:val="22"/>
          <w:lang w:val="es-ES_tradnl"/>
        </w:rPr>
        <w:t>7.2.1</w:t>
      </w:r>
      <w:r w:rsidRPr="008057AC">
        <w:rPr>
          <w:rFonts w:ascii="Arial" w:hAnsi="Arial" w:cs="Arial"/>
          <w:spacing w:val="-2"/>
          <w:sz w:val="22"/>
          <w:szCs w:val="22"/>
          <w:lang w:val="es-ES_tradnl"/>
        </w:rPr>
        <w:t xml:space="preserve"> para instrucciones</w:t>
      </w:r>
    </w:p>
    <w:p w:rsidR="00FC1BF9" w:rsidRPr="008057AC" w:rsidRDefault="00FC1BF9" w:rsidP="00FC1BF9">
      <w:pPr>
        <w:tabs>
          <w:tab w:val="right" w:pos="8506"/>
        </w:tabs>
        <w:suppressAutoHyphens/>
        <w:jc w:val="both"/>
        <w:rPr>
          <w:rFonts w:ascii="Arial" w:hAnsi="Arial" w:cs="Arial"/>
          <w:b/>
          <w:spacing w:val="-2"/>
          <w:sz w:val="22"/>
          <w:szCs w:val="22"/>
          <w:lang w:val="es-ES_tradnl"/>
        </w:rPr>
      </w:pPr>
      <w:r w:rsidRPr="008057AC">
        <w:rPr>
          <w:rFonts w:ascii="Arial" w:hAnsi="Arial" w:cs="Arial"/>
          <w:spacing w:val="-2"/>
          <w:sz w:val="22"/>
          <w:szCs w:val="22"/>
          <w:lang w:val="es-ES_tradnl"/>
        </w:rPr>
        <w:br w:type="page"/>
      </w:r>
      <w:r w:rsidRPr="008057AC">
        <w:rPr>
          <w:rFonts w:ascii="Arial" w:hAnsi="Arial" w:cs="Arial"/>
          <w:b/>
          <w:spacing w:val="-2"/>
          <w:sz w:val="22"/>
          <w:szCs w:val="22"/>
          <w:lang w:val="es-ES_tradnl"/>
        </w:rPr>
        <w:lastRenderedPageBreak/>
        <w:t>NOMBRE DEL PROPONENTE</w:t>
      </w:r>
      <w:r w:rsidRPr="008057AC">
        <w:rPr>
          <w:rFonts w:ascii="Arial" w:hAnsi="Arial" w:cs="Arial"/>
          <w:b/>
          <w:spacing w:val="-2"/>
          <w:sz w:val="22"/>
          <w:szCs w:val="22"/>
          <w:lang w:val="es-ES_tradnl"/>
        </w:rPr>
        <w:tab/>
      </w:r>
      <w:r w:rsidRPr="009309BE">
        <w:rPr>
          <w:rFonts w:ascii="Arial" w:hAnsi="Arial" w:cs="Arial"/>
          <w:b/>
          <w:spacing w:val="-2"/>
          <w:sz w:val="22"/>
          <w:szCs w:val="22"/>
          <w:lang w:val="es-ES_tradnl"/>
        </w:rPr>
        <w:t>FORMULARIO # 2c</w:t>
      </w:r>
    </w:p>
    <w:p w:rsidR="00FC1BF9" w:rsidRPr="008057AC" w:rsidRDefault="00FC1BF9" w:rsidP="00FC1BF9">
      <w:pPr>
        <w:tabs>
          <w:tab w:val="left" w:pos="-720"/>
        </w:tabs>
        <w:suppressAutoHyphens/>
        <w:jc w:val="both"/>
        <w:rPr>
          <w:rFonts w:ascii="Arial" w:hAnsi="Arial" w:cs="Arial"/>
          <w:b/>
          <w:spacing w:val="-3"/>
          <w:sz w:val="22"/>
          <w:szCs w:val="22"/>
          <w:lang w:val="es-ES_tradnl"/>
        </w:rPr>
      </w:pP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t xml:space="preserve">   HOJA....  DE........</w:t>
      </w:r>
    </w:p>
    <w:p w:rsidR="00FC1BF9" w:rsidRPr="008057AC" w:rsidRDefault="00FC1BF9" w:rsidP="00FC1BF9">
      <w:pPr>
        <w:tabs>
          <w:tab w:val="left" w:pos="-720"/>
        </w:tabs>
        <w:suppressAutoHyphens/>
        <w:jc w:val="both"/>
        <w:rPr>
          <w:rFonts w:ascii="Arial" w:hAnsi="Arial" w:cs="Arial"/>
          <w:b/>
          <w:spacing w:val="-3"/>
          <w:sz w:val="22"/>
          <w:szCs w:val="22"/>
          <w:lang w:val="es-ES_tradnl"/>
        </w:rPr>
      </w:pPr>
    </w:p>
    <w:p w:rsidR="00FC1BF9" w:rsidRPr="008057AC" w:rsidRDefault="00FC1BF9" w:rsidP="00FC1BF9">
      <w:pPr>
        <w:tabs>
          <w:tab w:val="right" w:pos="8506"/>
        </w:tabs>
        <w:suppressAutoHyphens/>
        <w:jc w:val="both"/>
        <w:rPr>
          <w:rFonts w:ascii="Arial" w:hAnsi="Arial" w:cs="Arial"/>
          <w:b/>
          <w:spacing w:val="-2"/>
          <w:sz w:val="22"/>
          <w:szCs w:val="22"/>
          <w:lang w:val="es-ES_tradnl"/>
        </w:rPr>
      </w:pPr>
    </w:p>
    <w:p w:rsidR="00FC1BF9" w:rsidRPr="008057AC" w:rsidRDefault="00FC1BF9" w:rsidP="00FC1BF9">
      <w:pPr>
        <w:tabs>
          <w:tab w:val="left" w:pos="-720"/>
        </w:tabs>
        <w:suppressAutoHyphens/>
        <w:jc w:val="both"/>
        <w:rPr>
          <w:rFonts w:ascii="Arial" w:hAnsi="Arial" w:cs="Arial"/>
          <w:b/>
          <w:spacing w:val="-2"/>
          <w:sz w:val="22"/>
          <w:szCs w:val="22"/>
          <w:lang w:val="es-ES_tradnl"/>
        </w:rPr>
      </w:pPr>
    </w:p>
    <w:p w:rsidR="00FC1BF9" w:rsidRPr="008057AC" w:rsidRDefault="00FC1BF9" w:rsidP="00FC1BF9">
      <w:pPr>
        <w:tabs>
          <w:tab w:val="left" w:pos="-720"/>
        </w:tabs>
        <w:suppressAutoHyphens/>
        <w:jc w:val="both"/>
        <w:rPr>
          <w:rFonts w:ascii="Arial" w:hAnsi="Arial" w:cs="Arial"/>
          <w:b/>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b/>
          <w:spacing w:val="-2"/>
          <w:sz w:val="22"/>
          <w:szCs w:val="22"/>
          <w:lang w:val="es-ES_tradnl"/>
        </w:rPr>
        <w:t>DATOS GENERALES DEL PROPONENTE</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(PARA CONSORCIOS)</w:t>
      </w:r>
    </w:p>
    <w:p w:rsidR="00FC1BF9" w:rsidRPr="008057AC" w:rsidRDefault="000B51B7" w:rsidP="00FC1BF9">
      <w:pPr>
        <w:tabs>
          <w:tab w:val="left" w:pos="-720"/>
        </w:tabs>
        <w:suppressAutoHyphens/>
        <w:spacing w:line="-19" w:lineRule="auto"/>
        <w:jc w:val="both"/>
        <w:rPr>
          <w:rFonts w:ascii="Arial" w:hAnsi="Arial" w:cs="Arial"/>
          <w:spacing w:val="-2"/>
          <w:sz w:val="22"/>
          <w:szCs w:val="22"/>
          <w:lang w:val="es-ES_tradnl"/>
        </w:rPr>
      </w:pPr>
      <w:r w:rsidRPr="000B51B7">
        <w:rPr>
          <w:rFonts w:ascii="Arial" w:hAnsi="Arial" w:cs="Arial"/>
          <w:noProof/>
          <w:sz w:val="22"/>
          <w:szCs w:val="22"/>
        </w:rPr>
        <w:pict>
          <v:rect id="_x0000_s1032" style="position:absolute;left:0;text-align:left;margin-left:0;margin-top:0;width:425.25pt;height:.95pt;z-index:-251657216;mso-position-horizontal-relative:margin" o:allowincell="f" fillcolor="black" stroked="f" strokeweight="0">
            <v:fill color2="black"/>
            <w10:wrap anchorx="margin"/>
          </v:rect>
        </w:pic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IDENTIFICACION DEL CONSORCIO:</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 xml:space="preserve">NOMBRE DE </w:t>
      </w:r>
      <w:smartTag w:uri="urn:schemas-microsoft-com:office:smarttags" w:element="PersonName">
        <w:smartTagPr>
          <w:attr w:name="ProductID" w:val="LA PERSONA AUTORIZADA"/>
        </w:smartTagPr>
        <w:r w:rsidRPr="008057AC">
          <w:rPr>
            <w:rFonts w:ascii="Arial" w:hAnsi="Arial" w:cs="Arial"/>
            <w:spacing w:val="-2"/>
            <w:sz w:val="22"/>
            <w:szCs w:val="22"/>
            <w:lang w:val="es-ES_tradnl"/>
          </w:rPr>
          <w:t>LA PERSONA AUTORIZADA</w:t>
        </w:r>
      </w:smartTag>
      <w:r w:rsidRPr="008057AC">
        <w:rPr>
          <w:rFonts w:ascii="Arial" w:hAnsi="Arial" w:cs="Arial"/>
          <w:spacing w:val="-2"/>
          <w:sz w:val="22"/>
          <w:szCs w:val="22"/>
          <w:lang w:val="es-ES_tradnl"/>
        </w:rPr>
        <w:t xml:space="preserve"> A SUSCRIBIR </w:t>
      </w:r>
      <w:smartTag w:uri="urn:schemas-microsoft-com:office:smarttags" w:element="PersonName">
        <w:smartTagPr>
          <w:attr w:name="ProductID" w:val="La Oferta"/>
        </w:smartTagPr>
        <w:r w:rsidRPr="008057AC">
          <w:rPr>
            <w:rFonts w:ascii="Arial" w:hAnsi="Arial" w:cs="Arial"/>
            <w:spacing w:val="-2"/>
            <w:sz w:val="22"/>
            <w:szCs w:val="22"/>
            <w:lang w:val="es-ES_tradnl"/>
          </w:rPr>
          <w:t>LA OFERTA</w:t>
        </w:r>
      </w:smartTag>
      <w:r w:rsidRPr="008057AC">
        <w:rPr>
          <w:rFonts w:ascii="Arial" w:hAnsi="Arial" w:cs="Arial"/>
          <w:spacing w:val="-2"/>
          <w:sz w:val="22"/>
          <w:szCs w:val="22"/>
          <w:lang w:val="es-ES_tradnl"/>
        </w:rPr>
        <w:t>:</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NOMBRE DEL REPRESENTANTE TECNICO:</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DIRECCION PARA CORRESPONDENCIA:</w:t>
      </w:r>
      <w:r w:rsidRPr="008057AC">
        <w:rPr>
          <w:rFonts w:ascii="Arial" w:hAnsi="Arial" w:cs="Arial"/>
          <w:spacing w:val="-2"/>
          <w:sz w:val="22"/>
          <w:szCs w:val="22"/>
          <w:lang w:val="es-ES_tradnl"/>
        </w:rPr>
        <w:tab/>
        <w:t>Ciudad _________________________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Calle __________________________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Teléfono(s)   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Casilla postal      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 xml:space="preserve"> </w:t>
      </w:r>
      <w:r w:rsidRPr="008057AC">
        <w:rPr>
          <w:rFonts w:ascii="Arial" w:hAnsi="Arial" w:cs="Arial"/>
          <w:spacing w:val="-2"/>
          <w:sz w:val="22"/>
          <w:szCs w:val="22"/>
          <w:lang w:val="es-ES_tradnl"/>
        </w:rPr>
        <w:tab/>
        <w:t>Télex o fax    ____________________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 xml:space="preserve"> E – mail  _______________________ </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MIEMBROS DEL CONSORCIO:</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Nombre</w:t>
      </w:r>
      <w:r w:rsidRPr="008057AC">
        <w:rPr>
          <w:rFonts w:ascii="Arial" w:hAnsi="Arial" w:cs="Arial"/>
          <w:spacing w:val="-2"/>
          <w:sz w:val="22"/>
          <w:szCs w:val="22"/>
          <w:lang w:val="es-ES_tradnl"/>
        </w:rPr>
        <w:tab/>
        <w:t>Nacionalidad</w:t>
      </w:r>
      <w:r w:rsidRPr="008057AC">
        <w:rPr>
          <w:rFonts w:ascii="Arial" w:hAnsi="Arial" w:cs="Arial"/>
          <w:spacing w:val="-2"/>
          <w:sz w:val="22"/>
          <w:szCs w:val="22"/>
          <w:lang w:val="es-ES_tradnl"/>
        </w:rPr>
        <w:tab/>
        <w:t xml:space="preserve">            Porcentaje</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________________</w:t>
      </w:r>
      <w:r w:rsidRPr="008057AC">
        <w:rPr>
          <w:rFonts w:ascii="Arial" w:hAnsi="Arial" w:cs="Arial"/>
          <w:spacing w:val="-2"/>
          <w:sz w:val="22"/>
          <w:szCs w:val="22"/>
          <w:lang w:val="es-ES_tradnl"/>
        </w:rPr>
        <w:tab/>
        <w:t>____________</w:t>
      </w:r>
      <w:r w:rsidRPr="008057AC">
        <w:rPr>
          <w:rFonts w:ascii="Arial" w:hAnsi="Arial" w:cs="Arial"/>
          <w:spacing w:val="-2"/>
          <w:sz w:val="22"/>
          <w:szCs w:val="22"/>
          <w:lang w:val="es-ES_tradnl"/>
        </w:rPr>
        <w:tab/>
        <w:t>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________________</w:t>
      </w:r>
      <w:r w:rsidRPr="008057AC">
        <w:rPr>
          <w:rFonts w:ascii="Arial" w:hAnsi="Arial" w:cs="Arial"/>
          <w:spacing w:val="-2"/>
          <w:sz w:val="22"/>
          <w:szCs w:val="22"/>
          <w:lang w:val="es-ES_tradnl"/>
        </w:rPr>
        <w:tab/>
        <w:t>____________</w:t>
      </w:r>
      <w:r w:rsidRPr="008057AC">
        <w:rPr>
          <w:rFonts w:ascii="Arial" w:hAnsi="Arial" w:cs="Arial"/>
          <w:spacing w:val="-2"/>
          <w:sz w:val="22"/>
          <w:szCs w:val="22"/>
          <w:lang w:val="es-ES_tradnl"/>
        </w:rPr>
        <w:tab/>
        <w:t>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________________</w:t>
      </w:r>
      <w:r w:rsidRPr="008057AC">
        <w:rPr>
          <w:rFonts w:ascii="Arial" w:hAnsi="Arial" w:cs="Arial"/>
          <w:spacing w:val="-2"/>
          <w:sz w:val="22"/>
          <w:szCs w:val="22"/>
          <w:lang w:val="es-ES_tradnl"/>
        </w:rPr>
        <w:tab/>
        <w:t>____________</w:t>
      </w:r>
      <w:r w:rsidRPr="008057AC">
        <w:rPr>
          <w:rFonts w:ascii="Arial" w:hAnsi="Arial" w:cs="Arial"/>
          <w:spacing w:val="-2"/>
          <w:sz w:val="22"/>
          <w:szCs w:val="22"/>
          <w:lang w:val="es-ES_tradnl"/>
        </w:rPr>
        <w:tab/>
        <w:t>_________</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w:t>
      </w: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ab/>
        <w:t>(LUGAR Y FECHA)</w:t>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r>
      <w:r w:rsidRPr="008057AC">
        <w:rPr>
          <w:rFonts w:ascii="Arial" w:hAnsi="Arial" w:cs="Arial"/>
          <w:spacing w:val="-2"/>
          <w:sz w:val="22"/>
          <w:szCs w:val="22"/>
          <w:lang w:val="es-ES_tradnl"/>
        </w:rPr>
        <w:tab/>
        <w:t xml:space="preserve">             (FIRMA)</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left" w:pos="-720"/>
        </w:tabs>
        <w:suppressAutoHyphens/>
        <w:jc w:val="both"/>
        <w:rPr>
          <w:rFonts w:ascii="Arial" w:hAnsi="Arial" w:cs="Arial"/>
          <w:spacing w:val="-2"/>
          <w:sz w:val="22"/>
          <w:szCs w:val="22"/>
          <w:lang w:val="es-ES_tradnl"/>
        </w:rPr>
      </w:pPr>
      <w:r w:rsidRPr="008057AC">
        <w:rPr>
          <w:rFonts w:ascii="Arial" w:hAnsi="Arial" w:cs="Arial"/>
          <w:spacing w:val="-2"/>
          <w:sz w:val="22"/>
          <w:szCs w:val="22"/>
          <w:lang w:val="es-ES_tradnl"/>
        </w:rPr>
        <w:t xml:space="preserve">Ver sección 2, numeral </w:t>
      </w:r>
      <w:r w:rsidRPr="009309BE">
        <w:rPr>
          <w:rFonts w:ascii="Arial" w:hAnsi="Arial" w:cs="Arial"/>
          <w:spacing w:val="-2"/>
          <w:sz w:val="22"/>
          <w:szCs w:val="22"/>
          <w:lang w:val="es-ES_tradnl"/>
        </w:rPr>
        <w:t>7.2.1</w:t>
      </w:r>
      <w:r w:rsidRPr="008057AC">
        <w:rPr>
          <w:rFonts w:ascii="Arial" w:hAnsi="Arial" w:cs="Arial"/>
          <w:spacing w:val="-2"/>
          <w:sz w:val="22"/>
          <w:szCs w:val="22"/>
          <w:lang w:val="es-ES_tradnl"/>
        </w:rPr>
        <w:t xml:space="preserve"> para instrucciones</w:t>
      </w:r>
    </w:p>
    <w:p w:rsidR="00FC1BF9" w:rsidRPr="008057AC" w:rsidRDefault="00FC1BF9" w:rsidP="00FC1BF9">
      <w:pPr>
        <w:tabs>
          <w:tab w:val="left" w:pos="-720"/>
        </w:tabs>
        <w:suppressAutoHyphens/>
        <w:jc w:val="both"/>
        <w:rPr>
          <w:rFonts w:ascii="Arial" w:hAnsi="Arial" w:cs="Arial"/>
          <w:spacing w:val="-2"/>
          <w:sz w:val="22"/>
          <w:szCs w:val="22"/>
          <w:lang w:val="es-ES_tradnl"/>
        </w:rPr>
      </w:pPr>
    </w:p>
    <w:p w:rsidR="00FC1BF9" w:rsidRPr="008057AC" w:rsidRDefault="00FC1BF9" w:rsidP="00FC1BF9">
      <w:pPr>
        <w:tabs>
          <w:tab w:val="center" w:pos="4334"/>
        </w:tabs>
        <w:suppressAutoHyphens/>
        <w:jc w:val="both"/>
        <w:rPr>
          <w:rFonts w:ascii="Arial" w:hAnsi="Arial" w:cs="Arial"/>
          <w:spacing w:val="-3"/>
          <w:sz w:val="22"/>
          <w:szCs w:val="22"/>
          <w:lang w:val="es-ES_tradnl"/>
        </w:rPr>
      </w:pPr>
    </w:p>
    <w:p w:rsidR="00FC1BF9" w:rsidRPr="008057AC" w:rsidRDefault="00FC1BF9" w:rsidP="00FC1BF9">
      <w:pPr>
        <w:tabs>
          <w:tab w:val="right" w:pos="8506"/>
        </w:tabs>
        <w:suppressAutoHyphens/>
        <w:jc w:val="both"/>
        <w:rPr>
          <w:rFonts w:ascii="Arial" w:hAnsi="Arial" w:cs="Arial"/>
          <w:b/>
          <w:spacing w:val="-2"/>
          <w:sz w:val="22"/>
          <w:szCs w:val="22"/>
          <w:lang w:val="es-ES_tradnl"/>
        </w:rPr>
      </w:pPr>
      <w:r w:rsidRPr="008057AC">
        <w:rPr>
          <w:rFonts w:ascii="Arial" w:hAnsi="Arial" w:cs="Arial"/>
          <w:spacing w:val="-3"/>
          <w:sz w:val="22"/>
          <w:szCs w:val="22"/>
          <w:lang w:val="es-ES_tradnl"/>
        </w:rPr>
        <w:br w:type="page"/>
      </w:r>
      <w:r w:rsidRPr="008057AC">
        <w:rPr>
          <w:rFonts w:ascii="Arial" w:hAnsi="Arial" w:cs="Arial"/>
          <w:b/>
          <w:spacing w:val="-2"/>
          <w:sz w:val="22"/>
          <w:szCs w:val="22"/>
          <w:lang w:val="es-ES_tradnl"/>
        </w:rPr>
        <w:lastRenderedPageBreak/>
        <w:t>NOMBRE DEL PROPONENTE</w:t>
      </w:r>
      <w:r w:rsidRPr="008057AC">
        <w:rPr>
          <w:rFonts w:ascii="Arial" w:hAnsi="Arial" w:cs="Arial"/>
          <w:b/>
          <w:spacing w:val="-2"/>
          <w:sz w:val="22"/>
          <w:szCs w:val="22"/>
          <w:lang w:val="es-ES_tradnl"/>
        </w:rPr>
        <w:tab/>
      </w:r>
      <w:r w:rsidRPr="009309BE">
        <w:rPr>
          <w:rFonts w:ascii="Arial" w:hAnsi="Arial" w:cs="Arial"/>
          <w:b/>
          <w:spacing w:val="-2"/>
          <w:sz w:val="22"/>
          <w:szCs w:val="22"/>
          <w:lang w:val="es-ES_tradnl"/>
        </w:rPr>
        <w:t>FORMULARIO # 4</w:t>
      </w:r>
    </w:p>
    <w:p w:rsidR="00FC1BF9" w:rsidRPr="008057AC" w:rsidRDefault="00FC1BF9" w:rsidP="00FC1BF9">
      <w:pPr>
        <w:tabs>
          <w:tab w:val="left" w:pos="-720"/>
        </w:tabs>
        <w:suppressAutoHyphens/>
        <w:jc w:val="both"/>
        <w:rPr>
          <w:rFonts w:ascii="Arial" w:hAnsi="Arial" w:cs="Arial"/>
          <w:b/>
          <w:spacing w:val="-3"/>
          <w:sz w:val="22"/>
          <w:szCs w:val="22"/>
          <w:lang w:val="es-ES_tradnl"/>
        </w:rPr>
      </w:pP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t>HOJA....  DE........</w:t>
      </w:r>
    </w:p>
    <w:p w:rsidR="00FC1BF9" w:rsidRPr="008057AC" w:rsidRDefault="00FC1BF9" w:rsidP="00FC1BF9">
      <w:pPr>
        <w:tabs>
          <w:tab w:val="left" w:pos="-720"/>
        </w:tabs>
        <w:suppressAutoHyphens/>
        <w:jc w:val="both"/>
        <w:rPr>
          <w:rFonts w:ascii="Arial" w:hAnsi="Arial" w:cs="Arial"/>
          <w:b/>
          <w:spacing w:val="-3"/>
          <w:sz w:val="22"/>
          <w:szCs w:val="22"/>
          <w:lang w:val="es-ES_tradnl"/>
        </w:rPr>
      </w:pPr>
    </w:p>
    <w:p w:rsidR="00FC1BF9" w:rsidRPr="008057AC" w:rsidRDefault="00FC1BF9" w:rsidP="00FC1BF9">
      <w:pPr>
        <w:tabs>
          <w:tab w:val="right" w:pos="8506"/>
        </w:tabs>
        <w:suppressAutoHyphens/>
        <w:jc w:val="both"/>
        <w:rPr>
          <w:rFonts w:ascii="Arial" w:hAnsi="Arial" w:cs="Arial"/>
          <w:b/>
          <w:spacing w:val="-2"/>
          <w:sz w:val="22"/>
          <w:szCs w:val="22"/>
          <w:lang w:val="es-ES_tradnl"/>
        </w:rPr>
      </w:pPr>
    </w:p>
    <w:p w:rsidR="00FC1BF9" w:rsidRPr="008057AC" w:rsidRDefault="00FC1BF9" w:rsidP="00FC1BF9">
      <w:pPr>
        <w:tabs>
          <w:tab w:val="center" w:pos="4334"/>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b/>
          <w:spacing w:val="-3"/>
          <w:sz w:val="22"/>
          <w:szCs w:val="22"/>
          <w:lang w:val="es-ES_tradnl"/>
        </w:rPr>
      </w:pPr>
    </w:p>
    <w:p w:rsidR="00FC1BF9" w:rsidRPr="008057AC" w:rsidRDefault="00FC1BF9" w:rsidP="00FC1BF9">
      <w:pPr>
        <w:tabs>
          <w:tab w:val="left" w:pos="-720"/>
        </w:tabs>
        <w:suppressAutoHyphens/>
        <w:jc w:val="both"/>
        <w:rPr>
          <w:rFonts w:ascii="Arial" w:hAnsi="Arial" w:cs="Arial"/>
          <w:b/>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b/>
          <w:spacing w:val="-3"/>
          <w:sz w:val="22"/>
          <w:szCs w:val="22"/>
          <w:lang w:val="es-ES_tradnl"/>
        </w:rPr>
        <w:t xml:space="preserve">VARIACIONES DE </w:t>
      </w:r>
      <w:smartTag w:uri="urn:schemas-microsoft-com:office:smarttags" w:element="PersonName">
        <w:smartTagPr>
          <w:attr w:name="ProductID" w:val="LA SITUACION FINANCIERA"/>
        </w:smartTagPr>
        <w:r w:rsidRPr="008057AC">
          <w:rPr>
            <w:rFonts w:ascii="Arial" w:hAnsi="Arial" w:cs="Arial"/>
            <w:b/>
            <w:spacing w:val="-3"/>
            <w:sz w:val="22"/>
            <w:szCs w:val="22"/>
            <w:lang w:val="es-ES_tradnl"/>
          </w:rPr>
          <w:t>LA SITUACION FINANCIERA</w:t>
        </w:r>
      </w:smartTag>
      <w:r w:rsidRPr="008057AC">
        <w:rPr>
          <w:rFonts w:ascii="Arial" w:hAnsi="Arial" w:cs="Arial"/>
          <w:b/>
          <w:spacing w:val="-3"/>
          <w:sz w:val="22"/>
          <w:szCs w:val="22"/>
          <w:lang w:val="es-ES_tradnl"/>
        </w:rPr>
        <w:t xml:space="preserve"> DEL PROPONENTE</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 xml:space="preserve">Quienes suscriben este documento, declaran que entre la fecha de corte del estado de situación financiera presentado en el Formulario No. 3 y el </w:t>
      </w:r>
      <w:r w:rsidRPr="008057AC">
        <w:rPr>
          <w:rFonts w:ascii="Arial" w:hAnsi="Arial" w:cs="Arial"/>
          <w:i/>
          <w:spacing w:val="-3"/>
          <w:sz w:val="22"/>
          <w:szCs w:val="22"/>
          <w:u w:val="single"/>
          <w:lang w:val="es-ES_tradnl"/>
        </w:rPr>
        <w:t xml:space="preserve">PENULTIMO MES ANTERIOR A </w:t>
      </w:r>
      <w:smartTag w:uri="urn:schemas-microsoft-com:office:smarttags" w:element="PersonName">
        <w:smartTagPr>
          <w:attr w:name="ProductID" w:val="LA PRESENTACION DE"/>
        </w:smartTagPr>
        <w:r w:rsidRPr="008057AC">
          <w:rPr>
            <w:rFonts w:ascii="Arial" w:hAnsi="Arial" w:cs="Arial"/>
            <w:i/>
            <w:spacing w:val="-3"/>
            <w:sz w:val="22"/>
            <w:szCs w:val="22"/>
            <w:u w:val="single"/>
            <w:lang w:val="es-ES_tradnl"/>
          </w:rPr>
          <w:t>LA PRESENTACION DE</w:t>
        </w:r>
      </w:smartTag>
      <w:r w:rsidRPr="008057AC">
        <w:rPr>
          <w:rFonts w:ascii="Arial" w:hAnsi="Arial" w:cs="Arial"/>
          <w:i/>
          <w:spacing w:val="-3"/>
          <w:sz w:val="22"/>
          <w:szCs w:val="22"/>
          <w:u w:val="single"/>
          <w:lang w:val="es-ES_tradnl"/>
        </w:rPr>
        <w:t xml:space="preserve"> </w:t>
      </w:r>
      <w:smartTag w:uri="urn:schemas-microsoft-com:office:smarttags" w:element="PersonName">
        <w:smartTagPr>
          <w:attr w:name="ProductID" w:val="La Oferta"/>
        </w:smartTagPr>
        <w:r w:rsidRPr="008057AC">
          <w:rPr>
            <w:rFonts w:ascii="Arial" w:hAnsi="Arial" w:cs="Arial"/>
            <w:i/>
            <w:spacing w:val="-3"/>
            <w:sz w:val="22"/>
            <w:szCs w:val="22"/>
            <w:u w:val="single"/>
            <w:lang w:val="es-ES_tradnl"/>
          </w:rPr>
          <w:t>LA OFERTA</w:t>
        </w:r>
      </w:smartTag>
      <w:r w:rsidRPr="008057AC">
        <w:rPr>
          <w:rFonts w:ascii="Arial" w:hAnsi="Arial" w:cs="Arial"/>
          <w:spacing w:val="-3"/>
          <w:sz w:val="22"/>
          <w:szCs w:val="22"/>
          <w:lang w:val="es-ES_tradnl"/>
        </w:rPr>
        <w:t xml:space="preserve"> [no han ocurrido cambios significativos de tal situación] / [han ocurrido los siguientes cambios de tal situación: ....]</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center" w:pos="4334"/>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t>-----------------------------------------</w:t>
      </w:r>
    </w:p>
    <w:p w:rsidR="00FC1BF9" w:rsidRPr="008057AC" w:rsidRDefault="00FC1BF9" w:rsidP="00FC1BF9">
      <w:pPr>
        <w:tabs>
          <w:tab w:val="center" w:pos="4334"/>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 xml:space="preserve">(LUGAR Y FECHA)                                    </w:t>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t>(FIRMA DEL PROPONENTE)</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t>----------------------------------------</w:t>
      </w: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ab/>
        <w:t xml:space="preserve">   </w:t>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t>(FIRMA DEL CONTADOR)</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right" w:pos="8506"/>
        </w:tabs>
        <w:suppressAutoHyphens/>
        <w:jc w:val="both"/>
        <w:rPr>
          <w:rFonts w:ascii="Arial" w:hAnsi="Arial" w:cs="Arial"/>
          <w:b/>
          <w:spacing w:val="-2"/>
          <w:sz w:val="22"/>
          <w:szCs w:val="22"/>
          <w:lang w:val="es-ES_tradnl"/>
        </w:rPr>
      </w:pPr>
      <w:r w:rsidRPr="008057AC">
        <w:rPr>
          <w:rFonts w:ascii="Arial" w:hAnsi="Arial" w:cs="Arial"/>
          <w:b/>
          <w:spacing w:val="-2"/>
          <w:sz w:val="22"/>
          <w:szCs w:val="22"/>
          <w:lang w:val="es-ES_tradnl"/>
        </w:rPr>
        <w:br w:type="page"/>
      </w:r>
    </w:p>
    <w:p w:rsidR="00FC1BF9" w:rsidRPr="008057AC" w:rsidRDefault="00FC1BF9" w:rsidP="00FC1BF9">
      <w:pPr>
        <w:tabs>
          <w:tab w:val="right" w:pos="8506"/>
        </w:tabs>
        <w:suppressAutoHyphens/>
        <w:jc w:val="both"/>
        <w:rPr>
          <w:rFonts w:ascii="Arial" w:hAnsi="Arial" w:cs="Arial"/>
          <w:b/>
          <w:spacing w:val="-2"/>
          <w:sz w:val="22"/>
          <w:szCs w:val="22"/>
          <w:lang w:val="es-ES_tradnl"/>
        </w:rPr>
      </w:pPr>
      <w:r w:rsidRPr="008057AC">
        <w:rPr>
          <w:rFonts w:ascii="Arial" w:hAnsi="Arial" w:cs="Arial"/>
          <w:b/>
          <w:spacing w:val="-2"/>
          <w:sz w:val="22"/>
          <w:szCs w:val="22"/>
          <w:lang w:val="es-ES_tradnl"/>
        </w:rPr>
        <w:t>NOMBRE DEL PROPONENTE</w:t>
      </w:r>
      <w:r w:rsidRPr="008057AC">
        <w:rPr>
          <w:rFonts w:ascii="Arial" w:hAnsi="Arial" w:cs="Arial"/>
          <w:b/>
          <w:spacing w:val="-2"/>
          <w:sz w:val="22"/>
          <w:szCs w:val="22"/>
          <w:lang w:val="es-ES_tradnl"/>
        </w:rPr>
        <w:tab/>
      </w:r>
      <w:r w:rsidRPr="009309BE">
        <w:rPr>
          <w:rFonts w:ascii="Arial" w:hAnsi="Arial" w:cs="Arial"/>
          <w:b/>
          <w:spacing w:val="-2"/>
          <w:sz w:val="22"/>
          <w:szCs w:val="22"/>
          <w:lang w:val="es-ES_tradnl"/>
        </w:rPr>
        <w:t>FORMULARIO # 5</w:t>
      </w:r>
    </w:p>
    <w:p w:rsidR="00FC1BF9" w:rsidRPr="008057AC" w:rsidRDefault="00FC1BF9" w:rsidP="00FC1BF9">
      <w:pPr>
        <w:tabs>
          <w:tab w:val="left" w:pos="-720"/>
        </w:tabs>
        <w:suppressAutoHyphens/>
        <w:jc w:val="both"/>
        <w:rPr>
          <w:rFonts w:ascii="Arial" w:hAnsi="Arial" w:cs="Arial"/>
          <w:b/>
          <w:spacing w:val="-3"/>
          <w:sz w:val="22"/>
          <w:szCs w:val="22"/>
          <w:lang w:val="es-ES_tradnl"/>
        </w:rPr>
      </w:pP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r>
      <w:r w:rsidRPr="008057AC">
        <w:rPr>
          <w:rFonts w:ascii="Arial" w:hAnsi="Arial" w:cs="Arial"/>
          <w:b/>
          <w:spacing w:val="-3"/>
          <w:sz w:val="22"/>
          <w:szCs w:val="22"/>
          <w:lang w:val="es-ES_tradnl"/>
        </w:rPr>
        <w:tab/>
        <w:t>HOJA....  DE........</w:t>
      </w:r>
    </w:p>
    <w:p w:rsidR="00FC1BF9" w:rsidRPr="008057AC" w:rsidRDefault="00FC1BF9" w:rsidP="00FC1BF9">
      <w:pPr>
        <w:tabs>
          <w:tab w:val="center" w:pos="4334"/>
        </w:tabs>
        <w:suppressAutoHyphens/>
        <w:jc w:val="both"/>
        <w:rPr>
          <w:rFonts w:ascii="Arial" w:hAnsi="Arial" w:cs="Arial"/>
          <w:spacing w:val="-3"/>
          <w:sz w:val="22"/>
          <w:szCs w:val="22"/>
          <w:lang w:val="es-ES_tradnl"/>
        </w:rPr>
      </w:pPr>
    </w:p>
    <w:p w:rsidR="00FC1BF9" w:rsidRPr="008057AC" w:rsidRDefault="00FC1BF9" w:rsidP="00FC1BF9">
      <w:pPr>
        <w:tabs>
          <w:tab w:val="center" w:pos="4334"/>
        </w:tabs>
        <w:suppressAutoHyphens/>
        <w:jc w:val="both"/>
        <w:rPr>
          <w:rFonts w:ascii="Arial" w:hAnsi="Arial" w:cs="Arial"/>
          <w:spacing w:val="-3"/>
          <w:sz w:val="22"/>
          <w:szCs w:val="22"/>
          <w:lang w:val="es-ES_tradnl"/>
        </w:rPr>
      </w:pPr>
    </w:p>
    <w:p w:rsidR="00FC1BF9" w:rsidRPr="008057AC" w:rsidRDefault="00FC1BF9" w:rsidP="00FC1BF9">
      <w:pPr>
        <w:tabs>
          <w:tab w:val="right" w:pos="8668"/>
        </w:tabs>
        <w:suppressAutoHyphens/>
        <w:jc w:val="both"/>
        <w:rPr>
          <w:rFonts w:ascii="Arial" w:hAnsi="Arial" w:cs="Arial"/>
          <w:spacing w:val="-3"/>
          <w:sz w:val="22"/>
          <w:szCs w:val="22"/>
          <w:lang w:val="es-ES_tradnl"/>
        </w:rPr>
      </w:pPr>
      <w:r w:rsidRPr="008057AC">
        <w:rPr>
          <w:rFonts w:ascii="Arial" w:hAnsi="Arial" w:cs="Arial"/>
          <w:b/>
          <w:spacing w:val="-3"/>
          <w:sz w:val="22"/>
          <w:szCs w:val="22"/>
          <w:lang w:val="es-ES_tradnl"/>
        </w:rPr>
        <w:t xml:space="preserve">MODELO DE </w:t>
      </w:r>
      <w:smartTag w:uri="urn:schemas-microsoft-com:office:smarttags" w:element="PersonName">
        <w:smartTagPr>
          <w:attr w:name="ProductID" w:val="la Propuesta"/>
        </w:smartTagPr>
        <w:r w:rsidRPr="008057AC">
          <w:rPr>
            <w:rFonts w:ascii="Arial" w:hAnsi="Arial" w:cs="Arial"/>
            <w:b/>
            <w:spacing w:val="-3"/>
            <w:sz w:val="22"/>
            <w:szCs w:val="22"/>
            <w:lang w:val="es-ES_tradnl"/>
          </w:rPr>
          <w:t>LA PROPUESTA</w:t>
        </w:r>
      </w:smartTag>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Señor</w:t>
      </w:r>
      <w:r w:rsidRPr="008057AC">
        <w:rPr>
          <w:rFonts w:ascii="Arial" w:hAnsi="Arial" w:cs="Arial"/>
          <w:spacing w:val="-3"/>
          <w:sz w:val="22"/>
          <w:szCs w:val="22"/>
          <w:lang w:val="es-ES_tradnl"/>
        </w:rPr>
        <w:t>.</w:t>
      </w:r>
    </w:p>
    <w:p w:rsidR="00FC1BF9" w:rsidRPr="008057AC" w:rsidRDefault="00826B15" w:rsidP="00FC1BF9">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Luis Heras Calle</w:t>
      </w: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PRESIDENTE DE</w:t>
      </w:r>
      <w:r>
        <w:rPr>
          <w:rFonts w:ascii="Arial" w:hAnsi="Arial" w:cs="Arial"/>
          <w:spacing w:val="-3"/>
          <w:sz w:val="22"/>
          <w:szCs w:val="22"/>
          <w:lang w:val="es-ES_tradnl"/>
        </w:rPr>
        <w:t xml:space="preserve"> </w:t>
      </w:r>
      <w:smartTag w:uri="urn:schemas-microsoft-com:office:smarttags" w:element="PersonName">
        <w:smartTagPr>
          <w:attr w:name="ProductID" w:val="LA COMISION TECNICA"/>
        </w:smartTagPr>
        <w:r w:rsidRPr="008057AC">
          <w:rPr>
            <w:rFonts w:ascii="Arial" w:hAnsi="Arial" w:cs="Arial"/>
            <w:spacing w:val="-3"/>
            <w:sz w:val="22"/>
            <w:szCs w:val="22"/>
            <w:lang w:val="es-ES_tradnl"/>
          </w:rPr>
          <w:t>L</w:t>
        </w:r>
        <w:r>
          <w:rPr>
            <w:rFonts w:ascii="Arial" w:hAnsi="Arial" w:cs="Arial"/>
            <w:spacing w:val="-3"/>
            <w:sz w:val="22"/>
            <w:szCs w:val="22"/>
            <w:lang w:val="es-ES_tradnl"/>
          </w:rPr>
          <w:t>A</w:t>
        </w:r>
        <w:r w:rsidRPr="008057AC">
          <w:rPr>
            <w:rFonts w:ascii="Arial" w:hAnsi="Arial" w:cs="Arial"/>
            <w:spacing w:val="-3"/>
            <w:sz w:val="22"/>
            <w:szCs w:val="22"/>
            <w:lang w:val="es-ES_tradnl"/>
          </w:rPr>
          <w:t xml:space="preserve"> </w:t>
        </w:r>
        <w:r>
          <w:rPr>
            <w:rFonts w:ascii="Arial" w:hAnsi="Arial" w:cs="Arial"/>
            <w:spacing w:val="-3"/>
            <w:sz w:val="22"/>
            <w:szCs w:val="22"/>
            <w:lang w:val="es-ES_tradnl"/>
          </w:rPr>
          <w:t>COMISION TECNICA</w:t>
        </w:r>
      </w:smartTag>
      <w:r>
        <w:rPr>
          <w:rFonts w:ascii="Arial" w:hAnsi="Arial" w:cs="Arial"/>
          <w:spacing w:val="-3"/>
          <w:sz w:val="22"/>
          <w:szCs w:val="22"/>
          <w:lang w:val="es-ES_tradnl"/>
        </w:rPr>
        <w:t xml:space="preserve"> DEL </w:t>
      </w:r>
      <w:r w:rsidRPr="008057AC">
        <w:rPr>
          <w:rFonts w:ascii="Arial" w:hAnsi="Arial" w:cs="Arial"/>
          <w:spacing w:val="-3"/>
          <w:sz w:val="22"/>
          <w:szCs w:val="22"/>
          <w:lang w:val="es-ES_tradnl"/>
        </w:rPr>
        <w:t xml:space="preserve">MUNICIPIO DE </w:t>
      </w:r>
      <w:r w:rsidR="00826B15">
        <w:rPr>
          <w:rFonts w:ascii="Arial" w:hAnsi="Arial" w:cs="Arial"/>
          <w:spacing w:val="-3"/>
          <w:sz w:val="22"/>
          <w:szCs w:val="22"/>
          <w:lang w:val="es-ES_tradnl"/>
        </w:rPr>
        <w:t>PALORA</w:t>
      </w: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Presente</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Señor Presidente:</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 xml:space="preserve">El que suscribe, en atención a la convocatoria efectuada por el </w:t>
      </w:r>
      <w:r w:rsidR="00826B15" w:rsidRPr="008057AC">
        <w:rPr>
          <w:rFonts w:ascii="Arial" w:hAnsi="Arial" w:cs="Arial"/>
          <w:spacing w:val="-3"/>
          <w:sz w:val="22"/>
          <w:szCs w:val="22"/>
          <w:lang w:val="es-ES_tradnl"/>
        </w:rPr>
        <w:t>Comi</w:t>
      </w:r>
      <w:r w:rsidR="00826B15">
        <w:rPr>
          <w:rFonts w:ascii="Arial" w:hAnsi="Arial" w:cs="Arial"/>
          <w:spacing w:val="-3"/>
          <w:sz w:val="22"/>
          <w:szCs w:val="22"/>
          <w:lang w:val="es-ES_tradnl"/>
        </w:rPr>
        <w:t xml:space="preserve">sión </w:t>
      </w:r>
      <w:r w:rsidR="006F12FB">
        <w:rPr>
          <w:rFonts w:ascii="Arial" w:hAnsi="Arial" w:cs="Arial"/>
          <w:spacing w:val="-3"/>
          <w:sz w:val="22"/>
          <w:szCs w:val="22"/>
          <w:lang w:val="es-ES_tradnl"/>
        </w:rPr>
        <w:t>Técnica</w:t>
      </w:r>
      <w:r w:rsidRPr="008057AC">
        <w:rPr>
          <w:rFonts w:ascii="Arial" w:hAnsi="Arial" w:cs="Arial"/>
          <w:spacing w:val="-3"/>
          <w:sz w:val="22"/>
          <w:szCs w:val="22"/>
          <w:lang w:val="es-ES_tradnl"/>
        </w:rPr>
        <w:t xml:space="preserve"> de Contrataciones del MU</w:t>
      </w:r>
      <w:r>
        <w:rPr>
          <w:rFonts w:ascii="Arial" w:hAnsi="Arial" w:cs="Arial"/>
          <w:spacing w:val="-3"/>
          <w:sz w:val="22"/>
          <w:szCs w:val="22"/>
          <w:lang w:val="es-ES_tradnl"/>
        </w:rPr>
        <w:t xml:space="preserve">NICIPIO </w:t>
      </w:r>
      <w:r w:rsidRPr="008057AC">
        <w:rPr>
          <w:rFonts w:ascii="Arial" w:hAnsi="Arial" w:cs="Arial"/>
          <w:spacing w:val="-3"/>
          <w:sz w:val="22"/>
          <w:szCs w:val="22"/>
          <w:lang w:val="es-ES_tradnl"/>
        </w:rPr>
        <w:t xml:space="preserve">DE </w:t>
      </w:r>
      <w:r w:rsidR="00826B15">
        <w:rPr>
          <w:rFonts w:ascii="Arial" w:hAnsi="Arial" w:cs="Arial"/>
          <w:spacing w:val="-3"/>
          <w:sz w:val="22"/>
          <w:szCs w:val="22"/>
          <w:lang w:val="es-ES_tradnl"/>
        </w:rPr>
        <w:t>PALORA</w:t>
      </w:r>
      <w:r>
        <w:rPr>
          <w:rFonts w:ascii="Arial" w:hAnsi="Arial" w:cs="Arial"/>
          <w:spacing w:val="-3"/>
          <w:sz w:val="22"/>
          <w:szCs w:val="22"/>
          <w:lang w:val="es-ES_tradnl"/>
        </w:rPr>
        <w:t xml:space="preserve">, para la adquisición </w:t>
      </w:r>
      <w:r w:rsidRPr="008057AC">
        <w:rPr>
          <w:rFonts w:ascii="Arial" w:hAnsi="Arial" w:cs="Arial"/>
          <w:spacing w:val="-3"/>
          <w:sz w:val="22"/>
          <w:szCs w:val="22"/>
          <w:lang w:val="es-ES_tradnl"/>
        </w:rPr>
        <w:t xml:space="preserve">de </w:t>
      </w:r>
      <w:r w:rsidRPr="008057AC">
        <w:rPr>
          <w:rFonts w:ascii="Arial" w:hAnsi="Arial" w:cs="Arial"/>
          <w:spacing w:val="-3"/>
          <w:sz w:val="22"/>
          <w:szCs w:val="22"/>
          <w:u w:val="single"/>
          <w:lang w:val="es-ES_tradnl"/>
        </w:rPr>
        <w:t>OBJETO DEL CONTRATO</w:t>
      </w:r>
      <w:r w:rsidRPr="008057AC">
        <w:rPr>
          <w:rFonts w:ascii="Arial" w:hAnsi="Arial" w:cs="Arial"/>
          <w:spacing w:val="-3"/>
          <w:sz w:val="22"/>
          <w:szCs w:val="22"/>
          <w:lang w:val="es-ES_tradnl"/>
        </w:rPr>
        <w:t xml:space="preserve">, habiendo examinado los </w:t>
      </w:r>
      <w:r w:rsidR="00826B15">
        <w:rPr>
          <w:rFonts w:ascii="Arial" w:hAnsi="Arial" w:cs="Arial"/>
          <w:spacing w:val="-3"/>
          <w:sz w:val="22"/>
          <w:szCs w:val="22"/>
          <w:lang w:val="es-ES_tradnl"/>
        </w:rPr>
        <w:t>pliegos</w:t>
      </w:r>
      <w:r w:rsidRPr="008057AC">
        <w:rPr>
          <w:rFonts w:ascii="Arial" w:hAnsi="Arial" w:cs="Arial"/>
          <w:spacing w:val="-3"/>
          <w:sz w:val="22"/>
          <w:szCs w:val="22"/>
          <w:lang w:val="es-ES_tradnl"/>
        </w:rPr>
        <w:t xml:space="preserve">, declara que conoce la naturaleza y las condiciones del suministro por ejecutar, para lo cual propone la cantidad de USD $ </w:t>
      </w:r>
      <w:r w:rsidRPr="008057AC">
        <w:rPr>
          <w:rFonts w:ascii="Arial" w:hAnsi="Arial" w:cs="Arial"/>
          <w:spacing w:val="-3"/>
          <w:sz w:val="22"/>
          <w:szCs w:val="22"/>
          <w:u w:val="single"/>
          <w:lang w:val="es-ES_tradnl"/>
        </w:rPr>
        <w:t xml:space="preserve">INDICAR EL VALOR DE </w:t>
      </w:r>
      <w:smartTag w:uri="urn:schemas-microsoft-com:office:smarttags" w:element="PersonName">
        <w:smartTagPr>
          <w:attr w:name="ProductID" w:val="LA PROPUESTA EN"/>
        </w:smartTagPr>
        <w:r w:rsidRPr="008057AC">
          <w:rPr>
            <w:rFonts w:ascii="Arial" w:hAnsi="Arial" w:cs="Arial"/>
            <w:spacing w:val="-3"/>
            <w:sz w:val="22"/>
            <w:szCs w:val="22"/>
            <w:u w:val="single"/>
            <w:lang w:val="es-ES_tradnl"/>
          </w:rPr>
          <w:t>LA PROPUESTA EN</w:t>
        </w:r>
      </w:smartTag>
      <w:r w:rsidRPr="008057AC">
        <w:rPr>
          <w:rFonts w:ascii="Arial" w:hAnsi="Arial" w:cs="Arial"/>
          <w:spacing w:val="-3"/>
          <w:sz w:val="22"/>
          <w:szCs w:val="22"/>
          <w:u w:val="single"/>
          <w:lang w:val="es-ES_tradnl"/>
        </w:rPr>
        <w:t xml:space="preserve"> NUMEROS Y LETRAS</w:t>
      </w:r>
      <w:r w:rsidRPr="008057AC">
        <w:rPr>
          <w:rFonts w:ascii="Arial" w:hAnsi="Arial" w:cs="Arial"/>
          <w:spacing w:val="-3"/>
          <w:sz w:val="22"/>
          <w:szCs w:val="22"/>
          <w:lang w:val="es-ES_tradnl"/>
        </w:rPr>
        <w:t>, de conformidad con el presupuesto detallado que se adjunta en el Cuadro de Cantidades y Precios.</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pStyle w:val="Textoindependiente"/>
        <w:rPr>
          <w:rFonts w:cs="Arial"/>
          <w:szCs w:val="22"/>
        </w:rPr>
      </w:pPr>
      <w:r w:rsidRPr="008057AC">
        <w:rPr>
          <w:rFonts w:cs="Arial"/>
          <w:szCs w:val="22"/>
        </w:rPr>
        <w:t>(De ser del caso se añadirá un párrafo que diga: Este monto se desagrega de la siguiente manera: ...........)</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 xml:space="preserve">Declara también comprometerse a entregar todos los ítems adjudicados en un plazo máximo de </w:t>
      </w:r>
      <w:r w:rsidRPr="008057AC">
        <w:rPr>
          <w:rFonts w:ascii="Arial" w:hAnsi="Arial" w:cs="Arial"/>
          <w:spacing w:val="-3"/>
          <w:sz w:val="22"/>
          <w:szCs w:val="22"/>
          <w:u w:val="single"/>
          <w:lang w:val="es-ES_tradnl"/>
        </w:rPr>
        <w:t>INDICAR EL PLAZO OFERTADO EN NUMEROS Y LETRAS</w:t>
      </w:r>
      <w:r w:rsidRPr="008057AC">
        <w:rPr>
          <w:rFonts w:ascii="Arial" w:hAnsi="Arial" w:cs="Arial"/>
          <w:spacing w:val="-3"/>
          <w:sz w:val="22"/>
          <w:szCs w:val="22"/>
          <w:lang w:val="es-ES_tradnl"/>
        </w:rPr>
        <w:t xml:space="preserve">, contados a partir de la fecha de </w:t>
      </w:r>
      <w:r>
        <w:rPr>
          <w:rFonts w:ascii="Arial" w:hAnsi="Arial" w:cs="Arial"/>
          <w:spacing w:val="-3"/>
          <w:sz w:val="22"/>
          <w:szCs w:val="22"/>
          <w:lang w:val="es-ES_tradnl"/>
        </w:rPr>
        <w:t>firma del contrato</w:t>
      </w:r>
      <w:r w:rsidRPr="008057AC">
        <w:rPr>
          <w:rFonts w:ascii="Arial" w:hAnsi="Arial" w:cs="Arial"/>
          <w:spacing w:val="-3"/>
          <w:sz w:val="22"/>
          <w:szCs w:val="22"/>
          <w:lang w:val="es-ES_tradnl"/>
        </w:rPr>
        <w:t xml:space="preserve">. </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 xml:space="preserve">La propuesta tiene un período de validez de </w:t>
      </w:r>
      <w:r w:rsidRPr="008057AC">
        <w:rPr>
          <w:rFonts w:ascii="Arial" w:hAnsi="Arial" w:cs="Arial"/>
          <w:spacing w:val="-3"/>
          <w:sz w:val="22"/>
          <w:szCs w:val="22"/>
          <w:u w:val="single"/>
          <w:lang w:val="es-ES_tradnl"/>
        </w:rPr>
        <w:t xml:space="preserve">INDICAR </w:t>
      </w:r>
      <w:smartTag w:uri="urn:schemas-microsoft-com:office:smarttags" w:element="PersonName">
        <w:smartTagPr>
          <w:attr w:name="ProductID" w:val="LA VALIDEZ DE"/>
        </w:smartTagPr>
        <w:r w:rsidRPr="008057AC">
          <w:rPr>
            <w:rFonts w:ascii="Arial" w:hAnsi="Arial" w:cs="Arial"/>
            <w:spacing w:val="-3"/>
            <w:sz w:val="22"/>
            <w:szCs w:val="22"/>
            <w:u w:val="single"/>
            <w:lang w:val="es-ES_tradnl"/>
          </w:rPr>
          <w:t>LA VALIDEZ DE</w:t>
        </w:r>
      </w:smartTag>
      <w:r w:rsidRPr="008057AC">
        <w:rPr>
          <w:rFonts w:ascii="Arial" w:hAnsi="Arial" w:cs="Arial"/>
          <w:spacing w:val="-3"/>
          <w:sz w:val="22"/>
          <w:szCs w:val="22"/>
          <w:u w:val="single"/>
          <w:lang w:val="es-ES_tradnl"/>
        </w:rPr>
        <w:t xml:space="preserve"> </w:t>
      </w:r>
      <w:smartTag w:uri="urn:schemas-microsoft-com:office:smarttags" w:element="PersonName">
        <w:smartTagPr>
          <w:attr w:name="ProductID" w:val="La Oferta"/>
        </w:smartTagPr>
        <w:r w:rsidRPr="008057AC">
          <w:rPr>
            <w:rFonts w:ascii="Arial" w:hAnsi="Arial" w:cs="Arial"/>
            <w:spacing w:val="-3"/>
            <w:sz w:val="22"/>
            <w:szCs w:val="22"/>
            <w:u w:val="single"/>
            <w:lang w:val="es-ES_tradnl"/>
          </w:rPr>
          <w:t>LA OFERTA</w:t>
        </w:r>
      </w:smartTag>
      <w:r w:rsidRPr="008057AC">
        <w:rPr>
          <w:rFonts w:ascii="Arial" w:hAnsi="Arial" w:cs="Arial"/>
          <w:spacing w:val="-3"/>
          <w:sz w:val="22"/>
          <w:szCs w:val="22"/>
          <w:lang w:val="es-ES_tradnl"/>
        </w:rPr>
        <w:t xml:space="preserve"> contados a partir de </w:t>
      </w:r>
      <w:smartTag w:uri="urn:schemas-microsoft-com:office:smarttags" w:element="PersonName">
        <w:smartTagPr>
          <w:attr w:name="ProductID" w:val="LA FECHA LIMITE"/>
        </w:smartTagPr>
        <w:r w:rsidRPr="008057AC">
          <w:rPr>
            <w:rFonts w:ascii="Arial" w:hAnsi="Arial" w:cs="Arial"/>
            <w:spacing w:val="-3"/>
            <w:sz w:val="22"/>
            <w:szCs w:val="22"/>
            <w:u w:val="single"/>
            <w:lang w:val="es-ES_tradnl"/>
          </w:rPr>
          <w:t>LA FECHA LIMITE</w:t>
        </w:r>
      </w:smartTag>
      <w:r w:rsidRPr="008057AC">
        <w:rPr>
          <w:rFonts w:ascii="Arial" w:hAnsi="Arial" w:cs="Arial"/>
          <w:spacing w:val="-3"/>
          <w:sz w:val="22"/>
          <w:szCs w:val="22"/>
          <w:u w:val="single"/>
          <w:lang w:val="es-ES_tradnl"/>
        </w:rPr>
        <w:t xml:space="preserve"> DE SU PRESENTACION INCLUIDAS LAS EXTENSIONES A DICHA FECHA</w:t>
      </w:r>
      <w:r w:rsidRPr="008057AC">
        <w:rPr>
          <w:rFonts w:ascii="Arial" w:hAnsi="Arial" w:cs="Arial"/>
          <w:spacing w:val="-3"/>
          <w:sz w:val="22"/>
          <w:szCs w:val="22"/>
          <w:lang w:val="es-ES_tradnl"/>
        </w:rPr>
        <w:t>.</w:t>
      </w: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tbl>
      <w:tblPr>
        <w:tblpPr w:leftFromText="141" w:rightFromText="141" w:vertAnchor="text" w:horzAnchor="margin" w:tblpY="-15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1"/>
        <w:gridCol w:w="2797"/>
        <w:gridCol w:w="1679"/>
        <w:gridCol w:w="1865"/>
        <w:gridCol w:w="1492"/>
      </w:tblGrid>
      <w:tr w:rsidR="00FC1BF9" w:rsidRPr="002F5989" w:rsidTr="00C10A7A">
        <w:tc>
          <w:tcPr>
            <w:tcW w:w="1175" w:type="dxa"/>
          </w:tcPr>
          <w:p w:rsidR="00FC1BF9" w:rsidRPr="002F5989" w:rsidRDefault="00FC1BF9" w:rsidP="00C10A7A">
            <w:pPr>
              <w:tabs>
                <w:tab w:val="left" w:pos="-720"/>
              </w:tabs>
              <w:suppressAutoHyphens/>
              <w:jc w:val="center"/>
              <w:rPr>
                <w:rFonts w:ascii="Arial" w:hAnsi="Arial" w:cs="Arial"/>
                <w:b/>
                <w:spacing w:val="-3"/>
                <w:sz w:val="20"/>
                <w:lang w:val="es-ES_tradnl"/>
              </w:rPr>
            </w:pPr>
            <w:proofErr w:type="spellStart"/>
            <w:r w:rsidRPr="002F5989">
              <w:rPr>
                <w:rFonts w:ascii="Arial" w:hAnsi="Arial" w:cs="Arial"/>
                <w:b/>
                <w:spacing w:val="-3"/>
                <w:sz w:val="20"/>
                <w:lang w:val="es-ES_tradnl"/>
              </w:rPr>
              <w:t>Item</w:t>
            </w:r>
            <w:proofErr w:type="spellEnd"/>
          </w:p>
        </w:tc>
        <w:tc>
          <w:tcPr>
            <w:tcW w:w="2805" w:type="dxa"/>
          </w:tcPr>
          <w:p w:rsidR="00FC1BF9" w:rsidRPr="002F5989" w:rsidRDefault="00FC1BF9" w:rsidP="00C10A7A">
            <w:pPr>
              <w:tabs>
                <w:tab w:val="left" w:pos="-720"/>
              </w:tabs>
              <w:suppressAutoHyphens/>
              <w:jc w:val="center"/>
              <w:rPr>
                <w:rFonts w:ascii="Arial" w:hAnsi="Arial" w:cs="Arial"/>
                <w:b/>
                <w:spacing w:val="-3"/>
                <w:sz w:val="20"/>
                <w:lang w:val="es-ES_tradnl"/>
              </w:rPr>
            </w:pPr>
            <w:r w:rsidRPr="002F5989">
              <w:rPr>
                <w:rFonts w:ascii="Arial" w:hAnsi="Arial" w:cs="Arial"/>
                <w:b/>
                <w:spacing w:val="-3"/>
                <w:sz w:val="20"/>
                <w:lang w:val="es-ES_tradnl"/>
              </w:rPr>
              <w:t>Descripción</w:t>
            </w:r>
          </w:p>
        </w:tc>
        <w:tc>
          <w:tcPr>
            <w:tcW w:w="1683" w:type="dxa"/>
          </w:tcPr>
          <w:p w:rsidR="00FC1BF9" w:rsidRPr="002F5989" w:rsidRDefault="00FC1BF9" w:rsidP="00C10A7A">
            <w:pPr>
              <w:tabs>
                <w:tab w:val="left" w:pos="-720"/>
              </w:tabs>
              <w:suppressAutoHyphens/>
              <w:jc w:val="center"/>
              <w:rPr>
                <w:rFonts w:ascii="Arial" w:hAnsi="Arial" w:cs="Arial"/>
                <w:b/>
                <w:spacing w:val="-3"/>
                <w:sz w:val="20"/>
                <w:lang w:val="es-ES_tradnl"/>
              </w:rPr>
            </w:pPr>
            <w:r w:rsidRPr="002F5989">
              <w:rPr>
                <w:rFonts w:ascii="Arial" w:hAnsi="Arial" w:cs="Arial"/>
                <w:b/>
                <w:spacing w:val="-3"/>
                <w:sz w:val="20"/>
                <w:lang w:val="es-ES_tradnl"/>
              </w:rPr>
              <w:t>Cantidad</w:t>
            </w:r>
          </w:p>
        </w:tc>
        <w:tc>
          <w:tcPr>
            <w:tcW w:w="1870" w:type="dxa"/>
          </w:tcPr>
          <w:p w:rsidR="00FC1BF9" w:rsidRPr="002F5989" w:rsidRDefault="00FC1BF9" w:rsidP="00C10A7A">
            <w:pPr>
              <w:tabs>
                <w:tab w:val="left" w:pos="-720"/>
              </w:tabs>
              <w:suppressAutoHyphens/>
              <w:jc w:val="center"/>
              <w:rPr>
                <w:rFonts w:ascii="Arial" w:hAnsi="Arial" w:cs="Arial"/>
                <w:b/>
                <w:spacing w:val="-3"/>
                <w:sz w:val="20"/>
                <w:lang w:val="es-ES_tradnl"/>
              </w:rPr>
            </w:pPr>
            <w:r w:rsidRPr="002F5989">
              <w:rPr>
                <w:rFonts w:ascii="Arial" w:hAnsi="Arial" w:cs="Arial"/>
                <w:b/>
                <w:spacing w:val="-3"/>
                <w:sz w:val="20"/>
                <w:lang w:val="es-ES_tradnl"/>
              </w:rPr>
              <w:t>Valor Unitario</w:t>
            </w:r>
          </w:p>
        </w:tc>
        <w:tc>
          <w:tcPr>
            <w:tcW w:w="1496" w:type="dxa"/>
          </w:tcPr>
          <w:p w:rsidR="00FC1BF9" w:rsidRPr="002F5989" w:rsidRDefault="00FC1BF9" w:rsidP="00C10A7A">
            <w:pPr>
              <w:tabs>
                <w:tab w:val="left" w:pos="-720"/>
              </w:tabs>
              <w:suppressAutoHyphens/>
              <w:jc w:val="center"/>
              <w:rPr>
                <w:rFonts w:ascii="Arial" w:hAnsi="Arial" w:cs="Arial"/>
                <w:b/>
                <w:spacing w:val="-3"/>
                <w:sz w:val="20"/>
                <w:lang w:val="es-ES_tradnl"/>
              </w:rPr>
            </w:pPr>
            <w:r w:rsidRPr="002F5989">
              <w:rPr>
                <w:rFonts w:ascii="Arial" w:hAnsi="Arial" w:cs="Arial"/>
                <w:b/>
                <w:spacing w:val="-3"/>
                <w:sz w:val="20"/>
                <w:lang w:val="es-ES_tradnl"/>
              </w:rPr>
              <w:t>Valor Total.</w:t>
            </w:r>
          </w:p>
        </w:tc>
      </w:tr>
      <w:tr w:rsidR="00FC1BF9" w:rsidRPr="002F5989" w:rsidTr="00C10A7A">
        <w:tc>
          <w:tcPr>
            <w:tcW w:w="1175" w:type="dxa"/>
          </w:tcPr>
          <w:p w:rsidR="00FC1BF9" w:rsidRPr="002F5989" w:rsidRDefault="00826B15" w:rsidP="00C10A7A">
            <w:pPr>
              <w:tabs>
                <w:tab w:val="left" w:pos="-720"/>
              </w:tabs>
              <w:suppressAutoHyphens/>
              <w:jc w:val="center"/>
              <w:rPr>
                <w:rFonts w:ascii="Arial" w:hAnsi="Arial" w:cs="Arial"/>
                <w:spacing w:val="-3"/>
                <w:sz w:val="20"/>
                <w:lang w:val="es-ES_tradnl"/>
              </w:rPr>
            </w:pPr>
            <w:r>
              <w:rPr>
                <w:rFonts w:ascii="Arial" w:hAnsi="Arial" w:cs="Arial"/>
                <w:spacing w:val="-3"/>
                <w:sz w:val="20"/>
                <w:lang w:val="es-ES_tradnl"/>
              </w:rPr>
              <w:t>01</w:t>
            </w:r>
          </w:p>
        </w:tc>
        <w:tc>
          <w:tcPr>
            <w:tcW w:w="2805" w:type="dxa"/>
          </w:tcPr>
          <w:p w:rsidR="00FC1BF9" w:rsidRPr="002F5989" w:rsidRDefault="00FC1BF9" w:rsidP="00C10A7A">
            <w:pPr>
              <w:tabs>
                <w:tab w:val="left" w:pos="-720"/>
              </w:tabs>
              <w:suppressAutoHyphens/>
              <w:rPr>
                <w:rFonts w:ascii="Arial" w:hAnsi="Arial" w:cs="Arial"/>
                <w:spacing w:val="-3"/>
                <w:sz w:val="20"/>
                <w:lang w:val="es-ES_tradnl"/>
              </w:rPr>
            </w:pPr>
          </w:p>
        </w:tc>
        <w:tc>
          <w:tcPr>
            <w:tcW w:w="1683" w:type="dxa"/>
          </w:tcPr>
          <w:p w:rsidR="00FC1BF9" w:rsidRPr="002F5989" w:rsidRDefault="00FC1BF9" w:rsidP="00C10A7A">
            <w:pPr>
              <w:tabs>
                <w:tab w:val="left" w:pos="-720"/>
              </w:tabs>
              <w:suppressAutoHyphens/>
              <w:jc w:val="center"/>
              <w:rPr>
                <w:rFonts w:ascii="Arial" w:hAnsi="Arial" w:cs="Arial"/>
                <w:spacing w:val="-3"/>
                <w:sz w:val="20"/>
                <w:lang w:val="es-ES_tradnl"/>
              </w:rPr>
            </w:pPr>
            <w:r w:rsidRPr="002F5989">
              <w:rPr>
                <w:rFonts w:ascii="Arial" w:hAnsi="Arial" w:cs="Arial"/>
                <w:spacing w:val="-3"/>
                <w:sz w:val="20"/>
                <w:lang w:val="es-ES_tradnl"/>
              </w:rPr>
              <w:t>01</w:t>
            </w:r>
          </w:p>
        </w:tc>
        <w:tc>
          <w:tcPr>
            <w:tcW w:w="1870" w:type="dxa"/>
          </w:tcPr>
          <w:p w:rsidR="00FC1BF9" w:rsidRPr="002F5989" w:rsidRDefault="00FC1BF9" w:rsidP="00C10A7A">
            <w:pPr>
              <w:tabs>
                <w:tab w:val="left" w:pos="-720"/>
              </w:tabs>
              <w:suppressAutoHyphens/>
              <w:jc w:val="center"/>
              <w:rPr>
                <w:rFonts w:ascii="Arial" w:hAnsi="Arial" w:cs="Arial"/>
                <w:spacing w:val="-3"/>
                <w:sz w:val="20"/>
                <w:lang w:val="es-ES_tradnl"/>
              </w:rPr>
            </w:pPr>
          </w:p>
        </w:tc>
        <w:tc>
          <w:tcPr>
            <w:tcW w:w="1496" w:type="dxa"/>
          </w:tcPr>
          <w:p w:rsidR="00FC1BF9" w:rsidRPr="002F5989" w:rsidRDefault="00FC1BF9" w:rsidP="00C10A7A">
            <w:pPr>
              <w:tabs>
                <w:tab w:val="left" w:pos="-720"/>
              </w:tabs>
              <w:suppressAutoHyphens/>
              <w:jc w:val="center"/>
              <w:rPr>
                <w:rFonts w:ascii="Arial" w:hAnsi="Arial" w:cs="Arial"/>
                <w:spacing w:val="-3"/>
                <w:sz w:val="20"/>
                <w:lang w:val="es-ES_tradnl"/>
              </w:rPr>
            </w:pPr>
          </w:p>
        </w:tc>
      </w:tr>
      <w:tr w:rsidR="00FC1BF9" w:rsidRPr="002F5989" w:rsidTr="00C10A7A">
        <w:tc>
          <w:tcPr>
            <w:tcW w:w="1175" w:type="dxa"/>
          </w:tcPr>
          <w:p w:rsidR="00FC1BF9" w:rsidRPr="002F5989" w:rsidRDefault="00FC1BF9" w:rsidP="00C10A7A">
            <w:pPr>
              <w:tabs>
                <w:tab w:val="left" w:pos="-720"/>
              </w:tabs>
              <w:suppressAutoHyphens/>
              <w:jc w:val="center"/>
              <w:rPr>
                <w:rFonts w:ascii="Arial" w:hAnsi="Arial" w:cs="Arial"/>
                <w:spacing w:val="-3"/>
                <w:sz w:val="20"/>
                <w:lang w:val="es-ES_tradnl"/>
              </w:rPr>
            </w:pPr>
            <w:r w:rsidRPr="002F5989">
              <w:rPr>
                <w:rFonts w:ascii="Arial" w:hAnsi="Arial" w:cs="Arial"/>
                <w:spacing w:val="-3"/>
                <w:sz w:val="20"/>
                <w:lang w:val="es-ES_tradnl"/>
              </w:rPr>
              <w:t>02</w:t>
            </w:r>
          </w:p>
        </w:tc>
        <w:tc>
          <w:tcPr>
            <w:tcW w:w="2805" w:type="dxa"/>
          </w:tcPr>
          <w:p w:rsidR="00FC1BF9" w:rsidRPr="002F5989" w:rsidRDefault="00FC1BF9" w:rsidP="00C10A7A">
            <w:pPr>
              <w:tabs>
                <w:tab w:val="left" w:pos="-720"/>
              </w:tabs>
              <w:suppressAutoHyphens/>
              <w:rPr>
                <w:rFonts w:ascii="Arial" w:hAnsi="Arial" w:cs="Arial"/>
                <w:spacing w:val="-3"/>
                <w:sz w:val="20"/>
                <w:lang w:val="es-ES_tradnl"/>
              </w:rPr>
            </w:pPr>
          </w:p>
        </w:tc>
        <w:tc>
          <w:tcPr>
            <w:tcW w:w="1683" w:type="dxa"/>
          </w:tcPr>
          <w:p w:rsidR="00FC1BF9" w:rsidRPr="002F5989" w:rsidRDefault="00FC1BF9" w:rsidP="00C10A7A">
            <w:pPr>
              <w:tabs>
                <w:tab w:val="left" w:pos="-720"/>
              </w:tabs>
              <w:suppressAutoHyphens/>
              <w:jc w:val="center"/>
              <w:rPr>
                <w:rFonts w:ascii="Arial" w:hAnsi="Arial" w:cs="Arial"/>
                <w:spacing w:val="-3"/>
                <w:sz w:val="20"/>
                <w:lang w:val="es-ES_tradnl"/>
              </w:rPr>
            </w:pPr>
            <w:r w:rsidRPr="002F5989">
              <w:rPr>
                <w:rFonts w:ascii="Arial" w:hAnsi="Arial" w:cs="Arial"/>
                <w:spacing w:val="-3"/>
                <w:sz w:val="20"/>
                <w:lang w:val="es-ES_tradnl"/>
              </w:rPr>
              <w:t>01</w:t>
            </w:r>
          </w:p>
        </w:tc>
        <w:tc>
          <w:tcPr>
            <w:tcW w:w="1870" w:type="dxa"/>
          </w:tcPr>
          <w:p w:rsidR="00FC1BF9" w:rsidRPr="002F5989" w:rsidRDefault="00FC1BF9" w:rsidP="00C10A7A">
            <w:pPr>
              <w:tabs>
                <w:tab w:val="left" w:pos="-720"/>
              </w:tabs>
              <w:suppressAutoHyphens/>
              <w:jc w:val="center"/>
              <w:rPr>
                <w:rFonts w:ascii="Arial" w:hAnsi="Arial" w:cs="Arial"/>
                <w:spacing w:val="-3"/>
                <w:sz w:val="20"/>
                <w:lang w:val="es-ES_tradnl"/>
              </w:rPr>
            </w:pPr>
          </w:p>
        </w:tc>
        <w:tc>
          <w:tcPr>
            <w:tcW w:w="1496" w:type="dxa"/>
          </w:tcPr>
          <w:p w:rsidR="00FC1BF9" w:rsidRPr="002F5989" w:rsidRDefault="00FC1BF9" w:rsidP="00C10A7A">
            <w:pPr>
              <w:tabs>
                <w:tab w:val="left" w:pos="-720"/>
              </w:tabs>
              <w:suppressAutoHyphens/>
              <w:jc w:val="center"/>
              <w:rPr>
                <w:rFonts w:ascii="Arial" w:hAnsi="Arial" w:cs="Arial"/>
                <w:spacing w:val="-3"/>
                <w:sz w:val="20"/>
                <w:lang w:val="es-ES_tradnl"/>
              </w:rPr>
            </w:pPr>
          </w:p>
        </w:tc>
      </w:tr>
      <w:tr w:rsidR="00FC1BF9" w:rsidRPr="002F5989" w:rsidTr="00C10A7A">
        <w:tc>
          <w:tcPr>
            <w:tcW w:w="1175" w:type="dxa"/>
          </w:tcPr>
          <w:p w:rsidR="00FC1BF9" w:rsidRPr="002F5989" w:rsidRDefault="00FC1BF9" w:rsidP="00C10A7A">
            <w:pPr>
              <w:tabs>
                <w:tab w:val="left" w:pos="-720"/>
              </w:tabs>
              <w:suppressAutoHyphens/>
              <w:jc w:val="center"/>
              <w:rPr>
                <w:rFonts w:ascii="Arial" w:hAnsi="Arial" w:cs="Arial"/>
                <w:spacing w:val="-3"/>
                <w:sz w:val="20"/>
                <w:lang w:val="es-ES_tradnl"/>
              </w:rPr>
            </w:pPr>
            <w:r w:rsidRPr="002F5989">
              <w:rPr>
                <w:rFonts w:ascii="Arial" w:hAnsi="Arial" w:cs="Arial"/>
                <w:spacing w:val="-3"/>
                <w:sz w:val="20"/>
                <w:lang w:val="es-ES_tradnl"/>
              </w:rPr>
              <w:t>03</w:t>
            </w:r>
          </w:p>
        </w:tc>
        <w:tc>
          <w:tcPr>
            <w:tcW w:w="2805" w:type="dxa"/>
          </w:tcPr>
          <w:p w:rsidR="00FC1BF9" w:rsidRPr="002F5989" w:rsidRDefault="00FC1BF9" w:rsidP="00C10A7A">
            <w:pPr>
              <w:tabs>
                <w:tab w:val="left" w:pos="-720"/>
              </w:tabs>
              <w:suppressAutoHyphens/>
              <w:rPr>
                <w:rFonts w:ascii="Arial" w:hAnsi="Arial" w:cs="Arial"/>
                <w:spacing w:val="-3"/>
                <w:sz w:val="20"/>
                <w:lang w:val="es-ES_tradnl"/>
              </w:rPr>
            </w:pPr>
          </w:p>
        </w:tc>
        <w:tc>
          <w:tcPr>
            <w:tcW w:w="1683" w:type="dxa"/>
          </w:tcPr>
          <w:p w:rsidR="00FC1BF9" w:rsidRPr="002F5989" w:rsidRDefault="00FC1BF9" w:rsidP="00C10A7A">
            <w:pPr>
              <w:tabs>
                <w:tab w:val="left" w:pos="-720"/>
              </w:tabs>
              <w:suppressAutoHyphens/>
              <w:jc w:val="center"/>
              <w:rPr>
                <w:rFonts w:ascii="Arial" w:hAnsi="Arial" w:cs="Arial"/>
                <w:spacing w:val="-3"/>
                <w:sz w:val="20"/>
                <w:lang w:val="es-ES_tradnl"/>
              </w:rPr>
            </w:pPr>
            <w:r w:rsidRPr="002F5989">
              <w:rPr>
                <w:rFonts w:ascii="Arial" w:hAnsi="Arial" w:cs="Arial"/>
                <w:spacing w:val="-3"/>
                <w:sz w:val="20"/>
                <w:lang w:val="es-ES_tradnl"/>
              </w:rPr>
              <w:t>01</w:t>
            </w:r>
          </w:p>
        </w:tc>
        <w:tc>
          <w:tcPr>
            <w:tcW w:w="1870" w:type="dxa"/>
          </w:tcPr>
          <w:p w:rsidR="00FC1BF9" w:rsidRPr="002F5989" w:rsidRDefault="00FC1BF9" w:rsidP="00C10A7A">
            <w:pPr>
              <w:tabs>
                <w:tab w:val="left" w:pos="-720"/>
              </w:tabs>
              <w:suppressAutoHyphens/>
              <w:jc w:val="center"/>
              <w:rPr>
                <w:rFonts w:ascii="Arial" w:hAnsi="Arial" w:cs="Arial"/>
                <w:spacing w:val="-3"/>
                <w:sz w:val="20"/>
                <w:lang w:val="es-ES_tradnl"/>
              </w:rPr>
            </w:pPr>
          </w:p>
        </w:tc>
        <w:tc>
          <w:tcPr>
            <w:tcW w:w="1496" w:type="dxa"/>
          </w:tcPr>
          <w:p w:rsidR="00FC1BF9" w:rsidRPr="002F5989" w:rsidRDefault="00FC1BF9" w:rsidP="00C10A7A">
            <w:pPr>
              <w:tabs>
                <w:tab w:val="left" w:pos="-720"/>
              </w:tabs>
              <w:suppressAutoHyphens/>
              <w:jc w:val="center"/>
              <w:rPr>
                <w:rFonts w:ascii="Arial" w:hAnsi="Arial" w:cs="Arial"/>
                <w:spacing w:val="-3"/>
                <w:sz w:val="20"/>
                <w:lang w:val="es-ES_tradnl"/>
              </w:rPr>
            </w:pPr>
          </w:p>
        </w:tc>
      </w:tr>
      <w:tr w:rsidR="00FC1BF9" w:rsidRPr="002F5989" w:rsidTr="00C10A7A">
        <w:tc>
          <w:tcPr>
            <w:tcW w:w="1175" w:type="dxa"/>
          </w:tcPr>
          <w:p w:rsidR="00FC1BF9" w:rsidRPr="002F5989" w:rsidRDefault="00FC1BF9" w:rsidP="00C10A7A">
            <w:pPr>
              <w:tabs>
                <w:tab w:val="left" w:pos="-720"/>
              </w:tabs>
              <w:suppressAutoHyphens/>
              <w:jc w:val="center"/>
              <w:rPr>
                <w:rFonts w:ascii="Arial" w:hAnsi="Arial" w:cs="Arial"/>
                <w:spacing w:val="-3"/>
                <w:sz w:val="20"/>
                <w:lang w:val="es-ES_tradnl"/>
              </w:rPr>
            </w:pPr>
            <w:r w:rsidRPr="002F5989">
              <w:rPr>
                <w:rFonts w:ascii="Arial" w:hAnsi="Arial" w:cs="Arial"/>
                <w:spacing w:val="-3"/>
                <w:sz w:val="20"/>
                <w:lang w:val="es-ES_tradnl"/>
              </w:rPr>
              <w:t>04</w:t>
            </w:r>
          </w:p>
        </w:tc>
        <w:tc>
          <w:tcPr>
            <w:tcW w:w="2805" w:type="dxa"/>
          </w:tcPr>
          <w:p w:rsidR="00FC1BF9" w:rsidRPr="002F5989" w:rsidRDefault="00FC1BF9" w:rsidP="00C10A7A">
            <w:pPr>
              <w:tabs>
                <w:tab w:val="left" w:pos="-720"/>
              </w:tabs>
              <w:suppressAutoHyphens/>
              <w:rPr>
                <w:rFonts w:ascii="Arial" w:hAnsi="Arial" w:cs="Arial"/>
                <w:spacing w:val="-3"/>
                <w:sz w:val="20"/>
                <w:lang w:val="es-ES_tradnl"/>
              </w:rPr>
            </w:pPr>
          </w:p>
        </w:tc>
        <w:tc>
          <w:tcPr>
            <w:tcW w:w="1683" w:type="dxa"/>
          </w:tcPr>
          <w:p w:rsidR="00FC1BF9" w:rsidRPr="002F5989" w:rsidRDefault="00FC1BF9" w:rsidP="00C10A7A">
            <w:pPr>
              <w:tabs>
                <w:tab w:val="left" w:pos="-720"/>
              </w:tabs>
              <w:suppressAutoHyphens/>
              <w:jc w:val="center"/>
              <w:rPr>
                <w:rFonts w:ascii="Arial" w:hAnsi="Arial" w:cs="Arial"/>
                <w:spacing w:val="-3"/>
                <w:sz w:val="20"/>
                <w:lang w:val="es-ES_tradnl"/>
              </w:rPr>
            </w:pPr>
            <w:r w:rsidRPr="002F5989">
              <w:rPr>
                <w:rFonts w:ascii="Arial" w:hAnsi="Arial" w:cs="Arial"/>
                <w:spacing w:val="-3"/>
                <w:sz w:val="20"/>
                <w:lang w:val="es-ES_tradnl"/>
              </w:rPr>
              <w:t>01</w:t>
            </w:r>
          </w:p>
        </w:tc>
        <w:tc>
          <w:tcPr>
            <w:tcW w:w="1870" w:type="dxa"/>
          </w:tcPr>
          <w:p w:rsidR="00FC1BF9" w:rsidRPr="002F5989" w:rsidRDefault="00FC1BF9" w:rsidP="00C10A7A">
            <w:pPr>
              <w:tabs>
                <w:tab w:val="left" w:pos="-720"/>
              </w:tabs>
              <w:suppressAutoHyphens/>
              <w:jc w:val="center"/>
              <w:rPr>
                <w:rFonts w:ascii="Arial" w:hAnsi="Arial" w:cs="Arial"/>
                <w:spacing w:val="-3"/>
                <w:sz w:val="20"/>
                <w:lang w:val="es-ES_tradnl"/>
              </w:rPr>
            </w:pPr>
          </w:p>
        </w:tc>
        <w:tc>
          <w:tcPr>
            <w:tcW w:w="1496" w:type="dxa"/>
          </w:tcPr>
          <w:p w:rsidR="00FC1BF9" w:rsidRPr="002F5989" w:rsidRDefault="00FC1BF9" w:rsidP="00C10A7A">
            <w:pPr>
              <w:tabs>
                <w:tab w:val="left" w:pos="-720"/>
              </w:tabs>
              <w:suppressAutoHyphens/>
              <w:jc w:val="center"/>
              <w:rPr>
                <w:rFonts w:ascii="Arial" w:hAnsi="Arial" w:cs="Arial"/>
                <w:spacing w:val="-3"/>
                <w:sz w:val="20"/>
                <w:lang w:val="es-ES_tradnl"/>
              </w:rPr>
            </w:pPr>
          </w:p>
        </w:tc>
      </w:tr>
    </w:tbl>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p>
    <w:p w:rsidR="00FC1BF9" w:rsidRPr="008057AC" w:rsidRDefault="00FC1BF9" w:rsidP="00FC1BF9">
      <w:pPr>
        <w:tabs>
          <w:tab w:val="left" w:pos="-720"/>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t>---------------------------------------</w:t>
      </w:r>
    </w:p>
    <w:p w:rsidR="00FC1BF9" w:rsidRPr="008057AC" w:rsidRDefault="00FC1BF9" w:rsidP="00FC1BF9">
      <w:pPr>
        <w:tabs>
          <w:tab w:val="center" w:pos="4334"/>
        </w:tabs>
        <w:suppressAutoHyphens/>
        <w:jc w:val="both"/>
        <w:rPr>
          <w:rFonts w:ascii="Arial" w:hAnsi="Arial" w:cs="Arial"/>
          <w:spacing w:val="-3"/>
          <w:sz w:val="22"/>
          <w:szCs w:val="22"/>
          <w:lang w:val="es-ES_tradnl"/>
        </w:rPr>
      </w:pPr>
      <w:r w:rsidRPr="008057AC">
        <w:rPr>
          <w:rFonts w:ascii="Arial" w:hAnsi="Arial" w:cs="Arial"/>
          <w:spacing w:val="-3"/>
          <w:sz w:val="22"/>
          <w:szCs w:val="22"/>
          <w:lang w:val="es-ES_tradnl"/>
        </w:rPr>
        <w:t>(LUGAR Y FECHA)</w:t>
      </w:r>
      <w:r w:rsidRPr="008057AC">
        <w:rPr>
          <w:rFonts w:ascii="Arial" w:hAnsi="Arial" w:cs="Arial"/>
          <w:spacing w:val="-3"/>
          <w:sz w:val="22"/>
          <w:szCs w:val="22"/>
          <w:lang w:val="es-ES_tradnl"/>
        </w:rPr>
        <w:tab/>
      </w:r>
      <w:r w:rsidRPr="008057AC">
        <w:rPr>
          <w:rFonts w:ascii="Arial" w:hAnsi="Arial" w:cs="Arial"/>
          <w:spacing w:val="-3"/>
          <w:sz w:val="22"/>
          <w:szCs w:val="22"/>
          <w:lang w:val="es-ES_tradnl"/>
        </w:rPr>
        <w:tab/>
        <w:t xml:space="preserve">                (FIRMA)</w:t>
      </w:r>
    </w:p>
    <w:p w:rsidR="00FC1BF9" w:rsidRPr="008057AC" w:rsidRDefault="00FC1BF9" w:rsidP="00FC1BF9">
      <w:pPr>
        <w:tabs>
          <w:tab w:val="center" w:pos="4334"/>
        </w:tabs>
        <w:suppressAutoHyphens/>
        <w:jc w:val="both"/>
        <w:rPr>
          <w:rFonts w:ascii="Arial" w:hAnsi="Arial" w:cs="Arial"/>
          <w:spacing w:val="-3"/>
          <w:sz w:val="22"/>
          <w:szCs w:val="22"/>
          <w:lang w:val="es-ES_tradnl"/>
        </w:rPr>
      </w:pPr>
    </w:p>
    <w:p w:rsidR="00FC1BF9" w:rsidRPr="008057AC" w:rsidRDefault="00FC1BF9" w:rsidP="00FC1BF9">
      <w:pPr>
        <w:tabs>
          <w:tab w:val="center" w:pos="4334"/>
        </w:tabs>
        <w:suppressAutoHyphens/>
        <w:jc w:val="both"/>
        <w:rPr>
          <w:rFonts w:ascii="Arial" w:hAnsi="Arial" w:cs="Arial"/>
          <w:spacing w:val="-3"/>
          <w:sz w:val="22"/>
          <w:szCs w:val="22"/>
          <w:lang w:val="es-ES_tradnl"/>
        </w:rPr>
      </w:pPr>
    </w:p>
    <w:p w:rsidR="00FC1BF9" w:rsidRPr="00002A1E" w:rsidRDefault="00FC1BF9" w:rsidP="00FC1BF9">
      <w:pPr>
        <w:tabs>
          <w:tab w:val="left" w:pos="-720"/>
        </w:tabs>
        <w:suppressAutoHyphens/>
        <w:jc w:val="both"/>
        <w:rPr>
          <w:rFonts w:ascii="Times New Roman" w:hAnsi="Times New Roman"/>
          <w:spacing w:val="-3"/>
          <w:szCs w:val="24"/>
          <w:lang w:val="es-ES_tradnl"/>
        </w:rPr>
      </w:pPr>
    </w:p>
    <w:p w:rsidR="002359BA" w:rsidRDefault="002359BA">
      <w:pPr>
        <w:suppressAutoHyphens/>
        <w:jc w:val="both"/>
        <w:rPr>
          <w:rFonts w:ascii="Arial" w:hAnsi="Arial"/>
          <w:spacing w:val="-3"/>
          <w:sz w:val="22"/>
          <w:lang w:val="es-ES_tradnl"/>
        </w:rPr>
      </w:pPr>
    </w:p>
    <w:p w:rsidR="002359BA" w:rsidRDefault="002359BA" w:rsidP="00FC1BF9">
      <w:pPr>
        <w:tabs>
          <w:tab w:val="center" w:pos="4334"/>
        </w:tabs>
        <w:suppressAutoHyphens/>
        <w:jc w:val="both"/>
        <w:rPr>
          <w:rFonts w:ascii="Arial" w:hAnsi="Arial"/>
          <w:spacing w:val="-3"/>
          <w:sz w:val="22"/>
          <w:lang w:val="es-ES_tradnl"/>
        </w:rPr>
      </w:pPr>
      <w:r>
        <w:rPr>
          <w:rFonts w:ascii="Arial" w:hAnsi="Arial"/>
          <w:b/>
          <w:spacing w:val="-3"/>
          <w:sz w:val="22"/>
          <w:lang w:val="es-ES_tradnl"/>
        </w:rPr>
        <w:tab/>
      </w:r>
    </w:p>
    <w:sectPr w:rsidR="002359BA" w:rsidSect="0024110F">
      <w:footerReference w:type="default" r:id="rId18"/>
      <w:endnotePr>
        <w:numFmt w:val="decimal"/>
      </w:endnotePr>
      <w:pgSz w:w="11907" w:h="16840" w:code="9"/>
      <w:pgMar w:top="1701" w:right="1418" w:bottom="1701" w:left="1701" w:header="1701" w:footer="1701"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5E42" w:rsidRDefault="005A5E42">
      <w:pPr>
        <w:spacing w:line="-20" w:lineRule="auto"/>
      </w:pPr>
    </w:p>
  </w:endnote>
  <w:endnote w:type="continuationSeparator" w:id="1">
    <w:p w:rsidR="005A5E42" w:rsidRDefault="005A5E42">
      <w:r>
        <w:t xml:space="preserve"> </w:t>
      </w:r>
    </w:p>
  </w:endnote>
  <w:endnote w:type="continuationNotice" w:id="2">
    <w:p w:rsidR="005A5E42" w:rsidRDefault="005A5E42">
      <w: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omic Sans MS">
    <w:panose1 w:val="030F0702030302020204"/>
    <w:charset w:val="00"/>
    <w:family w:val="script"/>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E42" w:rsidRDefault="005A5E42">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B4330">
      <w:rPr>
        <w:rStyle w:val="Nmerodepgina"/>
        <w:noProof/>
      </w:rPr>
      <w:t>56</w:t>
    </w:r>
    <w:r>
      <w:rPr>
        <w:rStyle w:val="Nmerodepgina"/>
      </w:rPr>
      <w:fldChar w:fldCharType="end"/>
    </w:r>
  </w:p>
  <w:p w:rsidR="005A5E42" w:rsidRDefault="005A5E4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5E42" w:rsidRDefault="005A5E42">
      <w:r>
        <w:separator/>
      </w:r>
    </w:p>
  </w:footnote>
  <w:footnote w:type="continuationSeparator" w:id="1">
    <w:p w:rsidR="005A5E42" w:rsidRDefault="005A5E42">
      <w:r>
        <w:continuationSeparator/>
      </w:r>
    </w:p>
  </w:footnote>
  <w:footnote w:id="2">
    <w:p w:rsidR="005A5E42" w:rsidRPr="00C21AB0" w:rsidRDefault="005A5E42" w:rsidP="004A7C27">
      <w:pPr>
        <w:pStyle w:val="Textonotapie"/>
        <w:jc w:val="both"/>
        <w:rPr>
          <w:lang w:val="es-ES_tradnl"/>
        </w:rPr>
      </w:pPr>
      <w:r>
        <w:rPr>
          <w:rStyle w:val="Refdenotaalpie"/>
        </w:rPr>
        <w:footnoteRef/>
      </w:r>
      <w:r>
        <w:t xml:space="preserve">  LOSNCP Art.</w:t>
      </w:r>
      <w:r w:rsidRPr="00C21AB0">
        <w:t xml:space="preserve"> 60.- Carácter de los Contratos.- Los contratos a los que se refiere esta Ley celebrados por las Entidades Contratantes, son contratos administrativos.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E42" w:rsidRPr="00D1432D" w:rsidRDefault="005A5E42">
    <w:pPr>
      <w:pStyle w:val="Encabezado"/>
      <w:jc w:val="center"/>
      <w:rPr>
        <w:rFonts w:ascii="Arial" w:hAnsi="Arial" w:cs="Arial"/>
        <w:b/>
        <w:sz w:val="20"/>
      </w:rPr>
    </w:pPr>
    <w:r w:rsidRPr="00D1432D">
      <w:rPr>
        <w:rFonts w:ascii="Arial" w:hAnsi="Arial" w:cs="Arial"/>
        <w:b/>
        <w:sz w:val="20"/>
      </w:rPr>
      <w:t>LICITACION  PÚBLICA N° 001-GMP-2008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7B0DDA"/>
    <w:multiLevelType w:val="multilevel"/>
    <w:tmpl w:val="26BED568"/>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800"/>
      <w:lvlJc w:val="left"/>
      <w:pPr>
        <w:ind w:left="1800" w:hanging="1800"/>
      </w:pPr>
    </w:lvl>
  </w:abstractNum>
  <w:abstractNum w:abstractNumId="1">
    <w:nsid w:val="2BFE60B2"/>
    <w:multiLevelType w:val="hybridMultilevel"/>
    <w:tmpl w:val="230CE012"/>
    <w:lvl w:ilvl="0" w:tplc="0C0A0017">
      <w:start w:val="1"/>
      <w:numFmt w:val="lowerLetter"/>
      <w:lvlText w:val="%1)"/>
      <w:lvlJc w:val="left"/>
      <w:pPr>
        <w:tabs>
          <w:tab w:val="num" w:pos="720"/>
        </w:tabs>
        <w:ind w:left="720" w:hanging="360"/>
      </w:pPr>
    </w:lvl>
    <w:lvl w:ilvl="1" w:tplc="CCC2EC80">
      <w:start w:val="1"/>
      <w:numFmt w:val="upperLetter"/>
      <w:lvlText w:val="%2)"/>
      <w:lvlJc w:val="left"/>
      <w:pPr>
        <w:tabs>
          <w:tab w:val="num" w:pos="1440"/>
        </w:tabs>
        <w:ind w:left="1440" w:hanging="360"/>
      </w:pPr>
      <w:rPr>
        <w:rFonts w:hint="default"/>
        <w:u w:val="single"/>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31EB3E09"/>
    <w:multiLevelType w:val="multilevel"/>
    <w:tmpl w:val="575CF49C"/>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nsid w:val="33F9182B"/>
    <w:multiLevelType w:val="hybridMultilevel"/>
    <w:tmpl w:val="FBB017F0"/>
    <w:lvl w:ilvl="0" w:tplc="D7903578">
      <w:start w:val="1"/>
      <w:numFmt w:val="lowerLetter"/>
      <w:lvlText w:val="%1)"/>
      <w:lvlJc w:val="left"/>
      <w:pPr>
        <w:tabs>
          <w:tab w:val="num" w:pos="720"/>
        </w:tabs>
        <w:ind w:left="720" w:hanging="360"/>
      </w:pPr>
      <w:rPr>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35401F93"/>
    <w:multiLevelType w:val="multilevel"/>
    <w:tmpl w:val="F8A6907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800"/>
      <w:lvlJc w:val="left"/>
      <w:pPr>
        <w:ind w:left="1800" w:hanging="1800"/>
      </w:pPr>
    </w:lvl>
  </w:abstractNum>
  <w:abstractNum w:abstractNumId="5">
    <w:nsid w:val="41A17A4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
    <w:nsid w:val="4AA136E2"/>
    <w:multiLevelType w:val="hybridMultilevel"/>
    <w:tmpl w:val="7084E6E0"/>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4B194009"/>
    <w:multiLevelType w:val="singleLevel"/>
    <w:tmpl w:val="DAB0139A"/>
    <w:lvl w:ilvl="0">
      <w:start w:val="1"/>
      <w:numFmt w:val="lowerLetter"/>
      <w:lvlText w:val="%1)"/>
      <w:lvlJc w:val="left"/>
      <w:pPr>
        <w:tabs>
          <w:tab w:val="num" w:pos="720"/>
        </w:tabs>
        <w:ind w:left="720" w:hanging="720"/>
      </w:pPr>
      <w:rPr>
        <w:rFonts w:hint="default"/>
      </w:rPr>
    </w:lvl>
  </w:abstractNum>
  <w:abstractNum w:abstractNumId="8">
    <w:nsid w:val="4E457664"/>
    <w:multiLevelType w:val="singleLevel"/>
    <w:tmpl w:val="67D6EEF4"/>
    <w:lvl w:ilvl="0">
      <w:start w:val="3"/>
      <w:numFmt w:val="lowerLetter"/>
      <w:lvlText w:val="%1)"/>
      <w:legacy w:legacy="1" w:legacySpace="0" w:legacyIndent="720"/>
      <w:lvlJc w:val="left"/>
      <w:pPr>
        <w:ind w:left="720" w:hanging="720"/>
      </w:pPr>
    </w:lvl>
  </w:abstractNum>
  <w:abstractNum w:abstractNumId="9">
    <w:nsid w:val="5570024A"/>
    <w:multiLevelType w:val="multilevel"/>
    <w:tmpl w:val="DAEABF00"/>
    <w:lvl w:ilvl="0">
      <w:start w:val="2"/>
      <w:numFmt w:val="decimal"/>
      <w:lvlText w:val="%1"/>
      <w:lvlJc w:val="left"/>
      <w:pPr>
        <w:ind w:left="360" w:hanging="360"/>
      </w:pPr>
      <w:rPr>
        <w:rFonts w:hint="default"/>
      </w:rPr>
    </w:lvl>
    <w:lvl w:ilvl="1">
      <w:start w:val="2"/>
      <w:numFmt w:val="decimal"/>
      <w:lvlText w:val="%1.%2"/>
      <w:lvlJc w:val="left"/>
      <w:pPr>
        <w:ind w:left="675" w:hanging="360"/>
      </w:pPr>
      <w:rPr>
        <w:rFonts w:hint="default"/>
      </w:rPr>
    </w:lvl>
    <w:lvl w:ilvl="2">
      <w:start w:val="1"/>
      <w:numFmt w:val="decimal"/>
      <w:lvlText w:val="%1.%2.%3"/>
      <w:lvlJc w:val="left"/>
      <w:pPr>
        <w:ind w:left="1350" w:hanging="720"/>
      </w:pPr>
      <w:rPr>
        <w:rFonts w:hint="default"/>
      </w:rPr>
    </w:lvl>
    <w:lvl w:ilvl="3">
      <w:start w:val="1"/>
      <w:numFmt w:val="decimal"/>
      <w:lvlText w:val="%1.%2.%3.%4"/>
      <w:lvlJc w:val="left"/>
      <w:pPr>
        <w:ind w:left="2025" w:hanging="1080"/>
      </w:pPr>
      <w:rPr>
        <w:rFonts w:hint="default"/>
      </w:rPr>
    </w:lvl>
    <w:lvl w:ilvl="4">
      <w:start w:val="1"/>
      <w:numFmt w:val="decimal"/>
      <w:lvlText w:val="%1.%2.%3.%4.%5"/>
      <w:lvlJc w:val="left"/>
      <w:pPr>
        <w:ind w:left="2340" w:hanging="1080"/>
      </w:pPr>
      <w:rPr>
        <w:rFonts w:hint="default"/>
      </w:rPr>
    </w:lvl>
    <w:lvl w:ilvl="5">
      <w:start w:val="1"/>
      <w:numFmt w:val="decimal"/>
      <w:lvlText w:val="%1.%2.%3.%4.%5.%6"/>
      <w:lvlJc w:val="left"/>
      <w:pPr>
        <w:ind w:left="3015" w:hanging="1440"/>
      </w:pPr>
      <w:rPr>
        <w:rFonts w:hint="default"/>
      </w:rPr>
    </w:lvl>
    <w:lvl w:ilvl="6">
      <w:start w:val="1"/>
      <w:numFmt w:val="decimal"/>
      <w:lvlText w:val="%1.%2.%3.%4.%5.%6.%7"/>
      <w:lvlJc w:val="left"/>
      <w:pPr>
        <w:ind w:left="3330" w:hanging="1440"/>
      </w:pPr>
      <w:rPr>
        <w:rFonts w:hint="default"/>
      </w:rPr>
    </w:lvl>
    <w:lvl w:ilvl="7">
      <w:start w:val="1"/>
      <w:numFmt w:val="decimal"/>
      <w:lvlText w:val="%1.%2.%3.%4.%5.%6.%7.%8"/>
      <w:lvlJc w:val="left"/>
      <w:pPr>
        <w:ind w:left="4005" w:hanging="1800"/>
      </w:pPr>
      <w:rPr>
        <w:rFonts w:hint="default"/>
      </w:rPr>
    </w:lvl>
    <w:lvl w:ilvl="8">
      <w:start w:val="1"/>
      <w:numFmt w:val="decimal"/>
      <w:lvlText w:val="%1.%2.%3.%4.%5.%6.%7.%8.%9"/>
      <w:lvlJc w:val="left"/>
      <w:pPr>
        <w:ind w:left="4320" w:hanging="1800"/>
      </w:pPr>
      <w:rPr>
        <w:rFonts w:hint="default"/>
      </w:rPr>
    </w:lvl>
  </w:abstractNum>
  <w:abstractNum w:abstractNumId="10">
    <w:nsid w:val="66661620"/>
    <w:multiLevelType w:val="hybridMultilevel"/>
    <w:tmpl w:val="E3224B2A"/>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6B85230F"/>
    <w:multiLevelType w:val="multilevel"/>
    <w:tmpl w:val="E6AAA6DC"/>
    <w:lvl w:ilvl="0">
      <w:start w:val="1"/>
      <w:numFmt w:val="decimal"/>
      <w:lvlText w:val="%1"/>
      <w:lvlJc w:val="left"/>
      <w:pPr>
        <w:ind w:left="525" w:hanging="525"/>
      </w:pPr>
      <w:rPr>
        <w:rFonts w:hint="default"/>
        <w:b/>
      </w:rPr>
    </w:lvl>
    <w:lvl w:ilvl="1">
      <w:start w:val="2"/>
      <w:numFmt w:val="decimal"/>
      <w:lvlText w:val="%1.%2"/>
      <w:lvlJc w:val="left"/>
      <w:pPr>
        <w:ind w:left="525" w:hanging="525"/>
      </w:pPr>
      <w:rPr>
        <w:rFonts w:hint="default"/>
        <w:b/>
      </w:rPr>
    </w:lvl>
    <w:lvl w:ilvl="2">
      <w:start w:val="6"/>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num w:numId="1">
    <w:abstractNumId w:val="8"/>
  </w:num>
  <w:num w:numId="2">
    <w:abstractNumId w:val="0"/>
  </w:num>
  <w:num w:numId="3">
    <w:abstractNumId w:val="4"/>
  </w:num>
  <w:num w:numId="4">
    <w:abstractNumId w:val="5"/>
  </w:num>
  <w:num w:numId="5">
    <w:abstractNumId w:val="7"/>
  </w:num>
  <w:num w:numId="6">
    <w:abstractNumId w:val="3"/>
  </w:num>
  <w:num w:numId="7">
    <w:abstractNumId w:val="6"/>
  </w:num>
  <w:num w:numId="8">
    <w:abstractNumId w:val="1"/>
  </w:num>
  <w:num w:numId="9">
    <w:abstractNumId w:val="10"/>
  </w:num>
  <w:num w:numId="10">
    <w:abstractNumId w:val="11"/>
  </w:num>
  <w:num w:numId="11">
    <w:abstractNumId w:val="9"/>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oNotTrackMoves/>
  <w:defaultTabStop w:val="720"/>
  <w:hyphenationZone w:val="88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0"/>
    <w:footnote w:id="1"/>
  </w:footnotePr>
  <w:endnotePr>
    <w:numFmt w:val="decimal"/>
    <w:endnote w:id="0"/>
    <w:endnote w:id="1"/>
    <w:endnote w:id="2"/>
  </w:endnotePr>
  <w:compat>
    <w:noTabHangInd/>
    <w:noColumnBalance/>
    <w:balanceSingleByteDoubleByteWidth/>
    <w:doNotLeaveBackslashAlone/>
    <w:ulTrailSpace/>
    <w:doNotExpandShiftReturn/>
    <w:usePrinterMetrics/>
    <w:doNotSuppressParagraphBorders/>
    <w:wrapTrailSpace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359BA"/>
    <w:rsid w:val="00013653"/>
    <w:rsid w:val="00015E51"/>
    <w:rsid w:val="00020F32"/>
    <w:rsid w:val="0002746F"/>
    <w:rsid w:val="00034B4E"/>
    <w:rsid w:val="00056FC0"/>
    <w:rsid w:val="00062505"/>
    <w:rsid w:val="00087556"/>
    <w:rsid w:val="000A72D3"/>
    <w:rsid w:val="000B51B7"/>
    <w:rsid w:val="000C3AA8"/>
    <w:rsid w:val="000C73E4"/>
    <w:rsid w:val="00102060"/>
    <w:rsid w:val="00107E8F"/>
    <w:rsid w:val="001253CF"/>
    <w:rsid w:val="00126643"/>
    <w:rsid w:val="00136664"/>
    <w:rsid w:val="00150C39"/>
    <w:rsid w:val="0015702C"/>
    <w:rsid w:val="00161B30"/>
    <w:rsid w:val="00171E0A"/>
    <w:rsid w:val="001778C3"/>
    <w:rsid w:val="00182228"/>
    <w:rsid w:val="00191DEA"/>
    <w:rsid w:val="0019212E"/>
    <w:rsid w:val="001B014B"/>
    <w:rsid w:val="001D5D5F"/>
    <w:rsid w:val="001E133F"/>
    <w:rsid w:val="001E5C5D"/>
    <w:rsid w:val="001F2E9A"/>
    <w:rsid w:val="001F70AB"/>
    <w:rsid w:val="001F738D"/>
    <w:rsid w:val="002044EA"/>
    <w:rsid w:val="00211D0F"/>
    <w:rsid w:val="002121B3"/>
    <w:rsid w:val="0021639C"/>
    <w:rsid w:val="002242BF"/>
    <w:rsid w:val="002345F9"/>
    <w:rsid w:val="002351B6"/>
    <w:rsid w:val="002359BA"/>
    <w:rsid w:val="0024110F"/>
    <w:rsid w:val="00254C67"/>
    <w:rsid w:val="0026318A"/>
    <w:rsid w:val="002811A6"/>
    <w:rsid w:val="002933E0"/>
    <w:rsid w:val="00297487"/>
    <w:rsid w:val="002B12EF"/>
    <w:rsid w:val="002C1A3B"/>
    <w:rsid w:val="002C5B6F"/>
    <w:rsid w:val="00313D4E"/>
    <w:rsid w:val="003456F8"/>
    <w:rsid w:val="003779B4"/>
    <w:rsid w:val="00380CC9"/>
    <w:rsid w:val="00380E42"/>
    <w:rsid w:val="003820BD"/>
    <w:rsid w:val="00386915"/>
    <w:rsid w:val="003959BB"/>
    <w:rsid w:val="00395EF1"/>
    <w:rsid w:val="003A0603"/>
    <w:rsid w:val="003A12C4"/>
    <w:rsid w:val="003B0309"/>
    <w:rsid w:val="003D0523"/>
    <w:rsid w:val="003E290E"/>
    <w:rsid w:val="003E634E"/>
    <w:rsid w:val="00403AA9"/>
    <w:rsid w:val="00403D87"/>
    <w:rsid w:val="00404426"/>
    <w:rsid w:val="0041237E"/>
    <w:rsid w:val="00412570"/>
    <w:rsid w:val="00436D53"/>
    <w:rsid w:val="0044148C"/>
    <w:rsid w:val="00443693"/>
    <w:rsid w:val="004472FC"/>
    <w:rsid w:val="004668C1"/>
    <w:rsid w:val="00481650"/>
    <w:rsid w:val="00490B7D"/>
    <w:rsid w:val="004A7C27"/>
    <w:rsid w:val="004B4651"/>
    <w:rsid w:val="004C6367"/>
    <w:rsid w:val="004D016A"/>
    <w:rsid w:val="004D5EA1"/>
    <w:rsid w:val="004E670F"/>
    <w:rsid w:val="004F0EBF"/>
    <w:rsid w:val="005270E4"/>
    <w:rsid w:val="0053578E"/>
    <w:rsid w:val="00551814"/>
    <w:rsid w:val="0058159F"/>
    <w:rsid w:val="005A5E42"/>
    <w:rsid w:val="005C6993"/>
    <w:rsid w:val="00602522"/>
    <w:rsid w:val="0060437B"/>
    <w:rsid w:val="00616F08"/>
    <w:rsid w:val="0061792F"/>
    <w:rsid w:val="00625782"/>
    <w:rsid w:val="0062642F"/>
    <w:rsid w:val="00630297"/>
    <w:rsid w:val="00643D41"/>
    <w:rsid w:val="006505FE"/>
    <w:rsid w:val="00667958"/>
    <w:rsid w:val="00670C9B"/>
    <w:rsid w:val="006746F5"/>
    <w:rsid w:val="0068116A"/>
    <w:rsid w:val="00681D91"/>
    <w:rsid w:val="00684C4D"/>
    <w:rsid w:val="00685B7D"/>
    <w:rsid w:val="00692DD6"/>
    <w:rsid w:val="0069417D"/>
    <w:rsid w:val="006B7F5E"/>
    <w:rsid w:val="006C4547"/>
    <w:rsid w:val="006C712C"/>
    <w:rsid w:val="006E17AE"/>
    <w:rsid w:val="006E20AD"/>
    <w:rsid w:val="006E366A"/>
    <w:rsid w:val="006E532B"/>
    <w:rsid w:val="006F12FB"/>
    <w:rsid w:val="006F2A08"/>
    <w:rsid w:val="006F4A8E"/>
    <w:rsid w:val="006F5712"/>
    <w:rsid w:val="00700034"/>
    <w:rsid w:val="00701C42"/>
    <w:rsid w:val="0071003A"/>
    <w:rsid w:val="007110DB"/>
    <w:rsid w:val="007121C1"/>
    <w:rsid w:val="00724A9A"/>
    <w:rsid w:val="00741D79"/>
    <w:rsid w:val="0074601F"/>
    <w:rsid w:val="00754ED1"/>
    <w:rsid w:val="00757683"/>
    <w:rsid w:val="00761069"/>
    <w:rsid w:val="00767B00"/>
    <w:rsid w:val="00772245"/>
    <w:rsid w:val="00776194"/>
    <w:rsid w:val="00776F08"/>
    <w:rsid w:val="007A1C58"/>
    <w:rsid w:val="007A73D8"/>
    <w:rsid w:val="007B72B1"/>
    <w:rsid w:val="007C1ACB"/>
    <w:rsid w:val="00813715"/>
    <w:rsid w:val="00815FA3"/>
    <w:rsid w:val="00820C87"/>
    <w:rsid w:val="00826B15"/>
    <w:rsid w:val="008363A4"/>
    <w:rsid w:val="00841DAA"/>
    <w:rsid w:val="0088042A"/>
    <w:rsid w:val="008C737B"/>
    <w:rsid w:val="00905297"/>
    <w:rsid w:val="00905B3F"/>
    <w:rsid w:val="00914FBA"/>
    <w:rsid w:val="0091555B"/>
    <w:rsid w:val="009168C0"/>
    <w:rsid w:val="00921838"/>
    <w:rsid w:val="009260F3"/>
    <w:rsid w:val="0093000A"/>
    <w:rsid w:val="00941543"/>
    <w:rsid w:val="00950BE3"/>
    <w:rsid w:val="0096786C"/>
    <w:rsid w:val="0098118A"/>
    <w:rsid w:val="009B137C"/>
    <w:rsid w:val="009C3B9E"/>
    <w:rsid w:val="009D6B7F"/>
    <w:rsid w:val="00A23C92"/>
    <w:rsid w:val="00A27B8E"/>
    <w:rsid w:val="00A34488"/>
    <w:rsid w:val="00A45541"/>
    <w:rsid w:val="00A57915"/>
    <w:rsid w:val="00A75CDD"/>
    <w:rsid w:val="00A800A6"/>
    <w:rsid w:val="00A9710E"/>
    <w:rsid w:val="00AA1EC3"/>
    <w:rsid w:val="00AA298A"/>
    <w:rsid w:val="00AB5E40"/>
    <w:rsid w:val="00AC5DA4"/>
    <w:rsid w:val="00AC61A2"/>
    <w:rsid w:val="00AE578E"/>
    <w:rsid w:val="00AF540E"/>
    <w:rsid w:val="00AF571F"/>
    <w:rsid w:val="00B01BDB"/>
    <w:rsid w:val="00B10E64"/>
    <w:rsid w:val="00B120A7"/>
    <w:rsid w:val="00B130F8"/>
    <w:rsid w:val="00B164CB"/>
    <w:rsid w:val="00B17D37"/>
    <w:rsid w:val="00B261CC"/>
    <w:rsid w:val="00B453EC"/>
    <w:rsid w:val="00B52CF9"/>
    <w:rsid w:val="00B94C64"/>
    <w:rsid w:val="00BA16BA"/>
    <w:rsid w:val="00BB1948"/>
    <w:rsid w:val="00BB6731"/>
    <w:rsid w:val="00BD206E"/>
    <w:rsid w:val="00BD244E"/>
    <w:rsid w:val="00BE2ECC"/>
    <w:rsid w:val="00C10A7A"/>
    <w:rsid w:val="00C2131F"/>
    <w:rsid w:val="00C5169A"/>
    <w:rsid w:val="00C6156D"/>
    <w:rsid w:val="00C63985"/>
    <w:rsid w:val="00C73057"/>
    <w:rsid w:val="00C74585"/>
    <w:rsid w:val="00C815CF"/>
    <w:rsid w:val="00C94238"/>
    <w:rsid w:val="00C94507"/>
    <w:rsid w:val="00CA0F0B"/>
    <w:rsid w:val="00CA684F"/>
    <w:rsid w:val="00CB40CD"/>
    <w:rsid w:val="00CB474E"/>
    <w:rsid w:val="00CC06E3"/>
    <w:rsid w:val="00CC083F"/>
    <w:rsid w:val="00CC0CE0"/>
    <w:rsid w:val="00CE6ECB"/>
    <w:rsid w:val="00CF1502"/>
    <w:rsid w:val="00D01520"/>
    <w:rsid w:val="00D02695"/>
    <w:rsid w:val="00D1315D"/>
    <w:rsid w:val="00D1432D"/>
    <w:rsid w:val="00D2501C"/>
    <w:rsid w:val="00D32A0A"/>
    <w:rsid w:val="00D32DF5"/>
    <w:rsid w:val="00D350D3"/>
    <w:rsid w:val="00D535D2"/>
    <w:rsid w:val="00D7041E"/>
    <w:rsid w:val="00D72D61"/>
    <w:rsid w:val="00D84BC4"/>
    <w:rsid w:val="00D93AE5"/>
    <w:rsid w:val="00DA213D"/>
    <w:rsid w:val="00DA2E68"/>
    <w:rsid w:val="00DC7BC6"/>
    <w:rsid w:val="00DC7CAA"/>
    <w:rsid w:val="00DD0EA3"/>
    <w:rsid w:val="00DD4FD1"/>
    <w:rsid w:val="00DE1E59"/>
    <w:rsid w:val="00DE6FF8"/>
    <w:rsid w:val="00E07B32"/>
    <w:rsid w:val="00E16116"/>
    <w:rsid w:val="00E2545D"/>
    <w:rsid w:val="00E255FA"/>
    <w:rsid w:val="00E25FED"/>
    <w:rsid w:val="00E4655E"/>
    <w:rsid w:val="00E62117"/>
    <w:rsid w:val="00E63F63"/>
    <w:rsid w:val="00E71230"/>
    <w:rsid w:val="00E71499"/>
    <w:rsid w:val="00E95820"/>
    <w:rsid w:val="00EA263B"/>
    <w:rsid w:val="00EA4A2F"/>
    <w:rsid w:val="00EB3F6F"/>
    <w:rsid w:val="00EB4330"/>
    <w:rsid w:val="00EB68CD"/>
    <w:rsid w:val="00EC4EB7"/>
    <w:rsid w:val="00EC6472"/>
    <w:rsid w:val="00ED0AFC"/>
    <w:rsid w:val="00ED32E9"/>
    <w:rsid w:val="00EE5075"/>
    <w:rsid w:val="00F13DD7"/>
    <w:rsid w:val="00F22C27"/>
    <w:rsid w:val="00F364B9"/>
    <w:rsid w:val="00F52BA1"/>
    <w:rsid w:val="00F72820"/>
    <w:rsid w:val="00F73FDD"/>
    <w:rsid w:val="00F7444A"/>
    <w:rsid w:val="00F965B0"/>
    <w:rsid w:val="00FA0274"/>
    <w:rsid w:val="00FA05DF"/>
    <w:rsid w:val="00FA339D"/>
    <w:rsid w:val="00FA6805"/>
    <w:rsid w:val="00FB143F"/>
    <w:rsid w:val="00FB1A39"/>
    <w:rsid w:val="00FC0E21"/>
    <w:rsid w:val="00FC1BF9"/>
    <w:rsid w:val="00FC322E"/>
    <w:rsid w:val="00FD143E"/>
    <w:rsid w:val="00FD4A7F"/>
    <w:rsid w:val="00FF4501"/>
    <w:rsid w:val="00FF7C45"/>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110F"/>
    <w:pPr>
      <w:widowControl w:val="0"/>
      <w:overflowPunct w:val="0"/>
      <w:autoSpaceDE w:val="0"/>
      <w:autoSpaceDN w:val="0"/>
      <w:adjustRightInd w:val="0"/>
      <w:textAlignment w:val="baseline"/>
    </w:pPr>
    <w:rPr>
      <w:rFonts w:ascii="Courier New" w:hAnsi="Courier New"/>
      <w:sz w:val="24"/>
    </w:rPr>
  </w:style>
  <w:style w:type="paragraph" w:styleId="Ttulo1">
    <w:name w:val="heading 1"/>
    <w:basedOn w:val="Normal"/>
    <w:next w:val="Normal"/>
    <w:qFormat/>
    <w:rsid w:val="0024110F"/>
    <w:pPr>
      <w:keepNext/>
      <w:tabs>
        <w:tab w:val="center" w:pos="4334"/>
      </w:tabs>
      <w:suppressAutoHyphens/>
      <w:jc w:val="both"/>
      <w:outlineLvl w:val="0"/>
    </w:pPr>
    <w:rPr>
      <w:rFonts w:ascii="Arial" w:hAnsi="Arial"/>
      <w:b/>
      <w:spacing w:val="-3"/>
      <w:lang w:val="es-ES_tradnl"/>
    </w:rPr>
  </w:style>
  <w:style w:type="paragraph" w:styleId="Ttulo2">
    <w:name w:val="heading 2"/>
    <w:basedOn w:val="Normal"/>
    <w:next w:val="Normal"/>
    <w:qFormat/>
    <w:rsid w:val="0024110F"/>
    <w:pPr>
      <w:keepNext/>
      <w:tabs>
        <w:tab w:val="center" w:pos="4334"/>
      </w:tabs>
      <w:suppressAutoHyphens/>
      <w:jc w:val="both"/>
      <w:outlineLvl w:val="1"/>
    </w:pPr>
    <w:rPr>
      <w:rFonts w:ascii="Arial" w:hAnsi="Arial"/>
      <w:b/>
      <w:spacing w:val="-3"/>
      <w:sz w:val="22"/>
      <w:lang w:val="es-ES_tradnl"/>
    </w:rPr>
  </w:style>
  <w:style w:type="paragraph" w:styleId="Ttulo5">
    <w:name w:val="heading 5"/>
    <w:basedOn w:val="Normal"/>
    <w:next w:val="Normal"/>
    <w:link w:val="Ttulo5Car"/>
    <w:semiHidden/>
    <w:unhideWhenUsed/>
    <w:qFormat/>
    <w:rsid w:val="00C6156D"/>
    <w:pPr>
      <w:spacing w:before="240" w:after="60"/>
      <w:outlineLvl w:val="4"/>
    </w:pPr>
    <w:rPr>
      <w:rFonts w:ascii="Calibri" w:hAnsi="Calibri"/>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rsid w:val="0024110F"/>
  </w:style>
  <w:style w:type="character" w:styleId="Refdenotaalfinal">
    <w:name w:val="endnote reference"/>
    <w:basedOn w:val="Fuentedeprrafopredeter"/>
    <w:semiHidden/>
    <w:rsid w:val="0024110F"/>
    <w:rPr>
      <w:vertAlign w:val="superscript"/>
    </w:rPr>
  </w:style>
  <w:style w:type="paragraph" w:customStyle="1" w:styleId="Textodenotaalpie">
    <w:name w:val="Texto de nota al pie"/>
    <w:basedOn w:val="Normal"/>
    <w:rsid w:val="0024110F"/>
  </w:style>
  <w:style w:type="character" w:styleId="Refdenotaalpie">
    <w:name w:val="footnote reference"/>
    <w:basedOn w:val="Fuentedeprrafopredeter"/>
    <w:rsid w:val="0024110F"/>
    <w:rPr>
      <w:vertAlign w:val="superscript"/>
    </w:rPr>
  </w:style>
  <w:style w:type="paragraph" w:customStyle="1" w:styleId="Tdc1">
    <w:name w:val="Tdc 1"/>
    <w:basedOn w:val="Normal"/>
    <w:rsid w:val="0024110F"/>
    <w:pPr>
      <w:tabs>
        <w:tab w:val="right" w:leader="dot" w:pos="9360"/>
      </w:tabs>
      <w:suppressAutoHyphens/>
      <w:spacing w:before="480"/>
      <w:ind w:left="720" w:right="720" w:hanging="720"/>
    </w:pPr>
    <w:rPr>
      <w:lang w:val="en-US"/>
    </w:rPr>
  </w:style>
  <w:style w:type="paragraph" w:customStyle="1" w:styleId="Tdc2">
    <w:name w:val="Tdc 2"/>
    <w:basedOn w:val="Normal"/>
    <w:rsid w:val="0024110F"/>
    <w:pPr>
      <w:tabs>
        <w:tab w:val="right" w:leader="dot" w:pos="9360"/>
      </w:tabs>
      <w:suppressAutoHyphens/>
      <w:ind w:left="1440" w:right="720" w:hanging="720"/>
    </w:pPr>
    <w:rPr>
      <w:lang w:val="en-US"/>
    </w:rPr>
  </w:style>
  <w:style w:type="paragraph" w:customStyle="1" w:styleId="Tdc3">
    <w:name w:val="Tdc 3"/>
    <w:basedOn w:val="Normal"/>
    <w:rsid w:val="0024110F"/>
    <w:pPr>
      <w:tabs>
        <w:tab w:val="right" w:leader="dot" w:pos="9360"/>
      </w:tabs>
      <w:suppressAutoHyphens/>
      <w:ind w:left="2160" w:right="720" w:hanging="720"/>
    </w:pPr>
    <w:rPr>
      <w:lang w:val="en-US"/>
    </w:rPr>
  </w:style>
  <w:style w:type="paragraph" w:customStyle="1" w:styleId="Tdc4">
    <w:name w:val="Tdc 4"/>
    <w:basedOn w:val="Normal"/>
    <w:rsid w:val="0024110F"/>
    <w:pPr>
      <w:tabs>
        <w:tab w:val="right" w:leader="dot" w:pos="9360"/>
      </w:tabs>
      <w:suppressAutoHyphens/>
      <w:ind w:left="2880" w:right="720" w:hanging="720"/>
    </w:pPr>
    <w:rPr>
      <w:lang w:val="en-US"/>
    </w:rPr>
  </w:style>
  <w:style w:type="paragraph" w:customStyle="1" w:styleId="Tdc5">
    <w:name w:val="Tdc 5"/>
    <w:basedOn w:val="Normal"/>
    <w:rsid w:val="0024110F"/>
    <w:pPr>
      <w:tabs>
        <w:tab w:val="right" w:leader="dot" w:pos="9360"/>
      </w:tabs>
      <w:suppressAutoHyphens/>
      <w:ind w:left="3600" w:right="720" w:hanging="720"/>
    </w:pPr>
    <w:rPr>
      <w:lang w:val="en-US"/>
    </w:rPr>
  </w:style>
  <w:style w:type="paragraph" w:customStyle="1" w:styleId="Tdc6">
    <w:name w:val="Tdc 6"/>
    <w:basedOn w:val="Normal"/>
    <w:rsid w:val="0024110F"/>
    <w:pPr>
      <w:tabs>
        <w:tab w:val="right" w:pos="9360"/>
      </w:tabs>
      <w:suppressAutoHyphens/>
      <w:ind w:left="720" w:hanging="720"/>
    </w:pPr>
    <w:rPr>
      <w:lang w:val="en-US"/>
    </w:rPr>
  </w:style>
  <w:style w:type="paragraph" w:customStyle="1" w:styleId="Tdc7">
    <w:name w:val="Tdc 7"/>
    <w:basedOn w:val="Normal"/>
    <w:rsid w:val="0024110F"/>
    <w:pPr>
      <w:suppressAutoHyphens/>
      <w:ind w:left="720" w:hanging="720"/>
    </w:pPr>
    <w:rPr>
      <w:lang w:val="en-US"/>
    </w:rPr>
  </w:style>
  <w:style w:type="paragraph" w:customStyle="1" w:styleId="Tdc8">
    <w:name w:val="Tdc 8"/>
    <w:basedOn w:val="Normal"/>
    <w:rsid w:val="0024110F"/>
    <w:pPr>
      <w:tabs>
        <w:tab w:val="right" w:pos="9360"/>
      </w:tabs>
      <w:suppressAutoHyphens/>
      <w:ind w:left="720" w:hanging="720"/>
    </w:pPr>
    <w:rPr>
      <w:lang w:val="en-US"/>
    </w:rPr>
  </w:style>
  <w:style w:type="paragraph" w:customStyle="1" w:styleId="Tdc9">
    <w:name w:val="Tdc 9"/>
    <w:basedOn w:val="Normal"/>
    <w:rsid w:val="0024110F"/>
    <w:pPr>
      <w:tabs>
        <w:tab w:val="right" w:leader="dot" w:pos="9360"/>
      </w:tabs>
      <w:suppressAutoHyphens/>
      <w:ind w:left="720" w:hanging="720"/>
    </w:pPr>
    <w:rPr>
      <w:lang w:val="en-US"/>
    </w:rPr>
  </w:style>
  <w:style w:type="paragraph" w:styleId="ndice1">
    <w:name w:val="index 1"/>
    <w:basedOn w:val="Normal"/>
    <w:next w:val="Normal"/>
    <w:semiHidden/>
    <w:rsid w:val="0024110F"/>
    <w:pPr>
      <w:tabs>
        <w:tab w:val="right" w:leader="dot" w:pos="9360"/>
      </w:tabs>
      <w:suppressAutoHyphens/>
      <w:ind w:left="1440" w:right="720" w:hanging="1440"/>
    </w:pPr>
    <w:rPr>
      <w:lang w:val="en-US"/>
    </w:rPr>
  </w:style>
  <w:style w:type="paragraph" w:styleId="ndice2">
    <w:name w:val="index 2"/>
    <w:basedOn w:val="Normal"/>
    <w:next w:val="Normal"/>
    <w:semiHidden/>
    <w:rsid w:val="0024110F"/>
    <w:pPr>
      <w:tabs>
        <w:tab w:val="right" w:leader="dot" w:pos="9360"/>
      </w:tabs>
      <w:suppressAutoHyphens/>
      <w:ind w:left="1440" w:right="720" w:hanging="720"/>
    </w:pPr>
    <w:rPr>
      <w:lang w:val="en-US"/>
    </w:rPr>
  </w:style>
  <w:style w:type="paragraph" w:customStyle="1" w:styleId="Encabezadodetda">
    <w:name w:val="Encabezado de tda"/>
    <w:basedOn w:val="Normal"/>
    <w:rsid w:val="0024110F"/>
    <w:pPr>
      <w:tabs>
        <w:tab w:val="right" w:pos="9360"/>
      </w:tabs>
      <w:suppressAutoHyphens/>
    </w:pPr>
    <w:rPr>
      <w:lang w:val="en-US"/>
    </w:rPr>
  </w:style>
  <w:style w:type="paragraph" w:styleId="Ttulo">
    <w:name w:val="Title"/>
    <w:basedOn w:val="Normal"/>
    <w:qFormat/>
    <w:rsid w:val="0024110F"/>
  </w:style>
  <w:style w:type="character" w:customStyle="1" w:styleId="EquationCaption">
    <w:name w:val="_Equation Caption"/>
    <w:rsid w:val="0024110F"/>
  </w:style>
  <w:style w:type="paragraph" w:styleId="Epgrafe">
    <w:name w:val="caption"/>
    <w:basedOn w:val="Normal"/>
    <w:next w:val="Normal"/>
    <w:qFormat/>
    <w:rsid w:val="0024110F"/>
    <w:pPr>
      <w:framePr w:w="8194" w:h="1186" w:hSpace="240" w:vSpace="60" w:wrap="auto" w:vAnchor="text" w:hAnchor="page" w:x="1954" w:y="-1418"/>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center"/>
    </w:pPr>
    <w:rPr>
      <w:rFonts w:ascii="Arial" w:hAnsi="Arial"/>
      <w:b/>
      <w:spacing w:val="-3"/>
      <w:lang w:val="en-US"/>
    </w:rPr>
  </w:style>
  <w:style w:type="paragraph" w:styleId="Textoindependiente">
    <w:name w:val="Body Text"/>
    <w:basedOn w:val="Normal"/>
    <w:rsid w:val="0024110F"/>
    <w:pPr>
      <w:tabs>
        <w:tab w:val="left" w:pos="-720"/>
      </w:tabs>
      <w:suppressAutoHyphens/>
      <w:jc w:val="both"/>
    </w:pPr>
    <w:rPr>
      <w:rFonts w:ascii="Arial" w:hAnsi="Arial"/>
      <w:spacing w:val="-3"/>
      <w:sz w:val="22"/>
      <w:u w:val="single"/>
      <w:lang w:val="es-ES_tradnl"/>
    </w:rPr>
  </w:style>
  <w:style w:type="paragraph" w:customStyle="1" w:styleId="Textoindependiente21">
    <w:name w:val="Texto independiente 21"/>
    <w:basedOn w:val="Normal"/>
    <w:rsid w:val="0024110F"/>
    <w:pPr>
      <w:suppressAutoHyphens/>
      <w:jc w:val="both"/>
    </w:pPr>
    <w:rPr>
      <w:rFonts w:ascii="Arial" w:hAnsi="Arial"/>
      <w:i/>
      <w:spacing w:val="-2"/>
      <w:sz w:val="22"/>
      <w:u w:val="single"/>
      <w:lang w:val="en-US"/>
    </w:rPr>
  </w:style>
  <w:style w:type="paragraph" w:styleId="Piedepgina">
    <w:name w:val="footer"/>
    <w:basedOn w:val="Normal"/>
    <w:rsid w:val="0024110F"/>
    <w:pPr>
      <w:tabs>
        <w:tab w:val="center" w:pos="4252"/>
        <w:tab w:val="right" w:pos="8504"/>
      </w:tabs>
    </w:pPr>
  </w:style>
  <w:style w:type="character" w:styleId="Nmerodepgina">
    <w:name w:val="page number"/>
    <w:basedOn w:val="Fuentedeprrafopredeter"/>
    <w:rsid w:val="0024110F"/>
  </w:style>
  <w:style w:type="paragraph" w:customStyle="1" w:styleId="Textoindependiente31">
    <w:name w:val="Texto independiente 31"/>
    <w:basedOn w:val="Normal"/>
    <w:rsid w:val="0024110F"/>
    <w:pPr>
      <w:suppressAutoHyphens/>
      <w:jc w:val="both"/>
    </w:pPr>
    <w:rPr>
      <w:rFonts w:ascii="Arial" w:hAnsi="Arial"/>
      <w:i/>
      <w:spacing w:val="-2"/>
      <w:sz w:val="22"/>
      <w:lang w:val="en-US"/>
    </w:rPr>
  </w:style>
  <w:style w:type="table" w:styleId="Tablaconcuadrcula">
    <w:name w:val="Table Grid"/>
    <w:basedOn w:val="Tablanormal"/>
    <w:rsid w:val="0024110F"/>
    <w:pPr>
      <w:widowControl w:val="0"/>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rsid w:val="0024110F"/>
    <w:pPr>
      <w:tabs>
        <w:tab w:val="center" w:pos="4252"/>
        <w:tab w:val="right" w:pos="8504"/>
      </w:tabs>
    </w:pPr>
  </w:style>
  <w:style w:type="paragraph" w:styleId="Textodeglobo">
    <w:name w:val="Balloon Text"/>
    <w:basedOn w:val="Normal"/>
    <w:semiHidden/>
    <w:rsid w:val="0024110F"/>
    <w:rPr>
      <w:rFonts w:ascii="Tahoma" w:hAnsi="Tahoma" w:cs="Tahoma"/>
      <w:sz w:val="16"/>
      <w:szCs w:val="16"/>
    </w:rPr>
  </w:style>
  <w:style w:type="paragraph" w:customStyle="1" w:styleId="DefaultText">
    <w:name w:val="Default Text"/>
    <w:basedOn w:val="Normal"/>
    <w:rsid w:val="0024110F"/>
    <w:pPr>
      <w:widowControl/>
    </w:pPr>
    <w:rPr>
      <w:rFonts w:ascii="Times New Roman" w:hAnsi="Times New Roman"/>
      <w:lang w:val="en-US"/>
    </w:rPr>
  </w:style>
  <w:style w:type="character" w:customStyle="1" w:styleId="Ttulo5Car">
    <w:name w:val="Título 5 Car"/>
    <w:basedOn w:val="Fuentedeprrafopredeter"/>
    <w:link w:val="Ttulo5"/>
    <w:semiHidden/>
    <w:rsid w:val="00C6156D"/>
    <w:rPr>
      <w:rFonts w:ascii="Calibri" w:eastAsia="Times New Roman" w:hAnsi="Calibri" w:cs="Times New Roman"/>
      <w:b/>
      <w:bCs/>
      <w:i/>
      <w:iCs/>
      <w:sz w:val="26"/>
      <w:szCs w:val="26"/>
    </w:rPr>
  </w:style>
  <w:style w:type="paragraph" w:styleId="Textosinformato">
    <w:name w:val="Plain Text"/>
    <w:basedOn w:val="Normal"/>
    <w:link w:val="TextosinformatoCar"/>
    <w:rsid w:val="00754ED1"/>
    <w:pPr>
      <w:widowControl/>
      <w:overflowPunct/>
      <w:autoSpaceDE/>
      <w:autoSpaceDN/>
      <w:adjustRightInd/>
      <w:textAlignment w:val="auto"/>
    </w:pPr>
    <w:rPr>
      <w:szCs w:val="24"/>
    </w:rPr>
  </w:style>
  <w:style w:type="character" w:customStyle="1" w:styleId="TextosinformatoCar">
    <w:name w:val="Texto sin formato Car"/>
    <w:basedOn w:val="Fuentedeprrafopredeter"/>
    <w:link w:val="Textosinformato"/>
    <w:rsid w:val="00754ED1"/>
    <w:rPr>
      <w:rFonts w:ascii="Courier New" w:hAnsi="Courier New"/>
      <w:sz w:val="24"/>
      <w:szCs w:val="24"/>
    </w:rPr>
  </w:style>
  <w:style w:type="character" w:styleId="Hipervnculo">
    <w:name w:val="Hyperlink"/>
    <w:basedOn w:val="Fuentedeprrafopredeter"/>
    <w:rsid w:val="00FC0E21"/>
    <w:rPr>
      <w:color w:val="0000FF"/>
      <w:u w:val="single"/>
    </w:rPr>
  </w:style>
  <w:style w:type="paragraph" w:styleId="Textonotapie">
    <w:name w:val="footnote text"/>
    <w:basedOn w:val="Normal"/>
    <w:link w:val="TextonotapieCar"/>
    <w:rsid w:val="004A7C27"/>
    <w:pPr>
      <w:widowControl/>
      <w:overflowPunct/>
      <w:autoSpaceDE/>
      <w:autoSpaceDN/>
      <w:adjustRightInd/>
      <w:textAlignment w:val="auto"/>
    </w:pPr>
    <w:rPr>
      <w:rFonts w:ascii="Times New Roman" w:hAnsi="Times New Roman"/>
      <w:sz w:val="20"/>
    </w:rPr>
  </w:style>
  <w:style w:type="character" w:customStyle="1" w:styleId="TextonotapieCar">
    <w:name w:val="Texto nota pie Car"/>
    <w:basedOn w:val="Fuentedeprrafopredeter"/>
    <w:link w:val="Textonotapie"/>
    <w:rsid w:val="004A7C27"/>
  </w:style>
</w:styles>
</file>

<file path=word/webSettings.xml><?xml version="1.0" encoding="utf-8"?>
<w:webSettings xmlns:r="http://schemas.openxmlformats.org/officeDocument/2006/relationships" xmlns:w="http://schemas.openxmlformats.org/wordprocessingml/2006/main">
  <w:divs>
    <w:div w:id="1592809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ompraspublicas.gov.ec"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praspublicas.com" TargetMode="External"/><Relationship Id="rId17" Type="http://schemas.openxmlformats.org/officeDocument/2006/relationships/hyperlink" Target="http://www.compraspublicas.gov.ec" TargetMode="External"/><Relationship Id="rId2" Type="http://schemas.openxmlformats.org/officeDocument/2006/relationships/numbering" Target="numbering.xml"/><Relationship Id="rId16" Type="http://schemas.openxmlformats.org/officeDocument/2006/relationships/hyperlink" Target="http://www.compraspublicas.gov.ec"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publicas.gov.ec" TargetMode="External"/><Relationship Id="rId5" Type="http://schemas.openxmlformats.org/officeDocument/2006/relationships/webSettings" Target="webSettings.xml"/><Relationship Id="rId15" Type="http://schemas.openxmlformats.org/officeDocument/2006/relationships/hyperlink" Target="http://www.compraspublicas.gov.ec" TargetMode="External"/><Relationship Id="rId10" Type="http://schemas.openxmlformats.org/officeDocument/2006/relationships/hyperlink" Target="http://www.compraspublicas.gov.ec"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publicas.gov.ec" TargetMode="External"/><Relationship Id="rId14" Type="http://schemas.openxmlformats.org/officeDocument/2006/relationships/hyperlink" Target="http://www.compraspublicas.gov.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F8D9F-0372-4ACE-A228-1FA44F87F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61</Pages>
  <Words>14470</Words>
  <Characters>84531</Characters>
  <Application>Microsoft Office Word</Application>
  <DocSecurity>0</DocSecurity>
  <Lines>704</Lines>
  <Paragraphs>197</Paragraphs>
  <ScaleCrop>false</ScaleCrop>
  <HeadingPairs>
    <vt:vector size="2" baseType="variant">
      <vt:variant>
        <vt:lpstr>Título</vt:lpstr>
      </vt:variant>
      <vt:variant>
        <vt:i4>1</vt:i4>
      </vt:variant>
    </vt:vector>
  </HeadingPairs>
  <TitlesOfParts>
    <vt:vector size="1" baseType="lpstr">
      <vt:lpstr/>
    </vt:vector>
  </TitlesOfParts>
  <Company>Gmsd</Company>
  <LinksUpToDate>false</LinksUpToDate>
  <CharactersWithSpaces>98804</CharactersWithSpaces>
  <SharedDoc>false</SharedDoc>
  <HLinks>
    <vt:vector size="54" baseType="variant">
      <vt:variant>
        <vt:i4>7733304</vt:i4>
      </vt:variant>
      <vt:variant>
        <vt:i4>33</vt:i4>
      </vt:variant>
      <vt:variant>
        <vt:i4>0</vt:i4>
      </vt:variant>
      <vt:variant>
        <vt:i4>5</vt:i4>
      </vt:variant>
      <vt:variant>
        <vt:lpwstr>http://www.compraspublicas.gov.ec/</vt:lpwstr>
      </vt:variant>
      <vt:variant>
        <vt:lpwstr/>
      </vt:variant>
      <vt:variant>
        <vt:i4>7733304</vt:i4>
      </vt:variant>
      <vt:variant>
        <vt:i4>30</vt:i4>
      </vt:variant>
      <vt:variant>
        <vt:i4>0</vt:i4>
      </vt:variant>
      <vt:variant>
        <vt:i4>5</vt:i4>
      </vt:variant>
      <vt:variant>
        <vt:lpwstr>http://www.compraspublicas.gov.ec/</vt:lpwstr>
      </vt:variant>
      <vt:variant>
        <vt:lpwstr/>
      </vt:variant>
      <vt:variant>
        <vt:i4>7733304</vt:i4>
      </vt:variant>
      <vt:variant>
        <vt:i4>24</vt:i4>
      </vt:variant>
      <vt:variant>
        <vt:i4>0</vt:i4>
      </vt:variant>
      <vt:variant>
        <vt:i4>5</vt:i4>
      </vt:variant>
      <vt:variant>
        <vt:lpwstr>http://www.compraspublicas.gov.ec/</vt:lpwstr>
      </vt:variant>
      <vt:variant>
        <vt:lpwstr/>
      </vt:variant>
      <vt:variant>
        <vt:i4>7733304</vt:i4>
      </vt:variant>
      <vt:variant>
        <vt:i4>21</vt:i4>
      </vt:variant>
      <vt:variant>
        <vt:i4>0</vt:i4>
      </vt:variant>
      <vt:variant>
        <vt:i4>5</vt:i4>
      </vt:variant>
      <vt:variant>
        <vt:lpwstr>http://www.compraspublicas.gov.ec/</vt:lpwstr>
      </vt:variant>
      <vt:variant>
        <vt:lpwstr/>
      </vt:variant>
      <vt:variant>
        <vt:i4>7733304</vt:i4>
      </vt:variant>
      <vt:variant>
        <vt:i4>18</vt:i4>
      </vt:variant>
      <vt:variant>
        <vt:i4>0</vt:i4>
      </vt:variant>
      <vt:variant>
        <vt:i4>5</vt:i4>
      </vt:variant>
      <vt:variant>
        <vt:lpwstr>http://www.compraspublicas.gov.ec/</vt:lpwstr>
      </vt:variant>
      <vt:variant>
        <vt:lpwstr/>
      </vt:variant>
      <vt:variant>
        <vt:i4>2293877</vt:i4>
      </vt:variant>
      <vt:variant>
        <vt:i4>15</vt:i4>
      </vt:variant>
      <vt:variant>
        <vt:i4>0</vt:i4>
      </vt:variant>
      <vt:variant>
        <vt:i4>5</vt:i4>
      </vt:variant>
      <vt:variant>
        <vt:lpwstr>http://www.compraspublicas.com/</vt:lpwstr>
      </vt:variant>
      <vt:variant>
        <vt:lpwstr/>
      </vt:variant>
      <vt:variant>
        <vt:i4>7733304</vt:i4>
      </vt:variant>
      <vt:variant>
        <vt:i4>12</vt:i4>
      </vt:variant>
      <vt:variant>
        <vt:i4>0</vt:i4>
      </vt:variant>
      <vt:variant>
        <vt:i4>5</vt:i4>
      </vt:variant>
      <vt:variant>
        <vt:lpwstr>http://www.compraspublicas.gov.ec/</vt:lpwstr>
      </vt:variant>
      <vt:variant>
        <vt:lpwstr/>
      </vt:variant>
      <vt:variant>
        <vt:i4>7733304</vt:i4>
      </vt:variant>
      <vt:variant>
        <vt:i4>6</vt:i4>
      </vt:variant>
      <vt:variant>
        <vt:i4>0</vt:i4>
      </vt:variant>
      <vt:variant>
        <vt:i4>5</vt:i4>
      </vt:variant>
      <vt:variant>
        <vt:lpwstr>http://www.compraspublicas.gov.ec/</vt:lpwstr>
      </vt:variant>
      <vt:variant>
        <vt:lpwstr/>
      </vt:variant>
      <vt:variant>
        <vt:i4>7733304</vt:i4>
      </vt:variant>
      <vt:variant>
        <vt:i4>3</vt:i4>
      </vt:variant>
      <vt:variant>
        <vt:i4>0</vt:i4>
      </vt:variant>
      <vt:variant>
        <vt:i4>5</vt:i4>
      </vt:variant>
      <vt:variant>
        <vt:lpwstr>http://www.compraspublicas.gov.ec/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xxxxx</dc:creator>
  <cp:keywords/>
  <cp:lastModifiedBy>MUNICIPIO DE PALORA</cp:lastModifiedBy>
  <cp:revision>19</cp:revision>
  <cp:lastPrinted>2008-10-21T21:03:00Z</cp:lastPrinted>
  <dcterms:created xsi:type="dcterms:W3CDTF">2008-10-16T21:24:00Z</dcterms:created>
  <dcterms:modified xsi:type="dcterms:W3CDTF">2008-10-21T21:07:00Z</dcterms:modified>
</cp:coreProperties>
</file>