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4" w:type="dxa"/>
        <w:tblInd w:w="50" w:type="dxa"/>
        <w:tblCellMar>
          <w:left w:w="70" w:type="dxa"/>
          <w:right w:w="70" w:type="dxa"/>
        </w:tblCellMar>
        <w:tblLook w:val="0000"/>
      </w:tblPr>
      <w:tblGrid>
        <w:gridCol w:w="640"/>
        <w:gridCol w:w="4420"/>
        <w:gridCol w:w="895"/>
        <w:gridCol w:w="1260"/>
        <w:gridCol w:w="1089"/>
        <w:gridCol w:w="1260"/>
      </w:tblGrid>
      <w:tr w:rsidR="002F4D63" w:rsidRPr="00843780" w:rsidTr="002F4D63">
        <w:trPr>
          <w:trHeight w:val="2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DESCRIPCION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UNIDAD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2F4D63" w:rsidRPr="00843780" w:rsidTr="002F4D63">
        <w:trPr>
          <w:trHeight w:val="105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4D63" w:rsidRPr="00843780" w:rsidRDefault="002F4D63" w:rsidP="0036533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La instalación, implementación y puesta en  funcionamiento del procesamiento de imágenes correspondientes a documentos digitalizados a partir de 1989 hasta junio del 2001, para la validación y/o  construcción de transacciones registradas o por registrarse en el sistema AXIS.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U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12.245.000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333.064,00</w:t>
            </w:r>
          </w:p>
        </w:tc>
      </w:tr>
      <w:tr w:rsidR="002F4D63" w:rsidRPr="00843780" w:rsidTr="002F4D63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4D63" w:rsidRPr="00843780" w:rsidRDefault="002F4D63" w:rsidP="0036533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Digitalización de documentos, validación y/o construcción  de transacciones registradas o por registrarse en el sistema AXIS del área de matriculación y parte de los tramites correspondientes a atención al cliente  desde Junio del 2001 hasta la fecha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U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13.000.000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637.000,00</w:t>
            </w:r>
          </w:p>
        </w:tc>
      </w:tr>
      <w:tr w:rsidR="002F4D63" w:rsidRPr="00843780" w:rsidTr="002F4D63">
        <w:trPr>
          <w:trHeight w:val="3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Modelo de operación para archivar documentos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Global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30.000,00</w:t>
            </w:r>
          </w:p>
        </w:tc>
      </w:tr>
      <w:tr w:rsidR="002F4D63" w:rsidRPr="00843780" w:rsidTr="002F4D63">
        <w:trPr>
          <w:trHeight w:val="5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D63" w:rsidRPr="00843780" w:rsidRDefault="002F4D63" w:rsidP="0036533F">
            <w:pPr>
              <w:jc w:val="both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Provisión, implementación, instalación del hardware requerido.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65.500,00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65.500,00</w:t>
            </w:r>
          </w:p>
        </w:tc>
      </w:tr>
      <w:tr w:rsidR="002F4D63" w:rsidRPr="00843780" w:rsidTr="002F4D63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4.1 Servidores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U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F4D63" w:rsidRPr="00843780" w:rsidTr="002F4D63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4.2 </w:t>
            </w:r>
            <w:proofErr w:type="spellStart"/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Scanners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U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F4D63" w:rsidRPr="00843780" w:rsidTr="002F4D63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4.3 Storage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U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F4D63" w:rsidRPr="00843780" w:rsidTr="002F4D63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4.4 Instalación Implementación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U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F4D63" w:rsidRPr="00843780" w:rsidTr="002F4D63">
        <w:trPr>
          <w:trHeight w:val="49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4D63" w:rsidRPr="00843780" w:rsidRDefault="002F4D63" w:rsidP="0036533F">
            <w:pPr>
              <w:jc w:val="both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Provisión, implementación, instalación del software requerido con el licenciamiento incluido.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62.936,00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62.936,00</w:t>
            </w:r>
          </w:p>
        </w:tc>
      </w:tr>
      <w:tr w:rsidR="002F4D63" w:rsidRPr="00843780" w:rsidTr="002F4D63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5.1 Software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U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F4D63" w:rsidRPr="00843780" w:rsidTr="002F4D63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5.2 Instalación implementación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Global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F4D63" w:rsidRPr="00843780" w:rsidTr="002F4D63">
        <w:trPr>
          <w:trHeight w:val="53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3653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4D63" w:rsidRPr="00843780" w:rsidRDefault="002F4D63" w:rsidP="0036533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 xml:space="preserve">Curso de Entrenamiento personal operativo y técnico  de </w:t>
            </w:r>
            <w:smartTag w:uri="urn:schemas-microsoft-com:office:smarttags" w:element="PersonName">
              <w:smartTagPr>
                <w:attr w:name="ProductID" w:val="la CTG"/>
              </w:smartTagPr>
              <w:r w:rsidRPr="00843780">
                <w:rPr>
                  <w:rFonts w:ascii="Tahoma" w:hAnsi="Tahoma" w:cs="Tahoma"/>
                  <w:sz w:val="18"/>
                  <w:szCs w:val="18"/>
                </w:rPr>
                <w:t>la CTG</w:t>
              </w:r>
            </w:smartTag>
            <w:r w:rsidRPr="00843780">
              <w:rPr>
                <w:rFonts w:ascii="Tahoma" w:hAnsi="Tahoma" w:cs="Tahoma"/>
                <w:sz w:val="18"/>
                <w:szCs w:val="18"/>
              </w:rPr>
              <w:t xml:space="preserve"> en las herramientas a utilizar para el proyecto.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780">
              <w:rPr>
                <w:rFonts w:ascii="Tahoma" w:hAnsi="Tahoma" w:cs="Tahoma"/>
                <w:sz w:val="18"/>
                <w:szCs w:val="18"/>
              </w:rPr>
              <w:t>Global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Pr="00843780" w:rsidRDefault="002F4D63" w:rsidP="002F4D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843780">
              <w:rPr>
                <w:rFonts w:ascii="Tahoma" w:hAnsi="Tahoma" w:cs="Tahoma"/>
                <w:iCs/>
                <w:sz w:val="18"/>
                <w:szCs w:val="18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3.500,00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3.500,00</w:t>
            </w:r>
          </w:p>
        </w:tc>
      </w:tr>
      <w:tr w:rsidR="002F4D63" w:rsidRPr="00843780" w:rsidTr="002F4D63">
        <w:trPr>
          <w:trHeight w:val="255"/>
        </w:trPr>
        <w:tc>
          <w:tcPr>
            <w:tcW w:w="640" w:type="dxa"/>
            <w:tcBorders>
              <w:top w:val="nil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0" w:type="dxa"/>
            <w:tcBorders>
              <w:top w:val="nil"/>
              <w:right w:val="single" w:sz="4" w:space="0" w:color="auto"/>
            </w:tcBorders>
            <w:shd w:val="clear" w:color="auto" w:fill="auto"/>
            <w:noWrap/>
          </w:tcPr>
          <w:p w:rsidR="002F4D63" w:rsidRPr="00843780" w:rsidRDefault="002F4D63" w:rsidP="0036533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3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63" w:rsidRPr="00843780" w:rsidRDefault="002F4D63" w:rsidP="0036533F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843780">
              <w:rPr>
                <w:rFonts w:ascii="Tahoma" w:hAnsi="Tahoma" w:cs="Tahoma"/>
                <w:b/>
                <w:sz w:val="18"/>
                <w:szCs w:val="18"/>
              </w:rPr>
              <w:t>TOTAL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D63" w:rsidRDefault="002F4D63" w:rsidP="002F4D63">
            <w:pPr>
              <w:jc w:val="right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1.132.000,00</w:t>
            </w:r>
          </w:p>
        </w:tc>
      </w:tr>
    </w:tbl>
    <w:p w:rsidR="004D3D27" w:rsidRDefault="004D3D27"/>
    <w:sectPr w:rsidR="004D3D27" w:rsidSect="004D3D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4D63"/>
    <w:rsid w:val="002F4D63"/>
    <w:rsid w:val="004D3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1082</Characters>
  <Application>Microsoft Office Word</Application>
  <DocSecurity>0</DocSecurity>
  <Lines>9</Lines>
  <Paragraphs>2</Paragraphs>
  <ScaleCrop>false</ScaleCrop>
  <Company> 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efranco</dc:creator>
  <cp:keywords/>
  <dc:description/>
  <cp:lastModifiedBy>efranco</cp:lastModifiedBy>
  <cp:revision>1</cp:revision>
  <dcterms:created xsi:type="dcterms:W3CDTF">2008-11-14T01:26:00Z</dcterms:created>
  <dcterms:modified xsi:type="dcterms:W3CDTF">2008-11-14T01:31:00Z</dcterms:modified>
</cp:coreProperties>
</file>