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E24" w:rsidRDefault="00BE1E24" w:rsidP="00BE1E24">
      <w:pPr>
        <w:pStyle w:val="Piedepgina"/>
        <w:tabs>
          <w:tab w:val="clear" w:pos="4419"/>
          <w:tab w:val="clear" w:pos="8838"/>
        </w:tabs>
        <w:rPr>
          <w:rFonts w:ascii="Arial" w:hAnsi="Arial"/>
          <w:sz w:val="22"/>
        </w:rPr>
      </w:pPr>
      <w:r w:rsidRPr="0035603E">
        <w:rPr>
          <w:rFonts w:ascii="Arial" w:hAnsi="Arial"/>
          <w:b/>
          <w:sz w:val="22"/>
        </w:rPr>
        <w:t xml:space="preserve">Oficio No. DIRVIV-TEC- </w:t>
      </w:r>
      <w:r>
        <w:rPr>
          <w:rFonts w:ascii="Arial" w:hAnsi="Arial"/>
          <w:b/>
          <w:sz w:val="22"/>
        </w:rPr>
        <w:t>14</w:t>
      </w:r>
      <w:r w:rsidR="00EB2D44">
        <w:rPr>
          <w:rFonts w:ascii="Arial" w:hAnsi="Arial"/>
          <w:b/>
          <w:sz w:val="22"/>
        </w:rPr>
        <w:t>9</w:t>
      </w:r>
      <w:r w:rsidRPr="0035603E">
        <w:rPr>
          <w:rFonts w:ascii="Arial" w:hAnsi="Arial"/>
          <w:b/>
          <w:sz w:val="22"/>
        </w:rPr>
        <w:t>-O</w:t>
      </w:r>
      <w:r>
        <w:rPr>
          <w:rFonts w:ascii="Arial" w:hAnsi="Arial"/>
          <w:sz w:val="22"/>
        </w:rPr>
        <w:t xml:space="preserve">                                                 </w:t>
      </w:r>
      <w:r w:rsidR="00A52807">
        <w:rPr>
          <w:rFonts w:ascii="Arial" w:hAnsi="Arial"/>
          <w:sz w:val="22"/>
        </w:rPr>
        <w:t xml:space="preserve">06 de Octubre </w:t>
      </w:r>
      <w:r>
        <w:rPr>
          <w:rFonts w:ascii="Arial" w:hAnsi="Arial"/>
          <w:sz w:val="22"/>
        </w:rPr>
        <w:t>del  2008</w:t>
      </w:r>
    </w:p>
    <w:p w:rsidR="00BE1E24" w:rsidRDefault="00BE1E24" w:rsidP="00BE1E24">
      <w:pPr>
        <w:rPr>
          <w:rFonts w:ascii="Arial" w:hAnsi="Arial"/>
          <w:sz w:val="22"/>
        </w:rPr>
      </w:pPr>
    </w:p>
    <w:p w:rsidR="00BE1E24" w:rsidRDefault="00BE1E24" w:rsidP="00BE1E24">
      <w:pPr>
        <w:rPr>
          <w:rFonts w:ascii="Arial" w:hAnsi="Arial"/>
          <w:sz w:val="22"/>
        </w:rPr>
      </w:pPr>
    </w:p>
    <w:p w:rsidR="00BE1E24" w:rsidRDefault="00BE1E24" w:rsidP="00BE1E24">
      <w:pPr>
        <w:rPr>
          <w:rFonts w:ascii="Arial" w:hAnsi="Arial"/>
          <w:sz w:val="22"/>
        </w:rPr>
      </w:pPr>
      <w:r>
        <w:rPr>
          <w:rFonts w:ascii="Arial" w:hAnsi="Arial"/>
          <w:sz w:val="22"/>
        </w:rPr>
        <w:t>Señor</w:t>
      </w:r>
      <w:r w:rsidR="00A52807">
        <w:rPr>
          <w:rFonts w:ascii="Arial" w:hAnsi="Arial"/>
          <w:sz w:val="22"/>
        </w:rPr>
        <w:t>es</w:t>
      </w:r>
    </w:p>
    <w:p w:rsidR="00BE1E24" w:rsidRDefault="00BE1E24" w:rsidP="00BE1E24">
      <w:pPr>
        <w:rPr>
          <w:rFonts w:ascii="Arial" w:hAnsi="Arial"/>
          <w:b/>
          <w:sz w:val="22"/>
        </w:rPr>
      </w:pPr>
      <w:r>
        <w:rPr>
          <w:rFonts w:ascii="Arial" w:hAnsi="Arial"/>
          <w:b/>
          <w:sz w:val="22"/>
        </w:rPr>
        <w:t>I</w:t>
      </w:r>
      <w:r w:rsidR="00A52807">
        <w:rPr>
          <w:rFonts w:ascii="Arial" w:hAnsi="Arial"/>
          <w:b/>
          <w:sz w:val="22"/>
        </w:rPr>
        <w:t>NVITADOS</w:t>
      </w:r>
    </w:p>
    <w:p w:rsidR="00BE1E24" w:rsidRDefault="00BE1E24" w:rsidP="00BE1E24">
      <w:pPr>
        <w:rPr>
          <w:rFonts w:ascii="Arial" w:hAnsi="Arial"/>
          <w:sz w:val="22"/>
        </w:rPr>
      </w:pPr>
      <w:r>
        <w:rPr>
          <w:rFonts w:ascii="Arial" w:hAnsi="Arial"/>
          <w:sz w:val="22"/>
        </w:rPr>
        <w:t>Ciudad.-</w:t>
      </w:r>
    </w:p>
    <w:p w:rsidR="00BE1E24" w:rsidRDefault="00BE1E24" w:rsidP="00BE1E24">
      <w:pPr>
        <w:rPr>
          <w:rFonts w:ascii="Arial" w:hAnsi="Arial"/>
          <w:sz w:val="22"/>
        </w:rPr>
      </w:pPr>
    </w:p>
    <w:p w:rsidR="00BE1E24" w:rsidRDefault="00BE1E24" w:rsidP="00BE1E24">
      <w:pPr>
        <w:rPr>
          <w:rFonts w:ascii="Arial" w:hAnsi="Arial"/>
          <w:sz w:val="22"/>
        </w:rPr>
      </w:pPr>
      <w:r>
        <w:rPr>
          <w:rFonts w:ascii="Arial" w:hAnsi="Arial"/>
          <w:sz w:val="22"/>
        </w:rPr>
        <w:t>De mi  consideración:</w:t>
      </w:r>
    </w:p>
    <w:p w:rsidR="00BE1E24" w:rsidRDefault="00BE1E24" w:rsidP="00BE1E24">
      <w:pPr>
        <w:rPr>
          <w:rFonts w:ascii="Arial" w:hAnsi="Arial"/>
          <w:sz w:val="22"/>
        </w:rPr>
      </w:pPr>
    </w:p>
    <w:p w:rsidR="00BE1E24" w:rsidRDefault="00BE1E24" w:rsidP="00BE1E24">
      <w:pPr>
        <w:pStyle w:val="Textoindependiente"/>
        <w:ind w:firstLine="1080"/>
        <w:rPr>
          <w:sz w:val="22"/>
        </w:rPr>
      </w:pPr>
      <w:r>
        <w:rPr>
          <w:sz w:val="22"/>
        </w:rPr>
        <w:t xml:space="preserve">                    La Dirección de Vivienda con sede en Guayaquil, ha decidido realizar un procedimiento de </w:t>
      </w:r>
      <w:r>
        <w:rPr>
          <w:b/>
          <w:sz w:val="22"/>
        </w:rPr>
        <w:t>Selección de Ofertas N° DIRVIV- 00</w:t>
      </w:r>
      <w:r w:rsidR="00A52807">
        <w:rPr>
          <w:b/>
          <w:sz w:val="22"/>
        </w:rPr>
        <w:t>8</w:t>
      </w:r>
      <w:r>
        <w:rPr>
          <w:b/>
          <w:sz w:val="22"/>
        </w:rPr>
        <w:t xml:space="preserve"> - 08</w:t>
      </w:r>
      <w:r>
        <w:rPr>
          <w:sz w:val="22"/>
        </w:rPr>
        <w:t xml:space="preserve">, para la contratación de la obra: </w:t>
      </w:r>
      <w:r w:rsidR="00A52807" w:rsidRPr="001F5AFA">
        <w:rPr>
          <w:b/>
          <w:bCs/>
        </w:rPr>
        <w:t>ADQUISICIÓN E INSTALACIÓN DE EQUIPOS DE SEGURIDAD CON CONTROL DE INGRESO Y BARRAS DE SEGURIDAD DEL CONJUNTO RESIDENCIAL DE LA ARMADA EL LIMONAR, EN LA CIUDAD DE GUAYAQUIL</w:t>
      </w:r>
      <w:r>
        <w:rPr>
          <w:b/>
          <w:sz w:val="22"/>
          <w:effect w:val="antsRed"/>
        </w:rPr>
        <w:t>,</w:t>
      </w:r>
      <w:r>
        <w:rPr>
          <w:sz w:val="22"/>
        </w:rPr>
        <w:t xml:space="preserve">  conforme a las Instrucciones de los Oferentes y de sus anexos como son: Modelo de Carta de Presentación y Compromiso (Anexo “A”), Modelo de Presentación de la Propuesta (Anexo “B”), Especificaciones Técnicas (Anexo “C”), Tabla de Cantidades y Precios (Anexo “D”) . El presupuesto referencial es de $  1</w:t>
      </w:r>
      <w:r w:rsidR="00F83715">
        <w:rPr>
          <w:sz w:val="22"/>
        </w:rPr>
        <w:t>1</w:t>
      </w:r>
      <w:r>
        <w:rPr>
          <w:sz w:val="22"/>
        </w:rPr>
        <w:t>.000,00. (Sin IVA).</w:t>
      </w:r>
    </w:p>
    <w:p w:rsidR="00BE1E24" w:rsidRDefault="00BE1E24" w:rsidP="00BE1E24">
      <w:pPr>
        <w:pStyle w:val="Textoindependiente"/>
        <w:rPr>
          <w:sz w:val="22"/>
        </w:rPr>
      </w:pPr>
    </w:p>
    <w:p w:rsidR="00BE1E24" w:rsidRDefault="00BE1E24" w:rsidP="00BE1E24">
      <w:pPr>
        <w:pStyle w:val="Textoindependiente"/>
        <w:ind w:firstLine="708"/>
        <w:rPr>
          <w:sz w:val="22"/>
        </w:rPr>
      </w:pPr>
      <w:r>
        <w:rPr>
          <w:sz w:val="22"/>
        </w:rPr>
        <w:t xml:space="preserve">     </w:t>
      </w:r>
      <w:r>
        <w:rPr>
          <w:sz w:val="22"/>
        </w:rPr>
        <w:tab/>
      </w:r>
      <w:r>
        <w:rPr>
          <w:sz w:val="22"/>
        </w:rPr>
        <w:tab/>
        <w:t xml:space="preserve">   </w:t>
      </w:r>
      <w:smartTag w:uri="urn:schemas-microsoft-com:office:smarttags" w:element="PersonName">
        <w:smartTagPr>
          <w:attr w:name="ProductID" w:val="La Comisi￳n"/>
        </w:smartTagPr>
        <w:r>
          <w:rPr>
            <w:sz w:val="22"/>
          </w:rPr>
          <w:t>La Comisión</w:t>
        </w:r>
      </w:smartTag>
      <w:r>
        <w:rPr>
          <w:sz w:val="22"/>
        </w:rPr>
        <w:t xml:space="preserve"> invita a usted a que participe en el procedimiento de Selección de Ofertas No. DIRVIV-</w:t>
      </w:r>
      <w:r>
        <w:rPr>
          <w:sz w:val="22"/>
          <w:effect w:val="antsRed"/>
        </w:rPr>
        <w:t>00</w:t>
      </w:r>
      <w:r w:rsidR="00B4534C">
        <w:rPr>
          <w:sz w:val="22"/>
          <w:effect w:val="antsRed"/>
        </w:rPr>
        <w:t>8</w:t>
      </w:r>
      <w:r>
        <w:rPr>
          <w:sz w:val="22"/>
          <w:effect w:val="antsRed"/>
        </w:rPr>
        <w:t xml:space="preserve"> </w:t>
      </w:r>
      <w:r>
        <w:rPr>
          <w:sz w:val="22"/>
        </w:rPr>
        <w:t xml:space="preserve">- 08, que se realizará a partir del  </w:t>
      </w:r>
      <w:r w:rsidR="00B4534C">
        <w:rPr>
          <w:sz w:val="22"/>
        </w:rPr>
        <w:t xml:space="preserve">6 </w:t>
      </w:r>
      <w:r>
        <w:rPr>
          <w:sz w:val="22"/>
          <w:effect w:val="antsRed"/>
        </w:rPr>
        <w:t xml:space="preserve">de </w:t>
      </w:r>
      <w:r w:rsidR="00B4534C">
        <w:rPr>
          <w:sz w:val="22"/>
          <w:effect w:val="antsRed"/>
        </w:rPr>
        <w:t>Octubre</w:t>
      </w:r>
      <w:r>
        <w:rPr>
          <w:sz w:val="22"/>
          <w:effect w:val="antsRed"/>
        </w:rPr>
        <w:t xml:space="preserve"> del 2008</w:t>
      </w:r>
      <w:r>
        <w:rPr>
          <w:sz w:val="22"/>
        </w:rPr>
        <w:t>, por lo que me permito remitir las Instrucciones señaladas en el numeral anterior.</w:t>
      </w:r>
    </w:p>
    <w:p w:rsidR="00BE1E24" w:rsidRDefault="00BE1E24" w:rsidP="00BE1E24">
      <w:pPr>
        <w:pStyle w:val="Textoindependiente"/>
        <w:rPr>
          <w:sz w:val="22"/>
        </w:rPr>
      </w:pPr>
    </w:p>
    <w:p w:rsidR="00BE1E24" w:rsidRDefault="00BE1E24" w:rsidP="00BE1E24">
      <w:pPr>
        <w:pStyle w:val="Textoindependiente"/>
        <w:rPr>
          <w:sz w:val="22"/>
        </w:rPr>
      </w:pPr>
      <w:r>
        <w:rPr>
          <w:sz w:val="22"/>
        </w:rPr>
        <w:t xml:space="preserve">                 </w:t>
      </w:r>
      <w:r>
        <w:rPr>
          <w:sz w:val="22"/>
        </w:rPr>
        <w:tab/>
      </w:r>
      <w:r>
        <w:rPr>
          <w:sz w:val="22"/>
        </w:rPr>
        <w:tab/>
        <w:t xml:space="preserve">   Las ofertas se recibirán en sobres cerrados, hasta el día </w:t>
      </w:r>
      <w:r>
        <w:rPr>
          <w:sz w:val="22"/>
          <w:effect w:val="antsRed"/>
        </w:rPr>
        <w:t xml:space="preserve"> </w:t>
      </w:r>
      <w:r w:rsidR="00B4534C">
        <w:rPr>
          <w:sz w:val="22"/>
          <w:effect w:val="antsRed"/>
        </w:rPr>
        <w:t xml:space="preserve">Martes 14 </w:t>
      </w:r>
      <w:r>
        <w:rPr>
          <w:sz w:val="22"/>
          <w:effect w:val="antsRed"/>
        </w:rPr>
        <w:t xml:space="preserve">de </w:t>
      </w:r>
      <w:r w:rsidR="00B4534C">
        <w:rPr>
          <w:sz w:val="22"/>
          <w:effect w:val="antsRed"/>
        </w:rPr>
        <w:t>Octubre</w:t>
      </w:r>
      <w:r>
        <w:rPr>
          <w:sz w:val="22"/>
          <w:effect w:val="antsRed"/>
        </w:rPr>
        <w:t xml:space="preserve">  del 2008</w:t>
      </w:r>
      <w:r>
        <w:rPr>
          <w:sz w:val="22"/>
        </w:rPr>
        <w:t xml:space="preserve">   a las 15:00 horas, en la Secretaría de la Dirección de Vivienda, localizada en la calle Av. Domingo Comín, Planta Baja, Teléfono 2-441653.</w:t>
      </w:r>
    </w:p>
    <w:p w:rsidR="00BE1E24" w:rsidRDefault="00BE1E24" w:rsidP="00BE1E24">
      <w:pPr>
        <w:pStyle w:val="Textoindependiente"/>
        <w:rPr>
          <w:sz w:val="22"/>
        </w:rPr>
      </w:pPr>
    </w:p>
    <w:p w:rsidR="00BE1E24" w:rsidRDefault="00BE1E24" w:rsidP="00BE1E24">
      <w:pPr>
        <w:pStyle w:val="Textoindependiente"/>
        <w:tabs>
          <w:tab w:val="left" w:pos="1800"/>
        </w:tabs>
        <w:rPr>
          <w:sz w:val="22"/>
        </w:rPr>
      </w:pPr>
      <w:r>
        <w:rPr>
          <w:sz w:val="22"/>
        </w:rPr>
        <w:t xml:space="preserve">                                      Por la atención que se sirva dar al presente, me reitero de usted.</w:t>
      </w:r>
    </w:p>
    <w:p w:rsidR="00BE1E24" w:rsidRDefault="00BE1E24" w:rsidP="00BE1E24">
      <w:pPr>
        <w:pStyle w:val="Textoindependiente"/>
        <w:tabs>
          <w:tab w:val="left" w:pos="1800"/>
        </w:tabs>
        <w:rPr>
          <w:sz w:val="22"/>
        </w:rPr>
      </w:pPr>
    </w:p>
    <w:p w:rsidR="00BE1E24" w:rsidRDefault="00BE1E24" w:rsidP="00BE1E24">
      <w:pPr>
        <w:pStyle w:val="Textoindependiente"/>
        <w:tabs>
          <w:tab w:val="left" w:pos="1800"/>
        </w:tabs>
        <w:rPr>
          <w:sz w:val="22"/>
        </w:rPr>
      </w:pPr>
    </w:p>
    <w:p w:rsidR="00BE1E24" w:rsidRDefault="00BE1E24" w:rsidP="00BE1E24">
      <w:pPr>
        <w:pStyle w:val="Textoindependiente"/>
        <w:tabs>
          <w:tab w:val="left" w:pos="1800"/>
        </w:tabs>
        <w:jc w:val="center"/>
        <w:rPr>
          <w:sz w:val="22"/>
        </w:rPr>
      </w:pPr>
      <w:r>
        <w:rPr>
          <w:sz w:val="22"/>
        </w:rPr>
        <w:t>Atentamente,</w:t>
      </w:r>
    </w:p>
    <w:p w:rsidR="00BE1E24" w:rsidRDefault="00BE1E24" w:rsidP="00BE1E24">
      <w:pPr>
        <w:pStyle w:val="Textoindependiente"/>
        <w:tabs>
          <w:tab w:val="left" w:pos="1800"/>
        </w:tabs>
        <w:jc w:val="center"/>
        <w:rPr>
          <w:sz w:val="22"/>
        </w:rPr>
      </w:pPr>
      <w:r>
        <w:rPr>
          <w:sz w:val="22"/>
        </w:rPr>
        <w:t>DIOS, PATRIA Y LIBERTAD</w:t>
      </w:r>
    </w:p>
    <w:p w:rsidR="00BE1E24" w:rsidRDefault="00BE1E24" w:rsidP="00BE1E24">
      <w:pPr>
        <w:pStyle w:val="Textoindependiente"/>
        <w:tabs>
          <w:tab w:val="left" w:pos="1800"/>
        </w:tabs>
        <w:jc w:val="center"/>
        <w:rPr>
          <w:sz w:val="22"/>
        </w:rPr>
      </w:pPr>
    </w:p>
    <w:p w:rsidR="00BE1E24" w:rsidRDefault="00BE1E24" w:rsidP="00BE1E24">
      <w:pPr>
        <w:pStyle w:val="Textoindependiente"/>
        <w:tabs>
          <w:tab w:val="left" w:pos="1800"/>
        </w:tabs>
        <w:jc w:val="center"/>
        <w:rPr>
          <w:sz w:val="22"/>
        </w:rPr>
      </w:pPr>
    </w:p>
    <w:p w:rsidR="00BE1E24" w:rsidRDefault="00BE1E24" w:rsidP="00BE1E24">
      <w:pPr>
        <w:pStyle w:val="Textoindependiente"/>
        <w:tabs>
          <w:tab w:val="left" w:pos="1800"/>
        </w:tabs>
        <w:jc w:val="center"/>
        <w:rPr>
          <w:sz w:val="22"/>
        </w:rPr>
      </w:pPr>
    </w:p>
    <w:p w:rsidR="00BE1E24" w:rsidRDefault="00BE1E24" w:rsidP="00BE1E24">
      <w:pPr>
        <w:pStyle w:val="Textoindependiente"/>
        <w:tabs>
          <w:tab w:val="left" w:pos="1800"/>
        </w:tabs>
        <w:jc w:val="center"/>
        <w:rPr>
          <w:sz w:val="22"/>
        </w:rPr>
      </w:pPr>
      <w:r>
        <w:rPr>
          <w:sz w:val="22"/>
        </w:rPr>
        <w:t xml:space="preserve">Patricio  </w:t>
      </w:r>
      <w:r>
        <w:rPr>
          <w:b/>
          <w:sz w:val="22"/>
        </w:rPr>
        <w:t xml:space="preserve">GOYES   </w:t>
      </w:r>
      <w:r>
        <w:rPr>
          <w:sz w:val="22"/>
        </w:rPr>
        <w:t>Arroyo</w:t>
      </w:r>
    </w:p>
    <w:p w:rsidR="00BE1E24" w:rsidRDefault="00BE1E24" w:rsidP="00BE1E24">
      <w:pPr>
        <w:pStyle w:val="Textoindependiente"/>
        <w:tabs>
          <w:tab w:val="left" w:pos="1800"/>
        </w:tabs>
        <w:jc w:val="center"/>
        <w:rPr>
          <w:sz w:val="22"/>
        </w:rPr>
      </w:pPr>
      <w:r>
        <w:rPr>
          <w:sz w:val="22"/>
        </w:rPr>
        <w:t>Capitán de Navío - EMC</w:t>
      </w:r>
    </w:p>
    <w:p w:rsidR="00BE1E24" w:rsidRDefault="00B4534C" w:rsidP="00BE1E24">
      <w:pPr>
        <w:pStyle w:val="Textoindependiente"/>
        <w:tabs>
          <w:tab w:val="left" w:pos="1800"/>
        </w:tabs>
        <w:jc w:val="center"/>
        <w:rPr>
          <w:b/>
          <w:sz w:val="22"/>
        </w:rPr>
      </w:pPr>
      <w:r>
        <w:rPr>
          <w:b/>
          <w:sz w:val="22"/>
        </w:rPr>
        <w:t>DIRECTOR DE VIVIENDA</w:t>
      </w:r>
    </w:p>
    <w:p w:rsidR="00BE1E24" w:rsidRDefault="00BE1E24" w:rsidP="00BE1E24">
      <w:pPr>
        <w:pStyle w:val="Textoindependiente"/>
        <w:tabs>
          <w:tab w:val="left" w:pos="1800"/>
        </w:tabs>
        <w:jc w:val="center"/>
        <w:rPr>
          <w:sz w:val="22"/>
        </w:rPr>
      </w:pPr>
    </w:p>
    <w:p w:rsidR="00BE1E24" w:rsidRDefault="00BE1E24" w:rsidP="00BE1E24">
      <w:pPr>
        <w:pStyle w:val="Textoindependiente"/>
        <w:tabs>
          <w:tab w:val="left" w:pos="1800"/>
        </w:tabs>
        <w:jc w:val="left"/>
        <w:rPr>
          <w:sz w:val="22"/>
        </w:rPr>
      </w:pPr>
    </w:p>
    <w:p w:rsidR="00BE1E24" w:rsidRDefault="00BE1E24" w:rsidP="00BE1E24">
      <w:pPr>
        <w:pStyle w:val="Textoindependiente"/>
        <w:tabs>
          <w:tab w:val="left" w:pos="1800"/>
        </w:tabs>
        <w:ind w:left="1260" w:hanging="1260"/>
        <w:jc w:val="left"/>
        <w:rPr>
          <w:sz w:val="22"/>
        </w:rPr>
      </w:pPr>
      <w:r>
        <w:rPr>
          <w:sz w:val="22"/>
        </w:rPr>
        <w:t xml:space="preserve">Copia para:  Archivo </w:t>
      </w:r>
    </w:p>
    <w:p w:rsidR="00BE1E24" w:rsidRDefault="00BE1E24" w:rsidP="00BE1E24">
      <w:pPr>
        <w:pStyle w:val="Textoindependiente"/>
        <w:tabs>
          <w:tab w:val="left" w:pos="1800"/>
        </w:tabs>
        <w:jc w:val="left"/>
        <w:rPr>
          <w:sz w:val="22"/>
        </w:rPr>
      </w:pPr>
    </w:p>
    <w:p w:rsidR="00BE1E24" w:rsidRDefault="00BE1E24" w:rsidP="00BE1E24">
      <w:pPr>
        <w:rPr>
          <w:rFonts w:ascii="Arial" w:hAnsi="Arial" w:cs="Arial"/>
        </w:rPr>
      </w:pPr>
      <w:r>
        <w:rPr>
          <w:rFonts w:ascii="Arial" w:hAnsi="Arial" w:cs="Arial"/>
        </w:rPr>
        <w:t>DVA/AVV/Gina.</w:t>
      </w:r>
    </w:p>
    <w:p w:rsidR="001F5AFA" w:rsidRDefault="001F5AFA" w:rsidP="007C7CBC">
      <w:pPr>
        <w:pStyle w:val="Ttulo9"/>
        <w:ind w:left="180"/>
        <w:rPr>
          <w:rFonts w:cs="Arial"/>
          <w:sz w:val="24"/>
        </w:rPr>
      </w:pPr>
    </w:p>
    <w:p w:rsidR="00B4534C" w:rsidRDefault="00B4534C" w:rsidP="00B4534C"/>
    <w:p w:rsidR="00B4534C" w:rsidRDefault="00B4534C" w:rsidP="00B4534C"/>
    <w:p w:rsidR="00B4534C" w:rsidRDefault="00B4534C" w:rsidP="00B4534C"/>
    <w:p w:rsidR="00B4534C" w:rsidRPr="00B4534C" w:rsidRDefault="00B4534C" w:rsidP="00B4534C"/>
    <w:p w:rsidR="007C7CBC" w:rsidRPr="001F5AFA" w:rsidRDefault="007C7CBC" w:rsidP="007C7CBC">
      <w:pPr>
        <w:pStyle w:val="Ttulo9"/>
        <w:ind w:left="180"/>
        <w:rPr>
          <w:rFonts w:cs="Arial"/>
          <w:sz w:val="24"/>
        </w:rPr>
      </w:pPr>
      <w:r w:rsidRPr="001F5AFA">
        <w:rPr>
          <w:rFonts w:cs="Arial"/>
          <w:sz w:val="24"/>
        </w:rPr>
        <w:lastRenderedPageBreak/>
        <w:t>INSTRUCCIONES A LOS OFERENTES</w:t>
      </w:r>
    </w:p>
    <w:p w:rsidR="007C7CBC" w:rsidRPr="001F5AFA" w:rsidRDefault="007C7CBC" w:rsidP="007C7CBC">
      <w:pPr>
        <w:ind w:left="180"/>
        <w:rPr>
          <w:rFonts w:ascii="Arial" w:hAnsi="Arial" w:cs="Arial"/>
        </w:rPr>
      </w:pPr>
    </w:p>
    <w:p w:rsidR="007C7CBC" w:rsidRPr="001F5AFA" w:rsidRDefault="007C7CBC" w:rsidP="007C7CBC">
      <w:pPr>
        <w:pStyle w:val="Ttulo3"/>
        <w:ind w:left="180"/>
        <w:rPr>
          <w:rFonts w:ascii="Arial" w:hAnsi="Arial" w:cs="Arial"/>
          <w:effect w:val="antsRed"/>
        </w:rPr>
      </w:pPr>
      <w:r w:rsidRPr="001F5AFA">
        <w:rPr>
          <w:rFonts w:ascii="Arial" w:hAnsi="Arial" w:cs="Arial"/>
        </w:rPr>
        <w:t>PROCEDIMIENTO SELECCIÓN DE OFERTA No. DIRVIV–</w:t>
      </w:r>
      <w:r w:rsidRPr="001F5AFA">
        <w:rPr>
          <w:rFonts w:ascii="Arial" w:hAnsi="Arial" w:cs="Arial"/>
          <w:effect w:val="antsRed"/>
        </w:rPr>
        <w:t>00</w:t>
      </w:r>
      <w:r w:rsidR="00B4534C">
        <w:rPr>
          <w:rFonts w:ascii="Arial" w:hAnsi="Arial" w:cs="Arial"/>
          <w:effect w:val="antsRed"/>
        </w:rPr>
        <w:t>8</w:t>
      </w:r>
      <w:r w:rsidRPr="001F5AFA">
        <w:rPr>
          <w:rFonts w:ascii="Arial" w:hAnsi="Arial" w:cs="Arial"/>
          <w:effect w:val="antsRed"/>
        </w:rPr>
        <w:t>–08</w:t>
      </w:r>
    </w:p>
    <w:p w:rsidR="007C7CBC" w:rsidRPr="001F5AFA" w:rsidRDefault="007C7CBC" w:rsidP="007C7CBC">
      <w:pPr>
        <w:ind w:left="180"/>
        <w:rPr>
          <w:rFonts w:ascii="Arial" w:hAnsi="Arial" w:cs="Arial"/>
          <w:lang w:val="es-ES_tradnl"/>
        </w:rPr>
      </w:pPr>
    </w:p>
    <w:p w:rsidR="008D6717" w:rsidRPr="001F5AFA" w:rsidRDefault="008D6717" w:rsidP="007C7CBC">
      <w:pPr>
        <w:ind w:left="180"/>
        <w:rPr>
          <w:rFonts w:ascii="Arial" w:hAnsi="Arial" w:cs="Arial"/>
          <w:lang w:val="es-ES_tradnl"/>
        </w:rPr>
      </w:pPr>
    </w:p>
    <w:p w:rsidR="007C7CBC" w:rsidRPr="001F5AFA" w:rsidRDefault="007C7CBC" w:rsidP="009F0265">
      <w:pPr>
        <w:numPr>
          <w:ilvl w:val="0"/>
          <w:numId w:val="1"/>
        </w:numPr>
        <w:tabs>
          <w:tab w:val="clear" w:pos="720"/>
          <w:tab w:val="num" w:pos="180"/>
          <w:tab w:val="num" w:pos="360"/>
        </w:tabs>
        <w:ind w:left="180"/>
        <w:rPr>
          <w:rFonts w:ascii="Arial" w:hAnsi="Arial" w:cs="Arial"/>
          <w:b/>
        </w:rPr>
      </w:pPr>
      <w:r w:rsidRPr="001F5AFA">
        <w:rPr>
          <w:rFonts w:ascii="Arial" w:hAnsi="Arial" w:cs="Arial"/>
          <w:b/>
        </w:rPr>
        <w:t>OBJETO DE LA CONTRATACION.</w:t>
      </w:r>
    </w:p>
    <w:p w:rsidR="007C7CBC" w:rsidRPr="001F5AFA" w:rsidRDefault="007C7CBC" w:rsidP="007C7CBC">
      <w:pPr>
        <w:ind w:left="180"/>
        <w:jc w:val="both"/>
        <w:rPr>
          <w:rFonts w:ascii="Arial" w:hAnsi="Arial" w:cs="Arial"/>
        </w:rPr>
      </w:pPr>
      <w:r w:rsidRPr="001F5AFA">
        <w:rPr>
          <w:rFonts w:ascii="Arial" w:hAnsi="Arial" w:cs="Arial"/>
        </w:rPr>
        <w:t xml:space="preserve">Este proceso tiene como propósito seleccionar la oferta más conveniente para la contratación de lo siguiente: </w:t>
      </w:r>
      <w:r w:rsidRPr="001F5AFA">
        <w:rPr>
          <w:rFonts w:ascii="Arial" w:hAnsi="Arial" w:cs="Arial"/>
          <w:b/>
          <w:bCs/>
        </w:rPr>
        <w:t>ADQUISICIÓN E INSTALACIÓN DE EQUIPO</w:t>
      </w:r>
      <w:r w:rsidR="00201658" w:rsidRPr="001F5AFA">
        <w:rPr>
          <w:rFonts w:ascii="Arial" w:hAnsi="Arial" w:cs="Arial"/>
          <w:b/>
          <w:bCs/>
        </w:rPr>
        <w:t>S</w:t>
      </w:r>
      <w:r w:rsidRPr="001F5AFA">
        <w:rPr>
          <w:rFonts w:ascii="Arial" w:hAnsi="Arial" w:cs="Arial"/>
          <w:b/>
          <w:bCs/>
        </w:rPr>
        <w:t xml:space="preserve"> DE SEGURIDAD CON CONTROL DE INGRESO Y BARRAS DE SEGURIDAD DEL CONJUNTO RESIDENCIAL DE LA ARMADA EL LIMONAR, EN LA CIUDAD DE GUAYAQUIL</w:t>
      </w:r>
      <w:r w:rsidRPr="001F5AFA">
        <w:rPr>
          <w:rFonts w:ascii="Arial" w:hAnsi="Arial" w:cs="Arial"/>
          <w:b/>
        </w:rPr>
        <w:t>,</w:t>
      </w:r>
      <w:r w:rsidRPr="001F5AFA">
        <w:rPr>
          <w:rFonts w:ascii="Arial" w:hAnsi="Arial" w:cs="Arial"/>
        </w:rPr>
        <w:t xml:space="preserve"> </w:t>
      </w:r>
      <w:r w:rsidRPr="001F5AFA">
        <w:rPr>
          <w:rFonts w:ascii="Arial" w:hAnsi="Arial" w:cs="Arial"/>
          <w:bCs/>
        </w:rPr>
        <w:t xml:space="preserve"> </w:t>
      </w:r>
      <w:r w:rsidRPr="001F5AFA">
        <w:rPr>
          <w:rFonts w:ascii="Arial" w:hAnsi="Arial" w:cs="Arial"/>
        </w:rPr>
        <w:t>según las Especificaciones  Técnicas que consta en el anexo “C”, Tabla de cantidades y precios detalladas en el anexo “D”; de conformidad con lo determinado en el numeral 2 del  Art. 51 de la Ley Orgánica del Sistema Nacional de Contratación Pública.</w:t>
      </w:r>
    </w:p>
    <w:p w:rsidR="007C7CBC" w:rsidRPr="001F5AFA" w:rsidRDefault="007C7CBC" w:rsidP="007C7CBC">
      <w:pPr>
        <w:ind w:left="180"/>
        <w:jc w:val="both"/>
        <w:rPr>
          <w:rFonts w:ascii="Arial" w:hAnsi="Arial" w:cs="Arial"/>
        </w:rPr>
      </w:pPr>
    </w:p>
    <w:p w:rsidR="007C7CBC" w:rsidRPr="001F5AFA" w:rsidRDefault="007C7CBC" w:rsidP="007C7CBC">
      <w:pPr>
        <w:ind w:left="180"/>
        <w:jc w:val="both"/>
        <w:rPr>
          <w:rFonts w:ascii="Arial" w:hAnsi="Arial" w:cs="Arial"/>
        </w:rPr>
      </w:pPr>
      <w:r w:rsidRPr="001F5AFA">
        <w:rPr>
          <w:rFonts w:ascii="Arial" w:hAnsi="Arial" w:cs="Arial"/>
        </w:rPr>
        <w:t>La propuesta debe  considerar el suministro total de los componentes.</w:t>
      </w:r>
    </w:p>
    <w:p w:rsidR="007C7CBC" w:rsidRPr="001F5AFA" w:rsidRDefault="007C7CBC" w:rsidP="007C7CBC">
      <w:pPr>
        <w:ind w:left="180"/>
        <w:jc w:val="both"/>
        <w:rPr>
          <w:rFonts w:ascii="Arial" w:hAnsi="Arial" w:cs="Arial"/>
        </w:rPr>
      </w:pPr>
    </w:p>
    <w:p w:rsidR="007C7CBC" w:rsidRPr="001F5AFA" w:rsidRDefault="007C7CBC" w:rsidP="009F0265">
      <w:pPr>
        <w:numPr>
          <w:ilvl w:val="0"/>
          <w:numId w:val="1"/>
        </w:numPr>
        <w:tabs>
          <w:tab w:val="clear" w:pos="720"/>
          <w:tab w:val="num" w:pos="180"/>
          <w:tab w:val="num" w:pos="360"/>
        </w:tabs>
        <w:ind w:left="180"/>
        <w:rPr>
          <w:rFonts w:ascii="Arial" w:hAnsi="Arial" w:cs="Arial"/>
          <w:b/>
        </w:rPr>
      </w:pPr>
      <w:r w:rsidRPr="001F5AFA">
        <w:rPr>
          <w:rFonts w:ascii="Arial" w:hAnsi="Arial" w:cs="Arial"/>
          <w:b/>
        </w:rPr>
        <w:t>PRECIO DE LA PROPUESTA.</w:t>
      </w:r>
    </w:p>
    <w:p w:rsidR="007C7CBC" w:rsidRPr="001F5AFA" w:rsidRDefault="007C7CBC" w:rsidP="007C7CBC">
      <w:pPr>
        <w:ind w:left="180"/>
        <w:rPr>
          <w:rFonts w:ascii="Arial" w:hAnsi="Arial" w:cs="Arial"/>
          <w:b/>
        </w:rPr>
      </w:pPr>
    </w:p>
    <w:p w:rsidR="00F214A5" w:rsidRPr="001F5AFA" w:rsidRDefault="00F214A5" w:rsidP="00F214A5">
      <w:pPr>
        <w:ind w:left="180"/>
        <w:jc w:val="both"/>
        <w:rPr>
          <w:rFonts w:ascii="Arial" w:hAnsi="Arial" w:cs="Arial"/>
          <w:b/>
        </w:rPr>
      </w:pPr>
      <w:r w:rsidRPr="001F5AFA">
        <w:rPr>
          <w:rFonts w:ascii="Arial" w:hAnsi="Arial" w:cs="Arial"/>
        </w:rPr>
        <w:t xml:space="preserve">El precio de la oferta deberá cubrir todos los costos del suministro de los equipos de seguridad con control de ingreso y las barras de seguridad,  materiales, mano de obra, equipo, dirección técnica, </w:t>
      </w:r>
      <w:r w:rsidR="00C02B35" w:rsidRPr="001F5AFA">
        <w:rPr>
          <w:rFonts w:ascii="Arial" w:hAnsi="Arial" w:cs="Arial"/>
        </w:rPr>
        <w:t xml:space="preserve">capacitación, </w:t>
      </w:r>
      <w:r w:rsidRPr="001F5AFA">
        <w:rPr>
          <w:rFonts w:ascii="Arial" w:hAnsi="Arial" w:cs="Arial"/>
        </w:rPr>
        <w:t>transporte e instalación de los equipos, en el Conjunto Residencial de la Armada El Limonar</w:t>
      </w:r>
      <w:r w:rsidRPr="001F5AFA">
        <w:rPr>
          <w:rFonts w:ascii="Arial" w:hAnsi="Arial" w:cs="Arial"/>
          <w:bCs/>
          <w:effect w:val="antsRed"/>
        </w:rPr>
        <w:t xml:space="preserve">, en la ciudad de Guayaquil y </w:t>
      </w:r>
      <w:r w:rsidRPr="001F5AFA">
        <w:rPr>
          <w:rFonts w:ascii="Arial" w:hAnsi="Arial" w:cs="Arial"/>
        </w:rPr>
        <w:t xml:space="preserve">garantías, en la ejecución del contrato </w:t>
      </w:r>
      <w:r w:rsidRPr="001F5AFA">
        <w:rPr>
          <w:rFonts w:ascii="Arial" w:hAnsi="Arial" w:cs="Arial"/>
          <w:b/>
          <w:bCs/>
        </w:rPr>
        <w:t>ADQUISICIÓN E INSTALACIÓN DE EQUIPO</w:t>
      </w:r>
      <w:r w:rsidR="00201658" w:rsidRPr="001F5AFA">
        <w:rPr>
          <w:rFonts w:ascii="Arial" w:hAnsi="Arial" w:cs="Arial"/>
          <w:b/>
          <w:bCs/>
        </w:rPr>
        <w:t>S</w:t>
      </w:r>
      <w:r w:rsidRPr="001F5AFA">
        <w:rPr>
          <w:rFonts w:ascii="Arial" w:hAnsi="Arial" w:cs="Arial"/>
          <w:b/>
          <w:bCs/>
        </w:rPr>
        <w:t xml:space="preserve"> DE SEGURIDAD CON CONTROL DE INGRESO Y BARRAS DE SEGURIDAD DEL CONJUNTO RESIDENCIAL DE LA ARMADA EL LIMONAR, EN LA CIUDAD DE GUAYAQUIL.</w:t>
      </w:r>
    </w:p>
    <w:p w:rsidR="00F214A5" w:rsidRPr="001F5AFA" w:rsidRDefault="00F214A5" w:rsidP="00F214A5">
      <w:pPr>
        <w:ind w:left="180"/>
        <w:rPr>
          <w:rFonts w:ascii="Arial" w:hAnsi="Arial" w:cs="Arial"/>
        </w:rPr>
      </w:pPr>
    </w:p>
    <w:p w:rsidR="00F214A5" w:rsidRPr="001F5AFA" w:rsidRDefault="00F214A5" w:rsidP="00F214A5">
      <w:pPr>
        <w:tabs>
          <w:tab w:val="left" w:pos="180"/>
        </w:tabs>
        <w:suppressAutoHyphens/>
        <w:ind w:left="180"/>
        <w:jc w:val="both"/>
        <w:rPr>
          <w:rFonts w:ascii="Arial" w:hAnsi="Arial" w:cs="Arial"/>
          <w:spacing w:val="-2"/>
          <w:lang w:val="es-ES_tradnl"/>
        </w:rPr>
      </w:pPr>
      <w:r w:rsidRPr="001F5AFA">
        <w:rPr>
          <w:rFonts w:ascii="Arial" w:hAnsi="Arial" w:cs="Arial"/>
          <w:b/>
          <w:spacing w:val="-2"/>
          <w:lang w:val="es-ES_tradnl"/>
        </w:rPr>
        <w:t>Monedas de Cotización y Pago:</w:t>
      </w:r>
      <w:r w:rsidRPr="001F5AFA">
        <w:rPr>
          <w:rFonts w:ascii="Arial" w:hAnsi="Arial" w:cs="Arial"/>
          <w:spacing w:val="-2"/>
          <w:lang w:val="es-ES_tradnl"/>
        </w:rPr>
        <w:t xml:space="preserve"> Las ofertas deberán presentarse en dólares de los Estados Unidos de América. Los pagos se realizarán en la misma moneda.</w:t>
      </w:r>
    </w:p>
    <w:p w:rsidR="00F214A5" w:rsidRPr="001F5AFA" w:rsidRDefault="00F214A5" w:rsidP="00F214A5">
      <w:pPr>
        <w:ind w:left="180"/>
        <w:rPr>
          <w:rFonts w:ascii="Arial" w:hAnsi="Arial" w:cs="Arial"/>
          <w:lang w:val="es-ES_tradnl"/>
        </w:rPr>
      </w:pPr>
    </w:p>
    <w:p w:rsidR="00F214A5" w:rsidRPr="001F5AFA" w:rsidRDefault="00F214A5" w:rsidP="009F0265">
      <w:pPr>
        <w:numPr>
          <w:ilvl w:val="0"/>
          <w:numId w:val="1"/>
        </w:numPr>
        <w:tabs>
          <w:tab w:val="num" w:pos="180"/>
        </w:tabs>
        <w:ind w:left="180"/>
        <w:rPr>
          <w:rFonts w:ascii="Arial" w:hAnsi="Arial" w:cs="Arial"/>
          <w:b/>
        </w:rPr>
      </w:pPr>
      <w:r w:rsidRPr="001F5AFA">
        <w:rPr>
          <w:rFonts w:ascii="Arial" w:hAnsi="Arial" w:cs="Arial"/>
          <w:b/>
        </w:rPr>
        <w:t>PLAZO.</w:t>
      </w:r>
    </w:p>
    <w:p w:rsidR="00F214A5" w:rsidRPr="001F5AFA" w:rsidRDefault="00F214A5" w:rsidP="00F214A5">
      <w:pPr>
        <w:ind w:left="180"/>
        <w:rPr>
          <w:rFonts w:ascii="Arial" w:hAnsi="Arial" w:cs="Arial"/>
          <w:b/>
        </w:rPr>
      </w:pPr>
    </w:p>
    <w:p w:rsidR="00F214A5" w:rsidRPr="001F5AFA" w:rsidRDefault="00F214A5" w:rsidP="00F214A5">
      <w:pPr>
        <w:ind w:left="180"/>
        <w:jc w:val="both"/>
        <w:rPr>
          <w:rFonts w:ascii="Arial" w:hAnsi="Arial" w:cs="Arial"/>
        </w:rPr>
      </w:pPr>
      <w:r w:rsidRPr="001F5AFA">
        <w:rPr>
          <w:rFonts w:ascii="Arial" w:hAnsi="Arial" w:cs="Arial"/>
        </w:rPr>
        <w:t xml:space="preserve">El plazo de ejecución de la obra no podrá ser mayor a </w:t>
      </w:r>
      <w:r w:rsidRPr="001F5AFA">
        <w:rPr>
          <w:rFonts w:ascii="Arial" w:hAnsi="Arial" w:cs="Arial"/>
          <w:b/>
          <w:effect w:val="antsRed"/>
        </w:rPr>
        <w:t xml:space="preserve"> TREINTA (30) días calendarios</w:t>
      </w:r>
      <w:r w:rsidRPr="001F5AFA">
        <w:rPr>
          <w:rFonts w:ascii="Arial" w:hAnsi="Arial" w:cs="Arial"/>
        </w:rPr>
        <w:t>, contados a partir de la f</w:t>
      </w:r>
      <w:r w:rsidRPr="001F5AFA">
        <w:rPr>
          <w:rFonts w:ascii="Arial" w:hAnsi="Arial" w:cs="Arial"/>
          <w:u w:val="single"/>
        </w:rPr>
        <w:t>irma del contrato y notificación de que el anticipo fue depositado en la cuenta del adjudicatario</w:t>
      </w:r>
      <w:r w:rsidRPr="001F5AFA">
        <w:rPr>
          <w:rFonts w:ascii="Arial" w:hAnsi="Arial" w:cs="Arial"/>
        </w:rPr>
        <w:t xml:space="preserve">. </w:t>
      </w:r>
    </w:p>
    <w:p w:rsidR="007C7CBC" w:rsidRPr="001F5AFA" w:rsidRDefault="007C7CBC" w:rsidP="007C7CBC">
      <w:pPr>
        <w:ind w:left="180"/>
        <w:jc w:val="both"/>
        <w:rPr>
          <w:rFonts w:ascii="Arial" w:hAnsi="Arial" w:cs="Arial"/>
          <w:spacing w:val="-2"/>
        </w:rPr>
      </w:pPr>
    </w:p>
    <w:p w:rsidR="007C7CBC" w:rsidRPr="001F5AFA" w:rsidRDefault="007C7CBC" w:rsidP="009F0265">
      <w:pPr>
        <w:numPr>
          <w:ilvl w:val="0"/>
          <w:numId w:val="1"/>
        </w:numPr>
        <w:tabs>
          <w:tab w:val="clear" w:pos="720"/>
          <w:tab w:val="num" w:pos="180"/>
          <w:tab w:val="num" w:pos="360"/>
        </w:tabs>
        <w:ind w:left="180"/>
        <w:rPr>
          <w:rFonts w:ascii="Arial" w:hAnsi="Arial" w:cs="Arial"/>
          <w:b/>
        </w:rPr>
      </w:pPr>
      <w:r w:rsidRPr="001F5AFA">
        <w:rPr>
          <w:rFonts w:ascii="Arial" w:hAnsi="Arial" w:cs="Arial"/>
          <w:b/>
        </w:rPr>
        <w:t>FORMA DE PAGO.</w:t>
      </w:r>
    </w:p>
    <w:p w:rsidR="007C7CBC" w:rsidRPr="001F5AFA" w:rsidRDefault="007C7CBC" w:rsidP="007C7CBC">
      <w:pPr>
        <w:ind w:left="180"/>
        <w:rPr>
          <w:rFonts w:ascii="Arial" w:hAnsi="Arial" w:cs="Arial"/>
          <w:b/>
        </w:rPr>
      </w:pPr>
    </w:p>
    <w:p w:rsidR="007C7CBC" w:rsidRPr="001F5AFA" w:rsidRDefault="007C7CBC" w:rsidP="007C7CBC">
      <w:pPr>
        <w:ind w:left="180"/>
        <w:jc w:val="both"/>
        <w:rPr>
          <w:rFonts w:ascii="Arial" w:hAnsi="Arial" w:cs="Arial"/>
        </w:rPr>
      </w:pPr>
      <w:r w:rsidRPr="001F5AFA">
        <w:rPr>
          <w:rFonts w:ascii="Arial" w:hAnsi="Arial" w:cs="Arial"/>
        </w:rPr>
        <w:t>El pago se hará bajo la siguiente alternativa:</w:t>
      </w:r>
    </w:p>
    <w:p w:rsidR="007C7CBC" w:rsidRPr="001F5AFA" w:rsidRDefault="007C7CBC" w:rsidP="007C7CBC">
      <w:pPr>
        <w:pStyle w:val="Sangra3detindependiente"/>
        <w:ind w:left="180"/>
        <w:jc w:val="both"/>
        <w:rPr>
          <w:rFonts w:ascii="Arial" w:hAnsi="Arial" w:cs="Arial"/>
        </w:rPr>
      </w:pPr>
    </w:p>
    <w:p w:rsidR="007C7CBC" w:rsidRPr="001F5AFA" w:rsidRDefault="007C7CBC" w:rsidP="007C7CBC">
      <w:pPr>
        <w:ind w:left="180"/>
        <w:jc w:val="both"/>
        <w:rPr>
          <w:rFonts w:ascii="Arial" w:hAnsi="Arial" w:cs="Arial"/>
        </w:rPr>
      </w:pPr>
      <w:r w:rsidRPr="001F5AFA">
        <w:rPr>
          <w:rFonts w:ascii="Arial" w:hAnsi="Arial" w:cs="Arial"/>
        </w:rPr>
        <w:t xml:space="preserve">El 80% como anticipo y el 20% </w:t>
      </w:r>
      <w:r w:rsidR="00094225" w:rsidRPr="001F5AFA">
        <w:rPr>
          <w:rFonts w:ascii="Arial" w:hAnsi="Arial" w:cs="Arial"/>
        </w:rPr>
        <w:t>contra la entrega de los equipos contratados,</w:t>
      </w:r>
      <w:r w:rsidR="008D6717" w:rsidRPr="001F5AFA">
        <w:rPr>
          <w:rFonts w:ascii="Arial" w:hAnsi="Arial" w:cs="Arial"/>
        </w:rPr>
        <w:t xml:space="preserve"> probados en perfecto funcionamiento y capacitación</w:t>
      </w:r>
      <w:r w:rsidRPr="001F5AFA">
        <w:rPr>
          <w:rFonts w:ascii="Arial" w:hAnsi="Arial" w:cs="Arial"/>
        </w:rPr>
        <w:t xml:space="preserve">, previo informe del </w:t>
      </w:r>
      <w:r w:rsidR="00033FAF" w:rsidRPr="001F5AFA">
        <w:rPr>
          <w:rFonts w:ascii="Arial" w:hAnsi="Arial" w:cs="Arial"/>
        </w:rPr>
        <w:t>Supervisor</w:t>
      </w:r>
      <w:r w:rsidRPr="001F5AFA">
        <w:rPr>
          <w:rFonts w:ascii="Arial" w:hAnsi="Arial" w:cs="Arial"/>
        </w:rPr>
        <w:t xml:space="preserve"> y presentación de la respectiva factura, debidamente legalizada.</w:t>
      </w:r>
    </w:p>
    <w:p w:rsidR="007C7CBC" w:rsidRDefault="007C7CBC" w:rsidP="007C7CBC">
      <w:pPr>
        <w:ind w:left="180"/>
        <w:jc w:val="both"/>
        <w:rPr>
          <w:rFonts w:ascii="Arial" w:hAnsi="Arial" w:cs="Arial"/>
        </w:rPr>
      </w:pPr>
    </w:p>
    <w:p w:rsidR="001F5AFA" w:rsidRPr="001F5AFA" w:rsidRDefault="001F5AFA" w:rsidP="007C7CBC">
      <w:pPr>
        <w:ind w:left="180"/>
        <w:jc w:val="both"/>
        <w:rPr>
          <w:rFonts w:ascii="Arial" w:hAnsi="Arial" w:cs="Arial"/>
        </w:rPr>
      </w:pPr>
    </w:p>
    <w:p w:rsidR="007C7CBC" w:rsidRPr="001F5AFA" w:rsidRDefault="007C7CBC" w:rsidP="009F0265">
      <w:pPr>
        <w:numPr>
          <w:ilvl w:val="0"/>
          <w:numId w:val="1"/>
        </w:numPr>
        <w:tabs>
          <w:tab w:val="clear" w:pos="720"/>
          <w:tab w:val="num" w:pos="180"/>
          <w:tab w:val="num" w:pos="360"/>
        </w:tabs>
        <w:ind w:left="180"/>
        <w:rPr>
          <w:rFonts w:ascii="Arial" w:hAnsi="Arial" w:cs="Arial"/>
          <w:b/>
        </w:rPr>
      </w:pPr>
      <w:r w:rsidRPr="001F5AFA">
        <w:rPr>
          <w:rFonts w:ascii="Arial" w:hAnsi="Arial" w:cs="Arial"/>
          <w:b/>
        </w:rPr>
        <w:lastRenderedPageBreak/>
        <w:t>SUSCRIPCION DEL CONTRATO.</w:t>
      </w:r>
    </w:p>
    <w:p w:rsidR="007C7CBC" w:rsidRPr="001F5AFA" w:rsidRDefault="007C7CBC" w:rsidP="007C7CBC">
      <w:pPr>
        <w:ind w:left="180"/>
        <w:rPr>
          <w:rFonts w:ascii="Arial" w:hAnsi="Arial" w:cs="Arial"/>
          <w:b/>
        </w:rPr>
      </w:pPr>
    </w:p>
    <w:p w:rsidR="007C7CBC" w:rsidRPr="001F5AFA" w:rsidRDefault="007C7CBC" w:rsidP="007C7CBC">
      <w:pPr>
        <w:ind w:left="180"/>
        <w:jc w:val="both"/>
        <w:rPr>
          <w:rFonts w:ascii="Arial" w:hAnsi="Arial" w:cs="Arial"/>
          <w:spacing w:val="-2"/>
        </w:rPr>
      </w:pPr>
      <w:r w:rsidRPr="001F5AFA">
        <w:rPr>
          <w:rFonts w:ascii="Arial" w:hAnsi="Arial" w:cs="Arial"/>
        </w:rPr>
        <w:t xml:space="preserve">Dentro del término de cinco (05) días contados desde la notificación de la adjudicación se suscribirá el Contrato. </w:t>
      </w:r>
      <w:r w:rsidRPr="001F5AFA">
        <w:rPr>
          <w:rFonts w:ascii="Arial" w:hAnsi="Arial" w:cs="Arial"/>
          <w:spacing w:val="-2"/>
        </w:rPr>
        <w:t>La falta de presentación de las garantías: de fiel cumplimiento, que le corresponden al Oferente adjudicado, se entenderán como negativa a suscribir el contrato, así como la del anticipo.</w:t>
      </w:r>
    </w:p>
    <w:p w:rsidR="007C7CBC" w:rsidRPr="001F5AFA" w:rsidRDefault="007C7CBC" w:rsidP="007C7CBC">
      <w:pPr>
        <w:ind w:left="180"/>
        <w:jc w:val="both"/>
        <w:rPr>
          <w:rFonts w:ascii="Arial" w:hAnsi="Arial" w:cs="Arial"/>
          <w:spacing w:val="-2"/>
        </w:rPr>
      </w:pPr>
    </w:p>
    <w:p w:rsidR="007C7CBC" w:rsidRPr="001F5AFA" w:rsidRDefault="007C7CBC" w:rsidP="009F0265">
      <w:pPr>
        <w:numPr>
          <w:ilvl w:val="0"/>
          <w:numId w:val="1"/>
        </w:numPr>
        <w:tabs>
          <w:tab w:val="clear" w:pos="720"/>
          <w:tab w:val="num" w:pos="180"/>
          <w:tab w:val="num" w:pos="360"/>
        </w:tabs>
        <w:ind w:left="180"/>
        <w:rPr>
          <w:rFonts w:ascii="Arial" w:hAnsi="Arial" w:cs="Arial"/>
          <w:b/>
        </w:rPr>
      </w:pPr>
      <w:r w:rsidRPr="001F5AFA">
        <w:rPr>
          <w:rFonts w:ascii="Arial" w:hAnsi="Arial" w:cs="Arial"/>
          <w:b/>
        </w:rPr>
        <w:t>GARANTIAS:</w:t>
      </w:r>
    </w:p>
    <w:p w:rsidR="007C7CBC" w:rsidRPr="001F5AFA" w:rsidRDefault="007C7CBC" w:rsidP="007C7CBC">
      <w:pPr>
        <w:ind w:left="180"/>
        <w:rPr>
          <w:rFonts w:ascii="Arial" w:hAnsi="Arial" w:cs="Arial"/>
          <w:b/>
        </w:rPr>
      </w:pPr>
    </w:p>
    <w:p w:rsidR="007C7CBC" w:rsidRPr="001F5AFA" w:rsidRDefault="007C7CBC" w:rsidP="007C7CBC">
      <w:pPr>
        <w:ind w:left="180"/>
        <w:jc w:val="both"/>
        <w:rPr>
          <w:rFonts w:ascii="Arial" w:hAnsi="Arial" w:cs="Arial"/>
        </w:rPr>
      </w:pPr>
      <w:r w:rsidRPr="001F5AFA">
        <w:rPr>
          <w:rFonts w:ascii="Arial" w:hAnsi="Arial" w:cs="Arial"/>
        </w:rPr>
        <w:t xml:space="preserve">El adjudicatario deberá rendir a favor de la </w:t>
      </w:r>
      <w:r w:rsidRPr="001F5AFA">
        <w:rPr>
          <w:rFonts w:ascii="Arial" w:hAnsi="Arial" w:cs="Arial"/>
          <w:spacing w:val="-2"/>
        </w:rPr>
        <w:t xml:space="preserve">ARMADA DEL ECUADOR - </w:t>
      </w:r>
      <w:r w:rsidRPr="001F5AFA">
        <w:rPr>
          <w:rFonts w:ascii="Arial" w:hAnsi="Arial" w:cs="Arial"/>
        </w:rPr>
        <w:t>DIRECCION DE VIVIENDA las siguientes garantías:</w:t>
      </w:r>
    </w:p>
    <w:p w:rsidR="007C7CBC" w:rsidRPr="001F5AFA" w:rsidRDefault="007C7CBC" w:rsidP="007C7CBC">
      <w:pPr>
        <w:tabs>
          <w:tab w:val="left" w:pos="0"/>
        </w:tabs>
        <w:suppressAutoHyphens/>
        <w:ind w:left="180"/>
        <w:jc w:val="both"/>
        <w:rPr>
          <w:rFonts w:ascii="Arial" w:hAnsi="Arial" w:cs="Arial"/>
          <w:b/>
          <w:spacing w:val="-2"/>
        </w:rPr>
      </w:pPr>
    </w:p>
    <w:p w:rsidR="007C7CBC" w:rsidRPr="001F5AFA" w:rsidRDefault="007C7CBC" w:rsidP="007C7CBC">
      <w:pPr>
        <w:ind w:left="180"/>
        <w:jc w:val="both"/>
        <w:rPr>
          <w:rFonts w:ascii="Arial" w:hAnsi="Arial" w:cs="Arial"/>
        </w:rPr>
      </w:pPr>
      <w:r w:rsidRPr="001F5AFA">
        <w:rPr>
          <w:rFonts w:ascii="Arial" w:hAnsi="Arial" w:cs="Arial"/>
          <w:b/>
        </w:rPr>
        <w:t xml:space="preserve">Del Anticipo.-  </w:t>
      </w:r>
      <w:r w:rsidRPr="001F5AFA">
        <w:rPr>
          <w:rFonts w:ascii="Arial" w:hAnsi="Arial" w:cs="Arial"/>
        </w:rPr>
        <w:t xml:space="preserve">El adjudicatario deberá rendir  a favor de la </w:t>
      </w:r>
      <w:r w:rsidRPr="001F5AFA">
        <w:rPr>
          <w:rFonts w:ascii="Arial" w:hAnsi="Arial" w:cs="Arial"/>
          <w:spacing w:val="-2"/>
        </w:rPr>
        <w:t xml:space="preserve">ARMADA DEL ECUADOR - </w:t>
      </w:r>
      <w:r w:rsidRPr="001F5AFA">
        <w:rPr>
          <w:rFonts w:ascii="Arial" w:hAnsi="Arial" w:cs="Arial"/>
        </w:rPr>
        <w:t>DIRECCION DE VIVIENDA, una garantía por el mismo monto del anticipo.</w:t>
      </w:r>
    </w:p>
    <w:p w:rsidR="007C7CBC" w:rsidRPr="001F5AFA" w:rsidRDefault="007C7CBC" w:rsidP="007C7CBC">
      <w:pPr>
        <w:ind w:left="180"/>
        <w:jc w:val="both"/>
        <w:rPr>
          <w:rFonts w:ascii="Arial" w:hAnsi="Arial" w:cs="Arial"/>
        </w:rPr>
      </w:pPr>
    </w:p>
    <w:p w:rsidR="007C7CBC" w:rsidRPr="001F5AFA" w:rsidRDefault="007C7CBC" w:rsidP="007C7CBC">
      <w:pPr>
        <w:ind w:left="180"/>
        <w:jc w:val="both"/>
        <w:rPr>
          <w:rFonts w:ascii="Arial" w:hAnsi="Arial" w:cs="Arial"/>
          <w:spacing w:val="-2"/>
        </w:rPr>
      </w:pPr>
      <w:r w:rsidRPr="001F5AFA">
        <w:rPr>
          <w:rFonts w:ascii="Arial" w:hAnsi="Arial" w:cs="Arial"/>
          <w:b/>
        </w:rPr>
        <w:t xml:space="preserve">De fiel cumplimiento.- </w:t>
      </w:r>
      <w:r w:rsidRPr="001F5AFA">
        <w:rPr>
          <w:rFonts w:ascii="Arial" w:hAnsi="Arial" w:cs="Arial"/>
        </w:rPr>
        <w:t>P</w:t>
      </w:r>
      <w:r w:rsidRPr="001F5AFA">
        <w:rPr>
          <w:rFonts w:ascii="Arial" w:hAnsi="Arial" w:cs="Arial"/>
          <w:spacing w:val="-2"/>
        </w:rPr>
        <w:t xml:space="preserve">or cinco por ciento (5%) del valor del Contrato, para seguridad del cumplimiento del contrato y responder por las obligaciones que contrajere a favor de terceros, relacionadas con el Contrato. </w:t>
      </w:r>
    </w:p>
    <w:p w:rsidR="007C7CBC" w:rsidRPr="001F5AFA" w:rsidRDefault="007C7CBC" w:rsidP="007C7CBC">
      <w:pPr>
        <w:ind w:left="180"/>
        <w:jc w:val="both"/>
        <w:rPr>
          <w:rFonts w:ascii="Arial" w:hAnsi="Arial" w:cs="Arial"/>
          <w:spacing w:val="-2"/>
        </w:rPr>
      </w:pPr>
    </w:p>
    <w:p w:rsidR="00586AEC" w:rsidRPr="001F5AFA" w:rsidRDefault="00586AEC" w:rsidP="00586AEC">
      <w:pPr>
        <w:ind w:left="180"/>
        <w:jc w:val="both"/>
        <w:rPr>
          <w:rFonts w:ascii="Arial" w:hAnsi="Arial" w:cs="Arial"/>
          <w:spacing w:val="-2"/>
        </w:rPr>
      </w:pPr>
      <w:r w:rsidRPr="001F5AFA">
        <w:rPr>
          <w:rFonts w:ascii="Arial" w:hAnsi="Arial" w:cs="Arial"/>
          <w:b/>
        </w:rPr>
        <w:t xml:space="preserve">De </w:t>
      </w:r>
      <w:r w:rsidR="009F0265" w:rsidRPr="001F5AFA">
        <w:rPr>
          <w:rFonts w:ascii="Arial" w:hAnsi="Arial" w:cs="Arial"/>
          <w:b/>
        </w:rPr>
        <w:t>garantía técnica</w:t>
      </w:r>
      <w:r w:rsidRPr="001F5AFA">
        <w:rPr>
          <w:rFonts w:ascii="Arial" w:hAnsi="Arial" w:cs="Arial"/>
          <w:b/>
        </w:rPr>
        <w:t xml:space="preserve">.- </w:t>
      </w:r>
      <w:r w:rsidRPr="001F5AFA">
        <w:rPr>
          <w:rFonts w:ascii="Arial" w:hAnsi="Arial" w:cs="Arial"/>
        </w:rPr>
        <w:t>P</w:t>
      </w:r>
      <w:r w:rsidR="009F0265" w:rsidRPr="001F5AFA">
        <w:rPr>
          <w:rFonts w:ascii="Arial" w:hAnsi="Arial" w:cs="Arial"/>
        </w:rPr>
        <w:t>ara asegurar la buena calidad y el buen funcionamiento de los equipos, el Contratista adjudicado, entregará una garantía técnica del fabricante, representante, distribuidor o vendedor autorizado, que estará vigente por un año, contados desde el acta de  entrega recepción</w:t>
      </w:r>
      <w:r w:rsidRPr="001F5AFA">
        <w:rPr>
          <w:rFonts w:ascii="Arial" w:hAnsi="Arial" w:cs="Arial"/>
          <w:spacing w:val="-2"/>
        </w:rPr>
        <w:t xml:space="preserve">. </w:t>
      </w:r>
    </w:p>
    <w:p w:rsidR="00586AEC" w:rsidRPr="001F5AFA" w:rsidRDefault="00586AEC" w:rsidP="007C7CBC">
      <w:pPr>
        <w:ind w:left="180"/>
        <w:jc w:val="both"/>
        <w:rPr>
          <w:rFonts w:ascii="Arial" w:hAnsi="Arial" w:cs="Arial"/>
          <w:spacing w:val="-2"/>
        </w:rPr>
      </w:pPr>
    </w:p>
    <w:p w:rsidR="007C7CBC" w:rsidRPr="001F5AFA" w:rsidRDefault="007C7CBC" w:rsidP="007C7CBC">
      <w:pPr>
        <w:ind w:left="180"/>
        <w:jc w:val="both"/>
        <w:rPr>
          <w:rFonts w:ascii="Arial" w:hAnsi="Arial" w:cs="Arial"/>
          <w:spacing w:val="-2"/>
        </w:rPr>
      </w:pPr>
      <w:r w:rsidRPr="001F5AFA">
        <w:rPr>
          <w:rFonts w:ascii="Arial" w:hAnsi="Arial" w:cs="Arial"/>
          <w:b/>
        </w:rPr>
        <w:t xml:space="preserve">Tipos de Garantía.- </w:t>
      </w:r>
      <w:r w:rsidRPr="001F5AFA">
        <w:rPr>
          <w:rFonts w:ascii="Arial" w:hAnsi="Arial" w:cs="Arial"/>
        </w:rPr>
        <w:t>Los oferentes o contratistas podrán presentar sus garantías en cualquiera de las siguientes formas:</w:t>
      </w:r>
    </w:p>
    <w:p w:rsidR="007C7CBC" w:rsidRPr="001F5AFA" w:rsidRDefault="007C7CBC" w:rsidP="007C7CBC">
      <w:pPr>
        <w:ind w:left="180"/>
        <w:rPr>
          <w:rFonts w:ascii="Arial" w:hAnsi="Arial" w:cs="Arial"/>
          <w:spacing w:val="-2"/>
        </w:rPr>
      </w:pPr>
    </w:p>
    <w:p w:rsidR="007C7CBC" w:rsidRPr="001F5AFA" w:rsidRDefault="007C7CBC" w:rsidP="007C7CBC">
      <w:pPr>
        <w:tabs>
          <w:tab w:val="left" w:pos="-720"/>
        </w:tabs>
        <w:suppressAutoHyphens/>
        <w:ind w:left="360"/>
        <w:jc w:val="both"/>
        <w:rPr>
          <w:rFonts w:ascii="Arial" w:hAnsi="Arial" w:cs="Arial"/>
          <w:spacing w:val="-2"/>
        </w:rPr>
      </w:pPr>
      <w:r w:rsidRPr="001F5AFA">
        <w:rPr>
          <w:rFonts w:ascii="Arial" w:hAnsi="Arial" w:cs="Arial"/>
          <w:spacing w:val="-2"/>
        </w:rPr>
        <w:t>Garantía incondicional, irrevocable y de cobro inmediato, otorgada por un banco o compañía financiera establecidos en el país o por intermedio de ellos;</w:t>
      </w:r>
    </w:p>
    <w:p w:rsidR="007C7CBC" w:rsidRPr="001F5AFA" w:rsidRDefault="007C7CBC" w:rsidP="007C7CBC">
      <w:pPr>
        <w:tabs>
          <w:tab w:val="left" w:pos="-720"/>
        </w:tabs>
        <w:suppressAutoHyphens/>
        <w:ind w:left="360"/>
        <w:jc w:val="both"/>
        <w:rPr>
          <w:rFonts w:ascii="Arial" w:hAnsi="Arial" w:cs="Arial"/>
          <w:spacing w:val="-2"/>
        </w:rPr>
      </w:pPr>
    </w:p>
    <w:p w:rsidR="007C7CBC" w:rsidRPr="001F5AFA" w:rsidRDefault="007C7CBC" w:rsidP="007C7CBC">
      <w:pPr>
        <w:tabs>
          <w:tab w:val="left" w:pos="-720"/>
        </w:tabs>
        <w:suppressAutoHyphens/>
        <w:ind w:left="360"/>
        <w:jc w:val="both"/>
        <w:rPr>
          <w:rFonts w:ascii="Arial" w:hAnsi="Arial" w:cs="Arial"/>
          <w:spacing w:val="-2"/>
        </w:rPr>
      </w:pPr>
      <w:r w:rsidRPr="001F5AFA">
        <w:rPr>
          <w:rFonts w:ascii="Arial" w:hAnsi="Arial" w:cs="Arial"/>
          <w:spacing w:val="-2"/>
        </w:rPr>
        <w:t>Fianza instrumentada en una póliza de seguros, incondicional e irrevocable, de cobro inmediato, emitida por una compañía de seguros establecida en el país.</w:t>
      </w:r>
    </w:p>
    <w:p w:rsidR="007C7CBC" w:rsidRPr="001F5AFA" w:rsidRDefault="007C7CBC" w:rsidP="007C7CBC">
      <w:pPr>
        <w:tabs>
          <w:tab w:val="left" w:pos="-720"/>
        </w:tabs>
        <w:suppressAutoHyphens/>
        <w:ind w:left="180"/>
        <w:jc w:val="both"/>
        <w:rPr>
          <w:rFonts w:ascii="Arial" w:hAnsi="Arial" w:cs="Arial"/>
          <w:spacing w:val="-2"/>
        </w:rPr>
      </w:pPr>
    </w:p>
    <w:p w:rsidR="007C7CBC" w:rsidRPr="001F5AFA" w:rsidRDefault="007C7CBC" w:rsidP="007C7CBC">
      <w:pPr>
        <w:ind w:left="180"/>
        <w:jc w:val="both"/>
        <w:rPr>
          <w:rFonts w:ascii="Arial" w:hAnsi="Arial" w:cs="Arial"/>
        </w:rPr>
      </w:pPr>
      <w:r w:rsidRPr="001F5AFA">
        <w:rPr>
          <w:rFonts w:ascii="Arial" w:hAnsi="Arial" w:cs="Arial"/>
          <w:b/>
          <w:spacing w:val="-2"/>
        </w:rPr>
        <w:t>Devolución</w:t>
      </w:r>
      <w:r w:rsidRPr="001F5AFA">
        <w:rPr>
          <w:rFonts w:ascii="Arial" w:hAnsi="Arial" w:cs="Arial"/>
          <w:spacing w:val="-2"/>
        </w:rPr>
        <w:t xml:space="preserve">: </w:t>
      </w:r>
      <w:r w:rsidRPr="001F5AFA">
        <w:rPr>
          <w:rFonts w:ascii="Arial" w:hAnsi="Arial" w:cs="Arial"/>
        </w:rPr>
        <w:t xml:space="preserve">Las garantías serán devueltas de la siguiente manera: </w:t>
      </w:r>
    </w:p>
    <w:p w:rsidR="007C7CBC" w:rsidRPr="001F5AFA" w:rsidRDefault="007C7CBC" w:rsidP="007C7CBC">
      <w:pPr>
        <w:ind w:left="180"/>
        <w:jc w:val="both"/>
        <w:rPr>
          <w:rFonts w:ascii="Arial" w:hAnsi="Arial" w:cs="Arial"/>
        </w:rPr>
      </w:pPr>
    </w:p>
    <w:p w:rsidR="007C7CBC" w:rsidRPr="001F5AFA" w:rsidRDefault="007C7CBC" w:rsidP="007C7CBC">
      <w:pPr>
        <w:tabs>
          <w:tab w:val="left" w:pos="0"/>
        </w:tabs>
        <w:suppressAutoHyphens/>
        <w:ind w:left="540"/>
        <w:jc w:val="both"/>
        <w:rPr>
          <w:rFonts w:ascii="Arial" w:hAnsi="Arial" w:cs="Arial"/>
        </w:rPr>
      </w:pPr>
      <w:r w:rsidRPr="001F5AFA">
        <w:rPr>
          <w:rFonts w:ascii="Arial" w:hAnsi="Arial" w:cs="Arial"/>
        </w:rPr>
        <w:t>La de Fiel Cumplimiento a la firma del Acta de Entrega Recepción Definitiva real o presunta.</w:t>
      </w:r>
    </w:p>
    <w:p w:rsidR="007C7CBC" w:rsidRPr="001F5AFA" w:rsidRDefault="007C7CBC" w:rsidP="007C7CBC">
      <w:pPr>
        <w:tabs>
          <w:tab w:val="left" w:pos="0"/>
        </w:tabs>
        <w:suppressAutoHyphens/>
        <w:ind w:left="540"/>
        <w:jc w:val="both"/>
        <w:rPr>
          <w:rFonts w:ascii="Arial" w:hAnsi="Arial" w:cs="Arial"/>
        </w:rPr>
      </w:pPr>
    </w:p>
    <w:p w:rsidR="007C7CBC" w:rsidRPr="001F5AFA" w:rsidRDefault="007C7CBC" w:rsidP="007C7CBC">
      <w:pPr>
        <w:tabs>
          <w:tab w:val="left" w:pos="0"/>
        </w:tabs>
        <w:suppressAutoHyphens/>
        <w:ind w:left="540"/>
        <w:jc w:val="both"/>
        <w:rPr>
          <w:rFonts w:ascii="Arial" w:hAnsi="Arial" w:cs="Arial"/>
          <w:color w:val="FF0000"/>
          <w:spacing w:val="-2"/>
          <w:lang w:val="es-ES_tradnl"/>
        </w:rPr>
      </w:pPr>
      <w:r w:rsidRPr="001F5AFA">
        <w:rPr>
          <w:rFonts w:ascii="Arial" w:hAnsi="Arial" w:cs="Arial"/>
        </w:rPr>
        <w:t>La garantía del Anticipo se irá amortizando con el pago de cada factura</w:t>
      </w:r>
      <w:r w:rsidRPr="001F5AFA">
        <w:rPr>
          <w:rFonts w:ascii="Arial" w:hAnsi="Arial" w:cs="Arial"/>
          <w:color w:val="FF0000"/>
        </w:rPr>
        <w:t xml:space="preserve">. </w:t>
      </w:r>
    </w:p>
    <w:p w:rsidR="007C7CBC" w:rsidRPr="001F5AFA" w:rsidRDefault="007C7CBC" w:rsidP="007C7CBC">
      <w:pPr>
        <w:tabs>
          <w:tab w:val="left" w:pos="0"/>
        </w:tabs>
        <w:suppressAutoHyphens/>
        <w:ind w:left="540"/>
        <w:jc w:val="both"/>
        <w:rPr>
          <w:rFonts w:ascii="Arial" w:hAnsi="Arial" w:cs="Arial"/>
          <w:spacing w:val="-2"/>
          <w:lang w:val="es-ES_tradnl"/>
        </w:rPr>
      </w:pPr>
    </w:p>
    <w:p w:rsidR="007C7CBC" w:rsidRPr="001F5AFA" w:rsidRDefault="007C7CBC" w:rsidP="007C7CBC">
      <w:pPr>
        <w:tabs>
          <w:tab w:val="left" w:pos="0"/>
        </w:tabs>
        <w:suppressAutoHyphens/>
        <w:ind w:left="540"/>
        <w:jc w:val="both"/>
        <w:rPr>
          <w:rFonts w:ascii="Arial" w:hAnsi="Arial" w:cs="Arial"/>
          <w:spacing w:val="-2"/>
          <w:lang w:val="es-ES_tradnl"/>
        </w:rPr>
      </w:pPr>
      <w:r w:rsidRPr="001F5AFA">
        <w:rPr>
          <w:rFonts w:ascii="Arial" w:hAnsi="Arial" w:cs="Arial"/>
          <w:spacing w:val="-2"/>
          <w:lang w:val="es-ES_tradnl"/>
        </w:rPr>
        <w:t>Las garantías se extenderán en dólares de los Estados Unidos de América.</w:t>
      </w:r>
    </w:p>
    <w:p w:rsidR="007C7CBC" w:rsidRDefault="007C7CBC" w:rsidP="007C7CBC">
      <w:pPr>
        <w:tabs>
          <w:tab w:val="left" w:pos="0"/>
        </w:tabs>
        <w:suppressAutoHyphens/>
        <w:jc w:val="both"/>
        <w:rPr>
          <w:rFonts w:ascii="Arial" w:hAnsi="Arial" w:cs="Arial"/>
          <w:b/>
          <w:spacing w:val="-2"/>
          <w:lang w:val="es-ES_tradnl"/>
        </w:rPr>
      </w:pPr>
    </w:p>
    <w:p w:rsidR="001F5AFA" w:rsidRPr="001F5AFA" w:rsidRDefault="001F5AFA" w:rsidP="007C7CBC">
      <w:pPr>
        <w:tabs>
          <w:tab w:val="left" w:pos="0"/>
        </w:tabs>
        <w:suppressAutoHyphens/>
        <w:jc w:val="both"/>
        <w:rPr>
          <w:rFonts w:ascii="Arial" w:hAnsi="Arial" w:cs="Arial"/>
          <w:b/>
          <w:spacing w:val="-2"/>
          <w:lang w:val="es-ES_tradnl"/>
        </w:rPr>
      </w:pPr>
    </w:p>
    <w:p w:rsidR="007C7CBC" w:rsidRPr="001F5AFA" w:rsidRDefault="007C7CBC" w:rsidP="009F0265">
      <w:pPr>
        <w:numPr>
          <w:ilvl w:val="0"/>
          <w:numId w:val="1"/>
        </w:numPr>
        <w:tabs>
          <w:tab w:val="clear" w:pos="720"/>
          <w:tab w:val="num" w:pos="180"/>
          <w:tab w:val="num" w:pos="360"/>
        </w:tabs>
        <w:ind w:left="180"/>
        <w:rPr>
          <w:rFonts w:ascii="Arial" w:hAnsi="Arial" w:cs="Arial"/>
          <w:b/>
        </w:rPr>
      </w:pPr>
      <w:r w:rsidRPr="001F5AFA">
        <w:rPr>
          <w:rFonts w:ascii="Arial" w:hAnsi="Arial" w:cs="Arial"/>
          <w:b/>
        </w:rPr>
        <w:t>SISTEMA DE CALIFICACIÒN</w:t>
      </w:r>
    </w:p>
    <w:p w:rsidR="007C7CBC" w:rsidRPr="001F5AFA" w:rsidRDefault="007C7CBC" w:rsidP="007C7CBC">
      <w:pPr>
        <w:ind w:left="180"/>
        <w:rPr>
          <w:rFonts w:ascii="Arial" w:hAnsi="Arial" w:cs="Arial"/>
          <w:b/>
        </w:rPr>
      </w:pPr>
    </w:p>
    <w:p w:rsidR="00120C58" w:rsidRPr="00BE2C4B" w:rsidRDefault="00120C58" w:rsidP="00120C58">
      <w:pPr>
        <w:jc w:val="both"/>
        <w:rPr>
          <w:rFonts w:ascii="Arial" w:hAnsi="Arial" w:cs="Arial"/>
        </w:rPr>
      </w:pPr>
      <w:r w:rsidRPr="00BE2C4B">
        <w:rPr>
          <w:rFonts w:ascii="Arial" w:hAnsi="Arial" w:cs="Arial"/>
        </w:rPr>
        <w:lastRenderedPageBreak/>
        <w:t xml:space="preserve">Para establecer el sistema de calificación de Oferentes, se tomó en cuenta lo establecido en el Art. 52 de la Ley Orgánica del Sistema Nacional de contratación Pública. </w:t>
      </w:r>
    </w:p>
    <w:p w:rsidR="00120C58" w:rsidRPr="00BE2C4B" w:rsidRDefault="00120C58" w:rsidP="00120C58">
      <w:pPr>
        <w:jc w:val="both"/>
        <w:rPr>
          <w:rFonts w:ascii="Arial" w:hAnsi="Arial" w:cs="Arial"/>
        </w:rPr>
      </w:pPr>
    </w:p>
    <w:p w:rsidR="00120C58" w:rsidRPr="00BE2C4B" w:rsidRDefault="00120C58" w:rsidP="00120C58">
      <w:pPr>
        <w:jc w:val="both"/>
        <w:rPr>
          <w:rFonts w:ascii="Arial" w:hAnsi="Arial" w:cs="Arial"/>
        </w:rPr>
      </w:pPr>
      <w:r w:rsidRPr="00BE2C4B">
        <w:rPr>
          <w:rFonts w:ascii="Arial" w:hAnsi="Arial" w:cs="Arial"/>
        </w:rPr>
        <w:t xml:space="preserve">Se concederá el 10% a los Profesionales, Micro o pequeñas Empresas que estén calificadas para ejercer la actividad, que estén domiciliadas en la Ciudad de Guayaquil.  </w:t>
      </w:r>
    </w:p>
    <w:p w:rsidR="00120C58" w:rsidRPr="00BE2C4B" w:rsidRDefault="00120C58" w:rsidP="00120C58">
      <w:pPr>
        <w:jc w:val="both"/>
        <w:rPr>
          <w:rFonts w:ascii="Arial" w:hAnsi="Arial" w:cs="Arial"/>
        </w:rPr>
      </w:pPr>
    </w:p>
    <w:p w:rsidR="00120C58" w:rsidRPr="00BE2C4B" w:rsidRDefault="00120C58" w:rsidP="00120C58">
      <w:pPr>
        <w:jc w:val="both"/>
        <w:rPr>
          <w:rFonts w:ascii="Arial" w:hAnsi="Arial" w:cs="Arial"/>
        </w:rPr>
      </w:pPr>
      <w:r w:rsidRPr="00BE2C4B">
        <w:rPr>
          <w:rFonts w:ascii="Arial" w:hAnsi="Arial" w:cs="Arial"/>
        </w:rPr>
        <w:t>Se concederá hasta el 60% de la puntuación, al Oferente, en razón del cumplimiento de los aspectos técnicos, establecidos en el pliego, tales como experiencia, cronograma de trabajo, especificaciones técnicas, etc.</w:t>
      </w:r>
    </w:p>
    <w:p w:rsidR="00120C58" w:rsidRPr="00BE2C4B" w:rsidRDefault="00120C58" w:rsidP="00120C58">
      <w:pPr>
        <w:jc w:val="both"/>
        <w:rPr>
          <w:rFonts w:ascii="Arial" w:hAnsi="Arial" w:cs="Arial"/>
        </w:rPr>
      </w:pPr>
    </w:p>
    <w:p w:rsidR="00120C58" w:rsidRPr="00BE2C4B" w:rsidRDefault="00120C58" w:rsidP="00120C58">
      <w:pPr>
        <w:jc w:val="both"/>
        <w:rPr>
          <w:rFonts w:ascii="Arial" w:hAnsi="Arial" w:cs="Arial"/>
        </w:rPr>
      </w:pPr>
      <w:r w:rsidRPr="00BE2C4B">
        <w:rPr>
          <w:rFonts w:ascii="Arial" w:hAnsi="Arial" w:cs="Arial"/>
        </w:rPr>
        <w:t>Se concederá hasta el 15% de la puntuación, al oferente que cumpla con los documentos solicitados en el pliego.</w:t>
      </w:r>
    </w:p>
    <w:p w:rsidR="00120C58" w:rsidRPr="00BE2C4B" w:rsidRDefault="00120C58" w:rsidP="00120C58">
      <w:pPr>
        <w:jc w:val="both"/>
        <w:rPr>
          <w:rFonts w:ascii="Arial" w:hAnsi="Arial" w:cs="Arial"/>
        </w:rPr>
      </w:pPr>
    </w:p>
    <w:p w:rsidR="00120C58" w:rsidRPr="00BE2C4B" w:rsidRDefault="00120C58" w:rsidP="00120C58">
      <w:pPr>
        <w:jc w:val="both"/>
        <w:rPr>
          <w:rFonts w:ascii="Arial" w:hAnsi="Arial" w:cs="Arial"/>
        </w:rPr>
      </w:pPr>
      <w:r w:rsidRPr="00BE2C4B">
        <w:rPr>
          <w:rFonts w:ascii="Arial" w:hAnsi="Arial" w:cs="Arial"/>
        </w:rPr>
        <w:t>Se concederá hasta el 15% de la puntuación, al oferente que presente el mejor costo financiero.</w:t>
      </w:r>
    </w:p>
    <w:p w:rsidR="00120C58" w:rsidRPr="00BE2C4B" w:rsidRDefault="00120C58" w:rsidP="00120C58">
      <w:pPr>
        <w:jc w:val="both"/>
        <w:rPr>
          <w:rFonts w:ascii="Arial" w:hAnsi="Arial" w:cs="Arial"/>
        </w:rPr>
      </w:pPr>
    </w:p>
    <w:p w:rsidR="00120C58" w:rsidRPr="00BE2C4B" w:rsidRDefault="00120C58" w:rsidP="00120C58">
      <w:pPr>
        <w:jc w:val="both"/>
        <w:rPr>
          <w:rFonts w:ascii="Arial" w:hAnsi="Arial" w:cs="Arial"/>
        </w:rPr>
      </w:pPr>
      <w:r w:rsidRPr="00BE2C4B">
        <w:rPr>
          <w:rFonts w:ascii="Arial" w:hAnsi="Arial" w:cs="Arial"/>
        </w:rPr>
        <w:t>Quienes califiquen, deberán tomar en cuenta lo establecido en el numeral 18 del Art. 6 de la Ley Orgánica del Sistema Nacional de Contratación Publica.</w:t>
      </w:r>
    </w:p>
    <w:p w:rsidR="007C7CBC" w:rsidRPr="001F5AFA" w:rsidRDefault="007C7CBC" w:rsidP="007C7CBC">
      <w:pPr>
        <w:ind w:left="-180"/>
        <w:rPr>
          <w:rFonts w:ascii="Arial" w:hAnsi="Arial" w:cs="Arial"/>
          <w:b/>
        </w:rPr>
      </w:pPr>
    </w:p>
    <w:p w:rsidR="007C7CBC" w:rsidRPr="001F5AFA" w:rsidRDefault="008D6717" w:rsidP="009F0265">
      <w:pPr>
        <w:numPr>
          <w:ilvl w:val="0"/>
          <w:numId w:val="1"/>
        </w:numPr>
        <w:tabs>
          <w:tab w:val="clear" w:pos="720"/>
          <w:tab w:val="num" w:pos="180"/>
          <w:tab w:val="num" w:pos="360"/>
        </w:tabs>
        <w:ind w:left="180"/>
        <w:rPr>
          <w:rFonts w:ascii="Arial" w:hAnsi="Arial" w:cs="Arial"/>
          <w:b/>
        </w:rPr>
      </w:pPr>
      <w:r w:rsidRPr="001F5AFA">
        <w:rPr>
          <w:rFonts w:ascii="Arial" w:hAnsi="Arial" w:cs="Arial"/>
          <w:b/>
        </w:rPr>
        <w:t>A</w:t>
      </w:r>
      <w:r w:rsidR="007C7CBC" w:rsidRPr="001F5AFA">
        <w:rPr>
          <w:rFonts w:ascii="Arial" w:hAnsi="Arial" w:cs="Arial"/>
          <w:b/>
        </w:rPr>
        <w:t>CLARACIONES</w:t>
      </w:r>
    </w:p>
    <w:p w:rsidR="007C7CBC" w:rsidRPr="001F5AFA" w:rsidRDefault="007C7CBC" w:rsidP="007C7CBC">
      <w:pPr>
        <w:ind w:left="180"/>
        <w:rPr>
          <w:rFonts w:ascii="Arial" w:hAnsi="Arial" w:cs="Arial"/>
          <w:b/>
        </w:rPr>
      </w:pPr>
    </w:p>
    <w:p w:rsidR="007C7CBC" w:rsidRPr="001F5AFA" w:rsidRDefault="007C7CBC" w:rsidP="007C7CBC">
      <w:pPr>
        <w:tabs>
          <w:tab w:val="left" w:pos="-720"/>
        </w:tabs>
        <w:suppressAutoHyphens/>
        <w:ind w:left="180"/>
        <w:jc w:val="both"/>
        <w:rPr>
          <w:rFonts w:ascii="Arial" w:hAnsi="Arial" w:cs="Arial"/>
          <w:b/>
          <w:spacing w:val="-2"/>
        </w:rPr>
      </w:pPr>
      <w:r w:rsidRPr="001F5AFA">
        <w:rPr>
          <w:rFonts w:ascii="Arial" w:hAnsi="Arial" w:cs="Arial"/>
          <w:spacing w:val="-2"/>
        </w:rPr>
        <w:t xml:space="preserve">Si el oferente luego de examinar los documentos precontractuales detecta un error u omisión o inconsistencia, o necesita una aclaración, interpretación o consulta sobre una parte de los documentos, prorroga del plazo para presentar ofertas, deberá solicitarla por escrito a la Comisión Técnica de la </w:t>
      </w:r>
      <w:r w:rsidRPr="001F5AFA">
        <w:rPr>
          <w:rFonts w:ascii="Arial" w:hAnsi="Arial" w:cs="Arial"/>
        </w:rPr>
        <w:t>DIRECCION DE VIVIENDA</w:t>
      </w:r>
      <w:r w:rsidRPr="001F5AFA">
        <w:rPr>
          <w:rFonts w:ascii="Arial" w:hAnsi="Arial" w:cs="Arial"/>
          <w:spacing w:val="-2"/>
        </w:rPr>
        <w:t>, en el plazo máximo de dos días.</w:t>
      </w:r>
    </w:p>
    <w:p w:rsidR="007C7CBC" w:rsidRPr="001F5AFA" w:rsidRDefault="007C7CBC" w:rsidP="007C7CBC">
      <w:pPr>
        <w:tabs>
          <w:tab w:val="left" w:pos="-720"/>
          <w:tab w:val="left" w:pos="0"/>
        </w:tabs>
        <w:suppressAutoHyphens/>
        <w:ind w:left="180"/>
        <w:jc w:val="both"/>
        <w:rPr>
          <w:rFonts w:ascii="Arial" w:hAnsi="Arial" w:cs="Arial"/>
          <w:spacing w:val="-2"/>
        </w:rPr>
      </w:pPr>
    </w:p>
    <w:p w:rsidR="007C7CBC" w:rsidRPr="001F5AFA" w:rsidRDefault="007C7CBC" w:rsidP="007C7CBC">
      <w:pPr>
        <w:tabs>
          <w:tab w:val="left" w:pos="-720"/>
          <w:tab w:val="left" w:pos="0"/>
        </w:tabs>
        <w:suppressAutoHyphens/>
        <w:ind w:left="180"/>
        <w:jc w:val="both"/>
        <w:rPr>
          <w:rFonts w:ascii="Arial" w:hAnsi="Arial" w:cs="Arial"/>
          <w:spacing w:val="-2"/>
        </w:rPr>
      </w:pPr>
      <w:r w:rsidRPr="001F5AFA">
        <w:rPr>
          <w:rFonts w:ascii="Arial" w:hAnsi="Arial" w:cs="Arial"/>
          <w:spacing w:val="-2"/>
        </w:rPr>
        <w:t xml:space="preserve">La Comisión Técnica deberá responder a las aclaraciones, interpretaciones o consultas presentadas, en el plazo de 24 horas y  comunicará por escrito lo resuelto a todos los participantes. </w:t>
      </w:r>
    </w:p>
    <w:p w:rsidR="007C7CBC" w:rsidRPr="001F5AFA" w:rsidRDefault="007C7CBC" w:rsidP="007C7CBC">
      <w:pPr>
        <w:tabs>
          <w:tab w:val="left" w:pos="-720"/>
        </w:tabs>
        <w:suppressAutoHyphens/>
        <w:ind w:left="180"/>
        <w:jc w:val="both"/>
        <w:rPr>
          <w:rFonts w:ascii="Arial" w:hAnsi="Arial" w:cs="Arial"/>
          <w:spacing w:val="-2"/>
        </w:rPr>
      </w:pPr>
    </w:p>
    <w:p w:rsidR="007C7CBC" w:rsidRPr="001F5AFA" w:rsidRDefault="007C7CBC" w:rsidP="007C7CBC">
      <w:pPr>
        <w:tabs>
          <w:tab w:val="left" w:pos="-720"/>
        </w:tabs>
        <w:suppressAutoHyphens/>
        <w:ind w:left="180"/>
        <w:jc w:val="both"/>
        <w:rPr>
          <w:rFonts w:ascii="Arial" w:hAnsi="Arial" w:cs="Arial"/>
          <w:spacing w:val="-2"/>
        </w:rPr>
      </w:pPr>
      <w:r w:rsidRPr="001F5AFA">
        <w:rPr>
          <w:rFonts w:ascii="Arial" w:hAnsi="Arial" w:cs="Arial"/>
          <w:spacing w:val="-2"/>
        </w:rPr>
        <w:t xml:space="preserve">Únicamente las aclaraciones e interpretaciones dadas por la Comisión Técnica de la </w:t>
      </w:r>
      <w:r w:rsidRPr="001F5AFA">
        <w:rPr>
          <w:rFonts w:ascii="Arial" w:hAnsi="Arial" w:cs="Arial"/>
        </w:rPr>
        <w:t>DIRECCION DE VIVIENDA</w:t>
      </w:r>
      <w:r w:rsidRPr="001F5AFA">
        <w:rPr>
          <w:rFonts w:ascii="Arial" w:hAnsi="Arial" w:cs="Arial"/>
          <w:spacing w:val="-2"/>
        </w:rPr>
        <w:t>, y de la manera indicada, serán consideradas como oficiales, y se previene a los oferentes que no existe ninguna otra fuente autorizada para dar información relacionada con esta convocatoria, explicar o interpretar los documentos precontractuales. Las consultas o toda solicitud realizada por los oferentes no producirá efecto suspensivo en el plazo de entrega de las ofertas; y, no podrán ser utilizadas para modificar los documentos precontractuales.</w:t>
      </w:r>
    </w:p>
    <w:p w:rsidR="007C7CBC" w:rsidRPr="001F5AFA" w:rsidRDefault="007C7CBC" w:rsidP="007C7CBC">
      <w:pPr>
        <w:ind w:left="180"/>
        <w:jc w:val="both"/>
        <w:rPr>
          <w:rFonts w:ascii="Arial" w:hAnsi="Arial" w:cs="Arial"/>
        </w:rPr>
      </w:pPr>
    </w:p>
    <w:p w:rsidR="007C7CBC" w:rsidRPr="001F5AFA" w:rsidRDefault="007C7CBC" w:rsidP="007C7CBC">
      <w:pPr>
        <w:ind w:left="180"/>
        <w:jc w:val="both"/>
        <w:rPr>
          <w:rFonts w:ascii="Arial" w:hAnsi="Arial" w:cs="Arial"/>
        </w:rPr>
      </w:pPr>
      <w:r w:rsidRPr="001F5AFA">
        <w:rPr>
          <w:rFonts w:ascii="Arial" w:hAnsi="Arial" w:cs="Arial"/>
        </w:rPr>
        <w:t>La Comisión Técnica podrá emitir aclaraciones; y, de lo cual deberá notificar por escrito a todos los invitados.</w:t>
      </w:r>
    </w:p>
    <w:p w:rsidR="007C7CBC" w:rsidRPr="001F5AFA" w:rsidRDefault="007C7CBC" w:rsidP="007C7CBC">
      <w:pPr>
        <w:ind w:left="180"/>
        <w:jc w:val="both"/>
        <w:rPr>
          <w:rFonts w:ascii="Arial" w:hAnsi="Arial" w:cs="Arial"/>
        </w:rPr>
      </w:pPr>
    </w:p>
    <w:p w:rsidR="007C7CBC" w:rsidRPr="001F5AFA" w:rsidRDefault="007C7CBC" w:rsidP="009F0265">
      <w:pPr>
        <w:numPr>
          <w:ilvl w:val="0"/>
          <w:numId w:val="1"/>
        </w:numPr>
        <w:tabs>
          <w:tab w:val="clear" w:pos="720"/>
          <w:tab w:val="num" w:pos="180"/>
          <w:tab w:val="num" w:pos="360"/>
        </w:tabs>
        <w:ind w:left="180"/>
        <w:rPr>
          <w:rFonts w:ascii="Arial" w:hAnsi="Arial" w:cs="Arial"/>
          <w:b/>
        </w:rPr>
      </w:pPr>
      <w:r w:rsidRPr="001F5AFA">
        <w:rPr>
          <w:rFonts w:ascii="Arial" w:hAnsi="Arial" w:cs="Arial"/>
          <w:b/>
        </w:rPr>
        <w:t>RECHAZO DE PROPUESTAS</w:t>
      </w:r>
    </w:p>
    <w:p w:rsidR="007C7CBC" w:rsidRPr="001F5AFA" w:rsidRDefault="007C7CBC" w:rsidP="007C7CBC">
      <w:pPr>
        <w:ind w:left="180"/>
        <w:jc w:val="both"/>
        <w:rPr>
          <w:rFonts w:ascii="Arial" w:hAnsi="Arial" w:cs="Arial"/>
        </w:rPr>
      </w:pPr>
    </w:p>
    <w:p w:rsidR="007C7CBC" w:rsidRPr="001F5AFA" w:rsidRDefault="007C7CBC" w:rsidP="007C7CBC">
      <w:pPr>
        <w:ind w:left="180"/>
        <w:jc w:val="both"/>
        <w:rPr>
          <w:rFonts w:ascii="Arial" w:hAnsi="Arial" w:cs="Arial"/>
        </w:rPr>
      </w:pPr>
      <w:r w:rsidRPr="001F5AFA">
        <w:rPr>
          <w:rFonts w:ascii="Arial" w:hAnsi="Arial" w:cs="Arial"/>
        </w:rPr>
        <w:t>Cualquiera de los motivos enumerados a continuación será causa suficiente para rechazar una propuesta:</w:t>
      </w:r>
    </w:p>
    <w:p w:rsidR="007C7CBC" w:rsidRPr="001F5AFA" w:rsidRDefault="007C7CBC" w:rsidP="007C7CBC">
      <w:pPr>
        <w:ind w:left="180"/>
        <w:rPr>
          <w:rFonts w:ascii="Arial" w:hAnsi="Arial" w:cs="Arial"/>
        </w:rPr>
      </w:pPr>
    </w:p>
    <w:p w:rsidR="007C7CBC" w:rsidRPr="001F5AFA" w:rsidRDefault="007C7CBC" w:rsidP="009F0265">
      <w:pPr>
        <w:numPr>
          <w:ilvl w:val="0"/>
          <w:numId w:val="5"/>
        </w:numPr>
        <w:jc w:val="both"/>
        <w:rPr>
          <w:rFonts w:ascii="Arial" w:hAnsi="Arial" w:cs="Arial"/>
        </w:rPr>
      </w:pPr>
      <w:r w:rsidRPr="001F5AFA">
        <w:rPr>
          <w:rFonts w:ascii="Arial" w:hAnsi="Arial" w:cs="Arial"/>
          <w:spacing w:val="-2"/>
        </w:rPr>
        <w:t xml:space="preserve">Cuando los documentos estén incompletos, es decir se han omitido uno o algunos de los </w:t>
      </w:r>
      <w:r w:rsidRPr="001F5AFA">
        <w:rPr>
          <w:rFonts w:ascii="Arial" w:hAnsi="Arial" w:cs="Arial"/>
        </w:rPr>
        <w:t xml:space="preserve">señalados en el numeral 9 a); o, se han presentado sin estar autenticados por Autoridad competente. </w:t>
      </w:r>
    </w:p>
    <w:p w:rsidR="007C7CBC" w:rsidRPr="001F5AFA" w:rsidRDefault="007C7CBC" w:rsidP="009F0265">
      <w:pPr>
        <w:numPr>
          <w:ilvl w:val="0"/>
          <w:numId w:val="5"/>
        </w:numPr>
        <w:jc w:val="both"/>
        <w:rPr>
          <w:rFonts w:ascii="Arial" w:hAnsi="Arial" w:cs="Arial"/>
          <w:spacing w:val="-2"/>
        </w:rPr>
      </w:pPr>
      <w:r w:rsidRPr="001F5AFA">
        <w:rPr>
          <w:rFonts w:ascii="Arial" w:hAnsi="Arial" w:cs="Arial"/>
        </w:rPr>
        <w:t>S</w:t>
      </w:r>
      <w:r w:rsidRPr="001F5AFA">
        <w:rPr>
          <w:rFonts w:ascii="Arial" w:hAnsi="Arial" w:cs="Arial"/>
          <w:spacing w:val="-2"/>
        </w:rPr>
        <w:t>i es que el contenido de los formularios presentados difieren del modelo, condicionándolos o modificándolos de tal forma que alteren las condiciones previstas para la ejecución del contrato.</w:t>
      </w:r>
    </w:p>
    <w:p w:rsidR="007C7CBC" w:rsidRPr="001F5AFA" w:rsidRDefault="007C7CBC" w:rsidP="009F0265">
      <w:pPr>
        <w:numPr>
          <w:ilvl w:val="0"/>
          <w:numId w:val="5"/>
        </w:numPr>
        <w:jc w:val="both"/>
        <w:rPr>
          <w:rFonts w:ascii="Arial" w:hAnsi="Arial" w:cs="Arial"/>
        </w:rPr>
      </w:pPr>
      <w:r w:rsidRPr="001F5AFA">
        <w:rPr>
          <w:rFonts w:ascii="Arial" w:hAnsi="Arial" w:cs="Arial"/>
        </w:rPr>
        <w:t>Propuestas que presenten condiciones que no estén expresamente contempladas en estas instrucciones o en las especificaciones técnicas.</w:t>
      </w:r>
    </w:p>
    <w:p w:rsidR="007C7CBC" w:rsidRPr="001F5AFA" w:rsidRDefault="007C7CBC" w:rsidP="009F0265">
      <w:pPr>
        <w:numPr>
          <w:ilvl w:val="0"/>
          <w:numId w:val="5"/>
        </w:numPr>
        <w:jc w:val="both"/>
        <w:rPr>
          <w:rFonts w:ascii="Arial" w:hAnsi="Arial" w:cs="Arial"/>
        </w:rPr>
      </w:pPr>
      <w:r w:rsidRPr="001F5AFA">
        <w:rPr>
          <w:rFonts w:ascii="Arial" w:hAnsi="Arial" w:cs="Arial"/>
        </w:rPr>
        <w:t>Propuestas que contengan omisiones o alteraciones de los formularios.</w:t>
      </w:r>
    </w:p>
    <w:p w:rsidR="007C7CBC" w:rsidRPr="001F5AFA" w:rsidRDefault="007C7CBC" w:rsidP="009F0265">
      <w:pPr>
        <w:numPr>
          <w:ilvl w:val="0"/>
          <w:numId w:val="5"/>
        </w:numPr>
        <w:jc w:val="both"/>
        <w:rPr>
          <w:rFonts w:ascii="Arial" w:hAnsi="Arial" w:cs="Arial"/>
        </w:rPr>
      </w:pPr>
      <w:r w:rsidRPr="001F5AFA">
        <w:rPr>
          <w:rFonts w:ascii="Arial" w:hAnsi="Arial" w:cs="Arial"/>
        </w:rPr>
        <w:t xml:space="preserve">Propuestas que no establezcan claramente el  precio,  la cantidad, el plazo o algún otro dato que afecte a la propuesta. </w:t>
      </w:r>
    </w:p>
    <w:p w:rsidR="007C7CBC" w:rsidRPr="001F5AFA" w:rsidRDefault="007C7CBC" w:rsidP="009F0265">
      <w:pPr>
        <w:numPr>
          <w:ilvl w:val="0"/>
          <w:numId w:val="5"/>
        </w:numPr>
        <w:jc w:val="both"/>
        <w:rPr>
          <w:rFonts w:ascii="Arial" w:hAnsi="Arial" w:cs="Arial"/>
        </w:rPr>
      </w:pPr>
      <w:r w:rsidRPr="001F5AFA">
        <w:rPr>
          <w:rFonts w:ascii="Arial" w:hAnsi="Arial" w:cs="Arial"/>
          <w:spacing w:val="-2"/>
        </w:rPr>
        <w:t>Si se propone un plazo de ejecución mayor al indicado en la convocatoria; o no se indicare plazo.</w:t>
      </w:r>
    </w:p>
    <w:p w:rsidR="007C7CBC" w:rsidRPr="001F5AFA" w:rsidRDefault="007C7CBC" w:rsidP="009F0265">
      <w:pPr>
        <w:numPr>
          <w:ilvl w:val="0"/>
          <w:numId w:val="5"/>
        </w:numPr>
        <w:jc w:val="both"/>
        <w:rPr>
          <w:rFonts w:ascii="Arial" w:hAnsi="Arial" w:cs="Arial"/>
          <w:spacing w:val="-2"/>
        </w:rPr>
      </w:pPr>
      <w:r w:rsidRPr="001F5AFA">
        <w:rPr>
          <w:rFonts w:ascii="Arial" w:hAnsi="Arial" w:cs="Arial"/>
          <w:spacing w:val="-2"/>
        </w:rPr>
        <w:t>Si no se ofertan todos los rubros indicados en la invitación.</w:t>
      </w:r>
    </w:p>
    <w:p w:rsidR="007C7CBC" w:rsidRPr="001F5AFA" w:rsidRDefault="007C7CBC" w:rsidP="009F0265">
      <w:pPr>
        <w:numPr>
          <w:ilvl w:val="0"/>
          <w:numId w:val="5"/>
        </w:numPr>
        <w:tabs>
          <w:tab w:val="left" w:pos="0"/>
        </w:tabs>
        <w:suppressAutoHyphens/>
        <w:jc w:val="both"/>
        <w:rPr>
          <w:rFonts w:ascii="Arial" w:hAnsi="Arial" w:cs="Arial"/>
          <w:spacing w:val="-2"/>
          <w:lang w:val="es-ES_tradnl"/>
        </w:rPr>
      </w:pPr>
      <w:r w:rsidRPr="001F5AFA">
        <w:rPr>
          <w:rFonts w:ascii="Arial" w:hAnsi="Arial" w:cs="Arial"/>
          <w:spacing w:val="-2"/>
        </w:rPr>
        <w:t>Propuestas que contengan: excepciones, condiciones o modificación a los documentos precontractuales.</w:t>
      </w:r>
      <w:r w:rsidRPr="001F5AFA">
        <w:rPr>
          <w:rFonts w:ascii="Arial" w:hAnsi="Arial" w:cs="Arial"/>
          <w:spacing w:val="-2"/>
          <w:lang w:val="es-ES_tradnl"/>
        </w:rPr>
        <w:t xml:space="preserve"> </w:t>
      </w:r>
    </w:p>
    <w:p w:rsidR="007C7CBC" w:rsidRPr="001F5AFA" w:rsidRDefault="007C7CBC" w:rsidP="009F0265">
      <w:pPr>
        <w:numPr>
          <w:ilvl w:val="0"/>
          <w:numId w:val="5"/>
        </w:numPr>
        <w:tabs>
          <w:tab w:val="left" w:pos="0"/>
        </w:tabs>
        <w:suppressAutoHyphens/>
        <w:jc w:val="both"/>
        <w:rPr>
          <w:rFonts w:ascii="Arial" w:hAnsi="Arial" w:cs="Arial"/>
          <w:color w:val="FF0000"/>
          <w:spacing w:val="-2"/>
          <w:lang w:val="es-ES_tradnl"/>
        </w:rPr>
      </w:pPr>
      <w:r w:rsidRPr="001F5AFA">
        <w:rPr>
          <w:rFonts w:ascii="Arial" w:hAnsi="Arial" w:cs="Arial"/>
          <w:spacing w:val="-2"/>
          <w:lang w:val="es-ES_tradnl"/>
        </w:rPr>
        <w:t>Si los documentos de la oferta, los certificados y los documentos expedidos en el exterior no se presentan en original, autenticados, legalizados o con la traducción al español</w:t>
      </w:r>
      <w:r w:rsidR="008E19F2" w:rsidRPr="001F5AFA">
        <w:rPr>
          <w:rFonts w:ascii="Arial" w:hAnsi="Arial" w:cs="Arial"/>
          <w:spacing w:val="-2"/>
          <w:lang w:val="es-ES_tradnl"/>
        </w:rPr>
        <w:t>.</w:t>
      </w:r>
    </w:p>
    <w:p w:rsidR="007C7CBC" w:rsidRPr="001F5AFA" w:rsidRDefault="007C7CBC" w:rsidP="009F0265">
      <w:pPr>
        <w:numPr>
          <w:ilvl w:val="0"/>
          <w:numId w:val="5"/>
        </w:numPr>
        <w:tabs>
          <w:tab w:val="left" w:pos="0"/>
        </w:tabs>
        <w:suppressAutoHyphens/>
        <w:jc w:val="both"/>
        <w:rPr>
          <w:rFonts w:ascii="Arial" w:hAnsi="Arial" w:cs="Arial"/>
          <w:spacing w:val="-2"/>
          <w:lang w:val="es-ES_tradnl"/>
        </w:rPr>
      </w:pPr>
      <w:r w:rsidRPr="001F5AFA">
        <w:rPr>
          <w:rFonts w:ascii="Arial" w:hAnsi="Arial" w:cs="Arial"/>
          <w:spacing w:val="-2"/>
          <w:lang w:val="es-ES_tradnl"/>
        </w:rPr>
        <w:t>Si el título profesional del oferente (persona natural) o el objeto social de la persona jurídica no son compatibles con el objeto del contrato, o por no cumplir las condiciones indicadas en los documentos precontractuales;</w:t>
      </w:r>
    </w:p>
    <w:p w:rsidR="007C7CBC" w:rsidRPr="001F5AFA" w:rsidRDefault="007C7CBC" w:rsidP="009F0265">
      <w:pPr>
        <w:numPr>
          <w:ilvl w:val="0"/>
          <w:numId w:val="5"/>
        </w:numPr>
        <w:tabs>
          <w:tab w:val="left" w:pos="0"/>
        </w:tabs>
        <w:suppressAutoHyphens/>
        <w:jc w:val="both"/>
        <w:rPr>
          <w:rFonts w:ascii="Arial" w:hAnsi="Arial" w:cs="Arial"/>
          <w:spacing w:val="-2"/>
          <w:lang w:val="es-ES_tradnl"/>
        </w:rPr>
      </w:pPr>
      <w:r w:rsidRPr="001F5AFA">
        <w:rPr>
          <w:rFonts w:ascii="Arial" w:hAnsi="Arial" w:cs="Arial"/>
          <w:spacing w:val="-2"/>
          <w:lang w:val="es-ES_tradnl"/>
        </w:rPr>
        <w:t>Si se hubieran entregado las propuestas en otro lugar o después de la hora establecida para ello;</w:t>
      </w:r>
    </w:p>
    <w:p w:rsidR="007C7CBC" w:rsidRPr="001F5AFA" w:rsidRDefault="007C7CBC" w:rsidP="009F0265">
      <w:pPr>
        <w:numPr>
          <w:ilvl w:val="0"/>
          <w:numId w:val="5"/>
        </w:numPr>
        <w:jc w:val="both"/>
        <w:rPr>
          <w:rFonts w:ascii="Arial" w:hAnsi="Arial" w:cs="Arial"/>
        </w:rPr>
      </w:pPr>
      <w:r w:rsidRPr="001F5AFA">
        <w:rPr>
          <w:rFonts w:ascii="Arial" w:hAnsi="Arial" w:cs="Arial"/>
          <w:spacing w:val="-2"/>
          <w:lang w:val="es-ES_tradnl"/>
        </w:rPr>
        <w:t>Si se presentaran documentos con tachaduras o enmiendas no salvadas;</w:t>
      </w:r>
    </w:p>
    <w:p w:rsidR="007C7CBC" w:rsidRPr="001F5AFA" w:rsidRDefault="007C7CBC" w:rsidP="009F0265">
      <w:pPr>
        <w:numPr>
          <w:ilvl w:val="0"/>
          <w:numId w:val="5"/>
        </w:numPr>
        <w:jc w:val="both"/>
        <w:rPr>
          <w:rFonts w:ascii="Arial" w:hAnsi="Arial" w:cs="Arial"/>
        </w:rPr>
      </w:pPr>
      <w:r w:rsidRPr="001F5AFA">
        <w:rPr>
          <w:rFonts w:ascii="Arial" w:hAnsi="Arial" w:cs="Arial"/>
        </w:rPr>
        <w:t>No estar al día en sus obligaciones tributarias (S. R. I.)</w:t>
      </w:r>
    </w:p>
    <w:p w:rsidR="007C7CBC" w:rsidRPr="001F5AFA" w:rsidRDefault="007C7CBC" w:rsidP="007C7CBC">
      <w:pPr>
        <w:tabs>
          <w:tab w:val="left" w:pos="0"/>
        </w:tabs>
        <w:suppressAutoHyphens/>
        <w:ind w:left="360"/>
        <w:jc w:val="both"/>
        <w:rPr>
          <w:rFonts w:ascii="Arial" w:hAnsi="Arial" w:cs="Arial"/>
          <w:spacing w:val="-2"/>
        </w:rPr>
      </w:pPr>
    </w:p>
    <w:p w:rsidR="007C7CBC" w:rsidRPr="001F5AFA" w:rsidRDefault="007C7CBC" w:rsidP="007C7CBC">
      <w:pPr>
        <w:tabs>
          <w:tab w:val="left" w:pos="0"/>
        </w:tabs>
        <w:suppressAutoHyphens/>
        <w:jc w:val="both"/>
        <w:rPr>
          <w:rFonts w:ascii="Arial" w:hAnsi="Arial" w:cs="Arial"/>
          <w:spacing w:val="-2"/>
          <w:lang w:val="es-ES_tradnl"/>
        </w:rPr>
      </w:pPr>
      <w:r w:rsidRPr="001F5AFA">
        <w:rPr>
          <w:rFonts w:ascii="Arial" w:hAnsi="Arial" w:cs="Arial"/>
          <w:spacing w:val="-2"/>
          <w:lang w:val="es-ES_tradnl"/>
        </w:rPr>
        <w:t xml:space="preserve">      La adjudicación se circunscribirá a las ofertas habilitadas.</w:t>
      </w:r>
    </w:p>
    <w:p w:rsidR="007C7CBC" w:rsidRPr="001F5AFA" w:rsidRDefault="007C7CBC" w:rsidP="007C7CBC">
      <w:pPr>
        <w:ind w:left="180"/>
        <w:jc w:val="both"/>
        <w:rPr>
          <w:rFonts w:ascii="Arial" w:hAnsi="Arial" w:cs="Arial"/>
          <w:spacing w:val="-2"/>
          <w:lang w:val="es-ES_tradnl"/>
        </w:rPr>
      </w:pPr>
    </w:p>
    <w:p w:rsidR="007C7CBC" w:rsidRPr="001F5AFA" w:rsidRDefault="007C7CBC" w:rsidP="009F0265">
      <w:pPr>
        <w:numPr>
          <w:ilvl w:val="0"/>
          <w:numId w:val="1"/>
        </w:numPr>
        <w:tabs>
          <w:tab w:val="clear" w:pos="720"/>
          <w:tab w:val="num" w:pos="180"/>
          <w:tab w:val="num" w:pos="360"/>
        </w:tabs>
        <w:ind w:left="180"/>
        <w:rPr>
          <w:rFonts w:ascii="Arial" w:hAnsi="Arial" w:cs="Arial"/>
          <w:b/>
        </w:rPr>
      </w:pPr>
      <w:r w:rsidRPr="001F5AFA">
        <w:rPr>
          <w:rFonts w:ascii="Arial" w:hAnsi="Arial" w:cs="Arial"/>
          <w:b/>
        </w:rPr>
        <w:t>DE LOS DOCUMENTOS Y SU PRESENTACIÓN</w:t>
      </w:r>
    </w:p>
    <w:p w:rsidR="007C7CBC" w:rsidRPr="001F5AFA" w:rsidRDefault="007C7CBC" w:rsidP="007C7CBC">
      <w:pPr>
        <w:ind w:left="180"/>
        <w:rPr>
          <w:rFonts w:ascii="Arial" w:hAnsi="Arial" w:cs="Arial"/>
          <w:b/>
        </w:rPr>
      </w:pPr>
    </w:p>
    <w:p w:rsidR="007C7CBC" w:rsidRPr="001F5AFA" w:rsidRDefault="007C7CBC" w:rsidP="009F0265">
      <w:pPr>
        <w:numPr>
          <w:ilvl w:val="1"/>
          <w:numId w:val="1"/>
        </w:numPr>
        <w:tabs>
          <w:tab w:val="num" w:pos="720"/>
        </w:tabs>
        <w:ind w:left="720" w:hanging="900"/>
        <w:jc w:val="both"/>
        <w:rPr>
          <w:rFonts w:ascii="Arial" w:hAnsi="Arial" w:cs="Arial"/>
          <w:spacing w:val="-2"/>
        </w:rPr>
      </w:pPr>
      <w:r w:rsidRPr="001F5AFA">
        <w:rPr>
          <w:rFonts w:ascii="Arial" w:hAnsi="Arial" w:cs="Arial"/>
        </w:rPr>
        <w:t xml:space="preserve">El oferente presentará en un solo sobre cerrado los siguientes documentos, </w:t>
      </w:r>
      <w:r w:rsidRPr="001F5AFA">
        <w:rPr>
          <w:rFonts w:ascii="Arial" w:hAnsi="Arial" w:cs="Arial"/>
          <w:b/>
          <w:bCs/>
          <w:u w:val="single"/>
        </w:rPr>
        <w:t>en original o copia autenticada por autoridad competente</w:t>
      </w:r>
      <w:r w:rsidRPr="001F5AFA">
        <w:rPr>
          <w:rFonts w:ascii="Arial" w:hAnsi="Arial" w:cs="Arial"/>
        </w:rPr>
        <w:t>:</w:t>
      </w:r>
    </w:p>
    <w:p w:rsidR="007C7CBC" w:rsidRPr="001F5AFA" w:rsidRDefault="007C7CBC" w:rsidP="007C7CBC">
      <w:pPr>
        <w:tabs>
          <w:tab w:val="num" w:pos="720"/>
        </w:tabs>
        <w:ind w:left="180"/>
        <w:jc w:val="both"/>
        <w:rPr>
          <w:rFonts w:ascii="Arial" w:hAnsi="Arial" w:cs="Arial"/>
        </w:rPr>
      </w:pPr>
    </w:p>
    <w:p w:rsidR="007C7CBC" w:rsidRPr="001F5AFA" w:rsidRDefault="007C7CBC" w:rsidP="001B482A">
      <w:pPr>
        <w:pStyle w:val="Prrafodelista"/>
        <w:numPr>
          <w:ilvl w:val="0"/>
          <w:numId w:val="8"/>
        </w:numPr>
        <w:jc w:val="both"/>
        <w:rPr>
          <w:rFonts w:ascii="Arial" w:hAnsi="Arial" w:cs="Arial"/>
        </w:rPr>
      </w:pPr>
      <w:r w:rsidRPr="001F5AFA">
        <w:rPr>
          <w:rFonts w:ascii="Arial" w:hAnsi="Arial" w:cs="Arial"/>
        </w:rPr>
        <w:t>La carta de presentación y compromiso según formato del anexo “A”</w:t>
      </w:r>
    </w:p>
    <w:p w:rsidR="007C7CBC" w:rsidRPr="001F5AFA" w:rsidRDefault="007C7CBC" w:rsidP="001B482A">
      <w:pPr>
        <w:pStyle w:val="Prrafodelista"/>
        <w:numPr>
          <w:ilvl w:val="0"/>
          <w:numId w:val="8"/>
        </w:numPr>
        <w:jc w:val="both"/>
        <w:rPr>
          <w:rFonts w:ascii="Arial" w:hAnsi="Arial" w:cs="Arial"/>
        </w:rPr>
      </w:pPr>
      <w:r w:rsidRPr="001F5AFA">
        <w:rPr>
          <w:rFonts w:ascii="Arial" w:hAnsi="Arial" w:cs="Arial"/>
        </w:rPr>
        <w:t>La propuesta según formato “B”.</w:t>
      </w:r>
    </w:p>
    <w:p w:rsidR="007C7CBC" w:rsidRPr="001F5AFA" w:rsidRDefault="007C7CBC" w:rsidP="001B482A">
      <w:pPr>
        <w:pStyle w:val="Prrafodelista"/>
        <w:numPr>
          <w:ilvl w:val="0"/>
          <w:numId w:val="8"/>
        </w:numPr>
        <w:jc w:val="both"/>
        <w:rPr>
          <w:rFonts w:ascii="Arial" w:hAnsi="Arial" w:cs="Arial"/>
        </w:rPr>
      </w:pPr>
      <w:r w:rsidRPr="001F5AFA">
        <w:rPr>
          <w:rFonts w:ascii="Arial" w:hAnsi="Arial" w:cs="Arial"/>
        </w:rPr>
        <w:t>La Tabla de Cantidades y Precios, según modelo que consta en el anexo  “D”.</w:t>
      </w:r>
    </w:p>
    <w:p w:rsidR="007C7CBC" w:rsidRPr="001F5AFA" w:rsidRDefault="007C7CBC" w:rsidP="001B482A">
      <w:pPr>
        <w:pStyle w:val="Prrafodelista"/>
        <w:numPr>
          <w:ilvl w:val="0"/>
          <w:numId w:val="8"/>
        </w:numPr>
        <w:jc w:val="both"/>
        <w:rPr>
          <w:rFonts w:ascii="Arial" w:hAnsi="Arial" w:cs="Arial"/>
        </w:rPr>
      </w:pPr>
      <w:r w:rsidRPr="001F5AFA">
        <w:rPr>
          <w:rFonts w:ascii="Arial" w:hAnsi="Arial" w:cs="Arial"/>
        </w:rPr>
        <w:t>Registro Único de Contribuyentes.</w:t>
      </w:r>
    </w:p>
    <w:p w:rsidR="007C7CBC" w:rsidRPr="001F5AFA" w:rsidRDefault="007C7CBC" w:rsidP="001B482A">
      <w:pPr>
        <w:pStyle w:val="Prrafodelista"/>
        <w:numPr>
          <w:ilvl w:val="0"/>
          <w:numId w:val="8"/>
        </w:numPr>
        <w:jc w:val="both"/>
        <w:rPr>
          <w:rFonts w:ascii="Arial" w:hAnsi="Arial" w:cs="Arial"/>
        </w:rPr>
      </w:pPr>
      <w:r w:rsidRPr="001F5AFA">
        <w:rPr>
          <w:rFonts w:ascii="Arial" w:hAnsi="Arial" w:cs="Arial"/>
        </w:rPr>
        <w:t>Certificado de la Contraloría General del Estado.</w:t>
      </w:r>
    </w:p>
    <w:p w:rsidR="007C7CBC" w:rsidRPr="001F5AFA" w:rsidRDefault="007C7CBC" w:rsidP="001B482A">
      <w:pPr>
        <w:pStyle w:val="Prrafodelista"/>
        <w:numPr>
          <w:ilvl w:val="0"/>
          <w:numId w:val="8"/>
        </w:numPr>
        <w:jc w:val="both"/>
        <w:rPr>
          <w:rFonts w:ascii="Arial" w:hAnsi="Arial" w:cs="Arial"/>
        </w:rPr>
      </w:pPr>
      <w:r w:rsidRPr="001F5AFA">
        <w:rPr>
          <w:rFonts w:ascii="Arial" w:hAnsi="Arial" w:cs="Arial"/>
        </w:rPr>
        <w:t>Para personas naturales: Copia certificada de la Cédula de Identidad</w:t>
      </w:r>
      <w:r w:rsidR="00A2664E" w:rsidRPr="001F5AFA">
        <w:rPr>
          <w:rFonts w:ascii="Arial" w:hAnsi="Arial" w:cs="Arial"/>
        </w:rPr>
        <w:t xml:space="preserve"> y</w:t>
      </w:r>
      <w:r w:rsidRPr="001F5AFA">
        <w:rPr>
          <w:rFonts w:ascii="Arial" w:hAnsi="Arial" w:cs="Arial"/>
        </w:rPr>
        <w:t xml:space="preserve"> del  certificado de votación</w:t>
      </w:r>
      <w:r w:rsidRPr="001F5AFA">
        <w:rPr>
          <w:rFonts w:ascii="Arial" w:hAnsi="Arial" w:cs="Arial"/>
          <w:color w:val="FF0000"/>
        </w:rPr>
        <w:t>.</w:t>
      </w:r>
    </w:p>
    <w:p w:rsidR="007C7CBC" w:rsidRPr="001F5AFA" w:rsidRDefault="007C7CBC" w:rsidP="00A2664E">
      <w:pPr>
        <w:pStyle w:val="Prrafodelista"/>
        <w:numPr>
          <w:ilvl w:val="0"/>
          <w:numId w:val="8"/>
        </w:numPr>
        <w:jc w:val="both"/>
        <w:rPr>
          <w:rFonts w:ascii="Arial" w:hAnsi="Arial" w:cs="Arial"/>
        </w:rPr>
      </w:pPr>
      <w:r w:rsidRPr="001F5AFA">
        <w:rPr>
          <w:rFonts w:ascii="Arial" w:hAnsi="Arial" w:cs="Arial"/>
        </w:rPr>
        <w:t>Para personas Jurídicas: Copia certificada de nombramiento inscrito en el registro mercantil, certificado de cumplimiento de obligaciones con la Superintendencia de Compañías, escritura de constitución de la compañía.</w:t>
      </w:r>
    </w:p>
    <w:p w:rsidR="007C7CBC" w:rsidRPr="001F5AFA" w:rsidRDefault="007C7CBC" w:rsidP="00A2664E">
      <w:pPr>
        <w:pStyle w:val="Prrafodelista"/>
        <w:numPr>
          <w:ilvl w:val="0"/>
          <w:numId w:val="8"/>
        </w:numPr>
        <w:jc w:val="both"/>
        <w:rPr>
          <w:rFonts w:ascii="Arial" w:hAnsi="Arial" w:cs="Arial"/>
        </w:rPr>
      </w:pPr>
      <w:r w:rsidRPr="001F5AFA">
        <w:rPr>
          <w:rFonts w:ascii="Arial" w:hAnsi="Arial" w:cs="Arial"/>
        </w:rPr>
        <w:lastRenderedPageBreak/>
        <w:t>RUP (Registro Único de Proveedores del MIC)</w:t>
      </w:r>
    </w:p>
    <w:p w:rsidR="001B482A" w:rsidRPr="001F5AFA" w:rsidRDefault="001B482A" w:rsidP="001B482A">
      <w:pPr>
        <w:jc w:val="both"/>
        <w:rPr>
          <w:rFonts w:ascii="Arial" w:hAnsi="Arial" w:cs="Arial"/>
          <w:spacing w:val="-2"/>
        </w:rPr>
      </w:pPr>
    </w:p>
    <w:p w:rsidR="007C7CBC" w:rsidRPr="001F5AFA" w:rsidRDefault="008D6717" w:rsidP="00A2664E">
      <w:pPr>
        <w:numPr>
          <w:ilvl w:val="1"/>
          <w:numId w:val="1"/>
        </w:numPr>
        <w:tabs>
          <w:tab w:val="num" w:pos="540"/>
        </w:tabs>
        <w:ind w:left="709" w:hanging="889"/>
        <w:jc w:val="both"/>
        <w:rPr>
          <w:rFonts w:ascii="Arial" w:hAnsi="Arial" w:cs="Arial"/>
          <w:spacing w:val="-2"/>
        </w:rPr>
      </w:pPr>
      <w:r w:rsidRPr="001F5AFA">
        <w:rPr>
          <w:rFonts w:ascii="Arial" w:hAnsi="Arial" w:cs="Arial"/>
          <w:spacing w:val="-2"/>
        </w:rPr>
        <w:t xml:space="preserve">   </w:t>
      </w:r>
      <w:r w:rsidR="007C7CBC" w:rsidRPr="001F5AFA">
        <w:rPr>
          <w:rFonts w:ascii="Arial" w:hAnsi="Arial" w:cs="Arial"/>
          <w:spacing w:val="-2"/>
        </w:rPr>
        <w:t xml:space="preserve">El sobre se cerrará con suficiente seguridad, que impida conocer su contenido antes de su </w:t>
      </w:r>
      <w:r w:rsidRPr="001F5AFA">
        <w:rPr>
          <w:rFonts w:ascii="Arial" w:hAnsi="Arial" w:cs="Arial"/>
          <w:spacing w:val="-2"/>
        </w:rPr>
        <w:t xml:space="preserve">      </w:t>
      </w:r>
      <w:r w:rsidR="00FA72BE" w:rsidRPr="001F5AFA">
        <w:rPr>
          <w:rFonts w:ascii="Arial" w:hAnsi="Arial" w:cs="Arial"/>
          <w:spacing w:val="-2"/>
        </w:rPr>
        <w:t xml:space="preserve">   </w:t>
      </w:r>
      <w:r w:rsidR="00A2664E" w:rsidRPr="001F5AFA">
        <w:rPr>
          <w:rFonts w:ascii="Arial" w:hAnsi="Arial" w:cs="Arial"/>
          <w:spacing w:val="-2"/>
        </w:rPr>
        <w:t xml:space="preserve">  </w:t>
      </w:r>
      <w:r w:rsidR="007C7CBC" w:rsidRPr="001F5AFA">
        <w:rPr>
          <w:rFonts w:ascii="Arial" w:hAnsi="Arial" w:cs="Arial"/>
          <w:spacing w:val="-2"/>
        </w:rPr>
        <w:t>apertura oficial, y se identificará con la siguiente leyenda:</w:t>
      </w:r>
    </w:p>
    <w:p w:rsidR="007C7CBC" w:rsidRPr="001F5AFA" w:rsidRDefault="007C7CBC" w:rsidP="007C7CBC">
      <w:pPr>
        <w:tabs>
          <w:tab w:val="num" w:pos="540"/>
        </w:tabs>
        <w:ind w:left="180"/>
        <w:jc w:val="both"/>
        <w:rPr>
          <w:rFonts w:ascii="Arial" w:hAnsi="Arial" w:cs="Arial"/>
          <w:spacing w:val="-2"/>
        </w:rPr>
      </w:pPr>
    </w:p>
    <w:p w:rsidR="007C7CBC" w:rsidRPr="001F5AFA" w:rsidRDefault="007C7CBC" w:rsidP="007C7CBC">
      <w:pPr>
        <w:pStyle w:val="Ttulo8"/>
        <w:spacing w:line="360" w:lineRule="auto"/>
        <w:ind w:left="180" w:hanging="338"/>
        <w:rPr>
          <w:rFonts w:ascii="Arial" w:hAnsi="Arial" w:cs="Arial"/>
          <w:sz w:val="24"/>
        </w:rPr>
      </w:pPr>
      <w:r w:rsidRPr="001F5AFA">
        <w:rPr>
          <w:rFonts w:ascii="Arial" w:hAnsi="Arial" w:cs="Arial"/>
          <w:sz w:val="24"/>
        </w:rPr>
        <w:t>SELECCIÓN DE OFERTA No. DIRVIV – 00</w:t>
      </w:r>
      <w:r w:rsidR="00120C58">
        <w:rPr>
          <w:rFonts w:ascii="Arial" w:hAnsi="Arial" w:cs="Arial"/>
          <w:sz w:val="24"/>
        </w:rPr>
        <w:t>8</w:t>
      </w:r>
      <w:r w:rsidRPr="001F5AFA">
        <w:rPr>
          <w:rFonts w:ascii="Arial" w:hAnsi="Arial" w:cs="Arial"/>
          <w:sz w:val="24"/>
        </w:rPr>
        <w:t xml:space="preserve"> - 08</w:t>
      </w:r>
    </w:p>
    <w:p w:rsidR="007C7CBC" w:rsidRPr="001F5AFA" w:rsidRDefault="007C7CBC" w:rsidP="007C7CBC">
      <w:pPr>
        <w:pStyle w:val="Ttulo8"/>
        <w:ind w:left="180" w:hanging="338"/>
        <w:rPr>
          <w:rFonts w:ascii="Arial" w:hAnsi="Arial" w:cs="Arial"/>
          <w:sz w:val="24"/>
        </w:rPr>
      </w:pPr>
      <w:r w:rsidRPr="001F5AFA">
        <w:rPr>
          <w:rFonts w:ascii="Arial" w:hAnsi="Arial" w:cs="Arial"/>
          <w:sz w:val="24"/>
        </w:rPr>
        <w:t>OB</w:t>
      </w:r>
      <w:r w:rsidR="008D6717" w:rsidRPr="001F5AFA">
        <w:rPr>
          <w:rFonts w:ascii="Arial" w:hAnsi="Arial" w:cs="Arial"/>
          <w:sz w:val="24"/>
        </w:rPr>
        <w:t>JETO</w:t>
      </w:r>
      <w:r w:rsidRPr="001F5AFA">
        <w:rPr>
          <w:rFonts w:ascii="Arial" w:hAnsi="Arial" w:cs="Arial"/>
          <w:sz w:val="24"/>
        </w:rPr>
        <w:t xml:space="preserve">: </w:t>
      </w:r>
    </w:p>
    <w:p w:rsidR="002F2681" w:rsidRPr="001F5AFA" w:rsidRDefault="007C7CBC" w:rsidP="002F2681">
      <w:pPr>
        <w:pStyle w:val="Ttulo8"/>
        <w:ind w:left="180"/>
        <w:rPr>
          <w:rFonts w:ascii="Arial" w:hAnsi="Arial" w:cs="Arial"/>
          <w:b w:val="0"/>
          <w:bCs/>
          <w:sz w:val="24"/>
        </w:rPr>
      </w:pPr>
      <w:r w:rsidRPr="001F5AFA">
        <w:rPr>
          <w:rFonts w:ascii="Arial" w:hAnsi="Arial" w:cs="Arial"/>
          <w:b w:val="0"/>
          <w:bCs/>
          <w:sz w:val="24"/>
        </w:rPr>
        <w:t>ADQUISICIÓN E INSTALACIÓN DE EQUIPO DE SEGURIDAD CON CONTROL DE INGRESO Y BARRAS DE SEGURIDAD DEL CONJUNTO RESIDENCIAL DE LA ARMADA EL LIMONAR, EN LA CIUDAD DE GUAYAQUIL</w:t>
      </w:r>
    </w:p>
    <w:p w:rsidR="00A2664E" w:rsidRPr="001F5AFA" w:rsidRDefault="00A2664E" w:rsidP="002F2681">
      <w:pPr>
        <w:pStyle w:val="Ttulo8"/>
        <w:rPr>
          <w:rFonts w:ascii="Arial" w:hAnsi="Arial" w:cs="Arial"/>
          <w:b w:val="0"/>
          <w:sz w:val="24"/>
        </w:rPr>
      </w:pPr>
    </w:p>
    <w:p w:rsidR="007C7CBC" w:rsidRPr="001F5AFA" w:rsidRDefault="007C7CBC" w:rsidP="002F2681">
      <w:pPr>
        <w:pStyle w:val="Ttulo8"/>
        <w:rPr>
          <w:rFonts w:ascii="Arial" w:hAnsi="Arial" w:cs="Arial"/>
          <w:b w:val="0"/>
          <w:bCs/>
          <w:sz w:val="24"/>
        </w:rPr>
      </w:pPr>
      <w:r w:rsidRPr="001F5AFA">
        <w:rPr>
          <w:rFonts w:ascii="Arial" w:hAnsi="Arial" w:cs="Arial"/>
          <w:b w:val="0"/>
          <w:sz w:val="24"/>
        </w:rPr>
        <w:t>Señor</w:t>
      </w:r>
    </w:p>
    <w:p w:rsidR="007C7CBC" w:rsidRPr="001F5AFA" w:rsidRDefault="007C7CBC" w:rsidP="002F2681">
      <w:pPr>
        <w:tabs>
          <w:tab w:val="left" w:pos="-720"/>
        </w:tabs>
        <w:suppressAutoHyphens/>
        <w:ind w:left="180" w:hanging="180"/>
        <w:jc w:val="both"/>
        <w:rPr>
          <w:rFonts w:ascii="Arial" w:hAnsi="Arial" w:cs="Arial"/>
          <w:spacing w:val="-2"/>
        </w:rPr>
      </w:pPr>
      <w:r w:rsidRPr="001F5AFA">
        <w:rPr>
          <w:rFonts w:ascii="Arial" w:hAnsi="Arial" w:cs="Arial"/>
          <w:spacing w:val="-2"/>
        </w:rPr>
        <w:t xml:space="preserve">Presidente de la Comisión Interna de la Dirección de Vivienda </w:t>
      </w:r>
      <w:r w:rsidR="00C368FC" w:rsidRPr="001F5AFA">
        <w:rPr>
          <w:rFonts w:ascii="Arial" w:hAnsi="Arial" w:cs="Arial"/>
          <w:spacing w:val="-2"/>
        </w:rPr>
        <w:t>de la Armada</w:t>
      </w:r>
    </w:p>
    <w:p w:rsidR="007C7CBC" w:rsidRPr="001F5AFA" w:rsidRDefault="007C7CBC" w:rsidP="002F2681">
      <w:pPr>
        <w:tabs>
          <w:tab w:val="left" w:pos="-720"/>
        </w:tabs>
        <w:suppressAutoHyphens/>
        <w:ind w:left="180" w:hanging="180"/>
        <w:jc w:val="both"/>
        <w:rPr>
          <w:rFonts w:ascii="Arial" w:hAnsi="Arial" w:cs="Arial"/>
          <w:spacing w:val="-2"/>
        </w:rPr>
      </w:pPr>
      <w:r w:rsidRPr="001F5AFA">
        <w:rPr>
          <w:rFonts w:ascii="Arial" w:hAnsi="Arial" w:cs="Arial"/>
          <w:spacing w:val="-2"/>
        </w:rPr>
        <w:t>Presente</w:t>
      </w:r>
    </w:p>
    <w:p w:rsidR="007C7CBC" w:rsidRPr="001F5AFA" w:rsidRDefault="007C7CBC" w:rsidP="002F2681">
      <w:pPr>
        <w:tabs>
          <w:tab w:val="left" w:pos="-720"/>
        </w:tabs>
        <w:suppressAutoHyphens/>
        <w:ind w:left="180" w:hanging="180"/>
        <w:jc w:val="both"/>
        <w:rPr>
          <w:rFonts w:ascii="Arial" w:hAnsi="Arial" w:cs="Arial"/>
          <w:spacing w:val="-2"/>
        </w:rPr>
      </w:pPr>
    </w:p>
    <w:p w:rsidR="007C7CBC" w:rsidRPr="001F5AFA" w:rsidRDefault="007C7CBC" w:rsidP="002F2681">
      <w:pPr>
        <w:tabs>
          <w:tab w:val="left" w:pos="-720"/>
        </w:tabs>
        <w:suppressAutoHyphens/>
        <w:ind w:left="180" w:hanging="180"/>
        <w:jc w:val="both"/>
        <w:rPr>
          <w:rFonts w:ascii="Arial" w:hAnsi="Arial" w:cs="Arial"/>
          <w:spacing w:val="-2"/>
        </w:rPr>
      </w:pPr>
      <w:r w:rsidRPr="001F5AFA">
        <w:rPr>
          <w:rFonts w:ascii="Arial" w:hAnsi="Arial" w:cs="Arial"/>
          <w:spacing w:val="-2"/>
        </w:rPr>
        <w:t>PRESENTADO</w:t>
      </w:r>
      <w:r w:rsidR="002F2681" w:rsidRPr="001F5AFA">
        <w:rPr>
          <w:rFonts w:ascii="Arial" w:hAnsi="Arial" w:cs="Arial"/>
          <w:spacing w:val="-2"/>
        </w:rPr>
        <w:t xml:space="preserve"> </w:t>
      </w:r>
      <w:r w:rsidRPr="001F5AFA">
        <w:rPr>
          <w:rFonts w:ascii="Arial" w:hAnsi="Arial" w:cs="Arial"/>
          <w:spacing w:val="-2"/>
        </w:rPr>
        <w:t>POR: ______________________________________________</w:t>
      </w:r>
    </w:p>
    <w:p w:rsidR="007C7CBC" w:rsidRPr="001F5AFA" w:rsidRDefault="007C7CBC" w:rsidP="002F2681">
      <w:pPr>
        <w:tabs>
          <w:tab w:val="left" w:pos="-720"/>
        </w:tabs>
        <w:suppressAutoHyphens/>
        <w:ind w:left="180" w:hanging="180"/>
        <w:jc w:val="both"/>
        <w:rPr>
          <w:rFonts w:ascii="Arial" w:hAnsi="Arial" w:cs="Arial"/>
          <w:spacing w:val="-2"/>
        </w:rPr>
      </w:pPr>
      <w:r w:rsidRPr="001F5AFA">
        <w:rPr>
          <w:rFonts w:ascii="Arial" w:hAnsi="Arial" w:cs="Arial"/>
          <w:spacing w:val="-2"/>
        </w:rPr>
        <w:t>DIRECCIÓN Y TELÉFONO (FAX)</w:t>
      </w:r>
      <w:r w:rsidR="002F2681" w:rsidRPr="001F5AFA">
        <w:rPr>
          <w:rFonts w:ascii="Arial" w:hAnsi="Arial" w:cs="Arial"/>
          <w:spacing w:val="-2"/>
        </w:rPr>
        <w:t>:</w:t>
      </w:r>
    </w:p>
    <w:p w:rsidR="007C7CBC" w:rsidRPr="001F5AFA" w:rsidRDefault="007C7CBC" w:rsidP="007C7CBC">
      <w:pPr>
        <w:tabs>
          <w:tab w:val="left" w:pos="-720"/>
        </w:tabs>
        <w:suppressAutoHyphens/>
        <w:ind w:left="180"/>
        <w:jc w:val="both"/>
        <w:rPr>
          <w:rFonts w:ascii="Arial" w:hAnsi="Arial" w:cs="Arial"/>
          <w:spacing w:val="-2"/>
        </w:rPr>
      </w:pPr>
    </w:p>
    <w:p w:rsidR="007C7CBC" w:rsidRPr="001F5AFA" w:rsidRDefault="007C7CBC" w:rsidP="007C7CBC">
      <w:pPr>
        <w:tabs>
          <w:tab w:val="left" w:pos="-720"/>
        </w:tabs>
        <w:suppressAutoHyphens/>
        <w:ind w:left="180"/>
        <w:jc w:val="both"/>
        <w:rPr>
          <w:rFonts w:ascii="Arial" w:hAnsi="Arial" w:cs="Arial"/>
          <w:spacing w:val="-2"/>
        </w:rPr>
      </w:pPr>
      <w:r w:rsidRPr="001F5AFA">
        <w:rPr>
          <w:rFonts w:ascii="Arial" w:hAnsi="Arial" w:cs="Arial"/>
          <w:spacing w:val="-2"/>
        </w:rPr>
        <w:t xml:space="preserve">Los Proveedores deberán obtener el REGISTRO UNICO DE PROVEEDORES, inscribiéndose  en el sistema </w:t>
      </w:r>
      <w:r w:rsidR="001B482A" w:rsidRPr="001F5AFA">
        <w:rPr>
          <w:rFonts w:ascii="Arial" w:hAnsi="Arial" w:cs="Arial"/>
          <w:spacing w:val="-2"/>
        </w:rPr>
        <w:t>Compras públicas</w:t>
      </w:r>
      <w:r w:rsidRPr="001F5AFA">
        <w:rPr>
          <w:rFonts w:ascii="Arial" w:hAnsi="Arial" w:cs="Arial"/>
          <w:spacing w:val="-2"/>
        </w:rPr>
        <w:t xml:space="preserve"> del MIC (gratuito), ingresando a la página </w:t>
      </w:r>
      <w:hyperlink r:id="rId8" w:history="1">
        <w:r w:rsidRPr="001F5AFA">
          <w:rPr>
            <w:rStyle w:val="Hipervnculo"/>
            <w:rFonts w:ascii="Arial" w:hAnsi="Arial" w:cs="Arial"/>
            <w:spacing w:val="-2"/>
          </w:rPr>
          <w:t>WWW.COMPRASPUBLICAS.GOV.EC</w:t>
        </w:r>
      </w:hyperlink>
      <w:r w:rsidRPr="001F5AFA">
        <w:rPr>
          <w:rFonts w:ascii="Arial" w:hAnsi="Arial" w:cs="Arial"/>
          <w:spacing w:val="-2"/>
        </w:rPr>
        <w:t>.</w:t>
      </w:r>
    </w:p>
    <w:p w:rsidR="007C7CBC" w:rsidRPr="001F5AFA" w:rsidRDefault="007C7CBC" w:rsidP="007C7CBC">
      <w:pPr>
        <w:tabs>
          <w:tab w:val="left" w:pos="-720"/>
        </w:tabs>
        <w:suppressAutoHyphens/>
        <w:ind w:left="180"/>
        <w:jc w:val="both"/>
        <w:rPr>
          <w:rFonts w:ascii="Arial" w:hAnsi="Arial" w:cs="Arial"/>
          <w:spacing w:val="-2"/>
        </w:rPr>
      </w:pPr>
    </w:p>
    <w:p w:rsidR="007C7CBC" w:rsidRPr="001F5AFA" w:rsidRDefault="007C7CBC" w:rsidP="007C7CBC">
      <w:pPr>
        <w:tabs>
          <w:tab w:val="left" w:pos="-720"/>
        </w:tabs>
        <w:suppressAutoHyphens/>
        <w:ind w:left="180"/>
        <w:jc w:val="both"/>
        <w:rPr>
          <w:rFonts w:ascii="Arial" w:hAnsi="Arial" w:cs="Arial"/>
          <w:spacing w:val="-2"/>
        </w:rPr>
      </w:pPr>
      <w:r w:rsidRPr="001F5AFA">
        <w:rPr>
          <w:rFonts w:ascii="Arial" w:hAnsi="Arial" w:cs="Arial"/>
          <w:spacing w:val="-2"/>
        </w:rPr>
        <w:t>Las ofertas se entregarán directamente en la Secretaria de la Dirección de Vivienda de la Armada, en el lugar indicado en la invitación, inclusive aquellos oferentes que reciban la invitación a través del sistema WWW.COMPRASPUBLICAS.GOV.EC. Los oferentes son los responsables de la entrega de su propuesta. No se tomarán en cuenta las entregadas en otro lugar o no se recibirán las ofertas después de la hora fijada para su recepción, aún cuando el retraso obedezca a factores fuera de control del oferente. Tampoco se aceptarán ofertas enviadas por correos, e-mail o fax u otro medio de comunicación.</w:t>
      </w:r>
    </w:p>
    <w:p w:rsidR="007C7CBC" w:rsidRPr="001F5AFA" w:rsidRDefault="007C7CBC" w:rsidP="007C7CBC">
      <w:pPr>
        <w:ind w:left="180"/>
        <w:jc w:val="both"/>
        <w:rPr>
          <w:rFonts w:ascii="Arial" w:hAnsi="Arial" w:cs="Arial"/>
          <w:spacing w:val="-2"/>
        </w:rPr>
      </w:pPr>
    </w:p>
    <w:p w:rsidR="007C7CBC" w:rsidRPr="001F5AFA" w:rsidRDefault="007C7CBC" w:rsidP="007C7CBC">
      <w:pPr>
        <w:tabs>
          <w:tab w:val="left" w:pos="-720"/>
        </w:tabs>
        <w:suppressAutoHyphens/>
        <w:ind w:left="180"/>
        <w:jc w:val="both"/>
        <w:rPr>
          <w:rFonts w:ascii="Arial" w:hAnsi="Arial" w:cs="Arial"/>
          <w:spacing w:val="-2"/>
        </w:rPr>
      </w:pPr>
      <w:r w:rsidRPr="001F5AFA">
        <w:rPr>
          <w:rFonts w:ascii="Arial" w:hAnsi="Arial" w:cs="Arial"/>
          <w:spacing w:val="-2"/>
        </w:rPr>
        <w:t>Las ofertas recibidas con posterioridad a la fecha y hora de recepción serán devueltas, de manera inmediata, sin abrirlas. No se aceptarán ofertas alternativas.</w:t>
      </w:r>
    </w:p>
    <w:p w:rsidR="007C7CBC" w:rsidRPr="001F5AFA" w:rsidRDefault="007C7CBC" w:rsidP="007C7CBC">
      <w:pPr>
        <w:ind w:left="180"/>
        <w:jc w:val="both"/>
        <w:rPr>
          <w:rFonts w:ascii="Arial" w:hAnsi="Arial" w:cs="Arial"/>
        </w:rPr>
      </w:pPr>
    </w:p>
    <w:p w:rsidR="007C7CBC" w:rsidRPr="001F5AFA" w:rsidRDefault="007C7CBC" w:rsidP="007C7CBC">
      <w:pPr>
        <w:ind w:left="180"/>
        <w:jc w:val="both"/>
        <w:rPr>
          <w:rFonts w:ascii="Arial" w:hAnsi="Arial" w:cs="Arial"/>
        </w:rPr>
      </w:pPr>
      <w:r w:rsidRPr="001F5AFA">
        <w:rPr>
          <w:rFonts w:ascii="Arial" w:hAnsi="Arial" w:cs="Arial"/>
        </w:rPr>
        <w:t xml:space="preserve">De no existir casos fortuitos o de fuerza mayor, las ofertas se aperturarán a las 16H00 del mismo día de presentación; a ese acto podrán asistir los oferentes. </w:t>
      </w:r>
    </w:p>
    <w:p w:rsidR="007C7CBC" w:rsidRPr="001F5AFA" w:rsidRDefault="007C7CBC" w:rsidP="007C7CBC">
      <w:pPr>
        <w:ind w:left="180"/>
        <w:jc w:val="both"/>
        <w:rPr>
          <w:rFonts w:ascii="Arial" w:hAnsi="Arial" w:cs="Arial"/>
        </w:rPr>
      </w:pPr>
    </w:p>
    <w:p w:rsidR="007C7CBC" w:rsidRPr="001F5AFA" w:rsidRDefault="007C7CBC" w:rsidP="009F0265">
      <w:pPr>
        <w:numPr>
          <w:ilvl w:val="1"/>
          <w:numId w:val="1"/>
        </w:numPr>
        <w:tabs>
          <w:tab w:val="num" w:pos="720"/>
        </w:tabs>
        <w:ind w:left="720" w:hanging="900"/>
        <w:jc w:val="both"/>
        <w:rPr>
          <w:rFonts w:ascii="Arial" w:hAnsi="Arial" w:cs="Arial"/>
          <w:b/>
          <w:bCs/>
          <w:u w:val="single"/>
        </w:rPr>
      </w:pPr>
      <w:r w:rsidRPr="001F5AFA">
        <w:rPr>
          <w:rFonts w:ascii="Arial" w:hAnsi="Arial" w:cs="Arial"/>
          <w:b/>
          <w:bCs/>
          <w:u w:val="single"/>
        </w:rPr>
        <w:t>LA OFERTA Y SUS DOCUMENTOS ANEXOS DEBERÁN PRESENTARSE EN IDIOMA CASTELLANO, FOLIADOS Y RUBRICADOS POR EL OFERENTE.</w:t>
      </w:r>
    </w:p>
    <w:p w:rsidR="007C7CBC" w:rsidRPr="001F5AFA" w:rsidRDefault="007C7CBC" w:rsidP="007C7CBC">
      <w:pPr>
        <w:tabs>
          <w:tab w:val="num" w:pos="720"/>
        </w:tabs>
        <w:ind w:left="180"/>
        <w:jc w:val="both"/>
        <w:rPr>
          <w:rFonts w:ascii="Arial" w:hAnsi="Arial" w:cs="Arial"/>
          <w:u w:val="single"/>
        </w:rPr>
      </w:pPr>
      <w:r w:rsidRPr="001F5AFA">
        <w:rPr>
          <w:rFonts w:ascii="Arial" w:hAnsi="Arial" w:cs="Arial"/>
          <w:u w:val="single"/>
        </w:rPr>
        <w:t xml:space="preserve"> </w:t>
      </w:r>
    </w:p>
    <w:p w:rsidR="008D6717" w:rsidRPr="001F5AFA" w:rsidRDefault="008D6717" w:rsidP="007C7CBC">
      <w:pPr>
        <w:tabs>
          <w:tab w:val="num" w:pos="720"/>
        </w:tabs>
        <w:ind w:left="180"/>
        <w:jc w:val="both"/>
        <w:rPr>
          <w:rFonts w:ascii="Arial" w:hAnsi="Arial" w:cs="Arial"/>
          <w:b/>
          <w:u w:val="single"/>
        </w:rPr>
      </w:pPr>
    </w:p>
    <w:p w:rsidR="007C7CBC" w:rsidRPr="001F5AFA" w:rsidRDefault="007C7CBC" w:rsidP="009F0265">
      <w:pPr>
        <w:numPr>
          <w:ilvl w:val="0"/>
          <w:numId w:val="1"/>
        </w:numPr>
        <w:tabs>
          <w:tab w:val="clear" w:pos="720"/>
          <w:tab w:val="num" w:pos="180"/>
          <w:tab w:val="num" w:pos="360"/>
        </w:tabs>
        <w:ind w:left="180"/>
        <w:jc w:val="both"/>
        <w:rPr>
          <w:rFonts w:ascii="Arial" w:hAnsi="Arial" w:cs="Arial"/>
          <w:b/>
        </w:rPr>
      </w:pPr>
      <w:r w:rsidRPr="001F5AFA">
        <w:rPr>
          <w:rFonts w:ascii="Arial" w:hAnsi="Arial" w:cs="Arial"/>
          <w:b/>
        </w:rPr>
        <w:t>ENTREGA RECEPCIÓN DE LOS TRABAJOS</w:t>
      </w:r>
    </w:p>
    <w:p w:rsidR="007C7CBC" w:rsidRPr="001F5AFA" w:rsidRDefault="007C7CBC" w:rsidP="007C7CBC">
      <w:pPr>
        <w:ind w:left="180"/>
        <w:jc w:val="both"/>
        <w:rPr>
          <w:rFonts w:ascii="Arial" w:hAnsi="Arial" w:cs="Arial"/>
          <w:b/>
        </w:rPr>
      </w:pPr>
    </w:p>
    <w:p w:rsidR="007C7CBC" w:rsidRPr="001F5AFA" w:rsidRDefault="007C7CBC" w:rsidP="00FA72BE">
      <w:pPr>
        <w:spacing w:before="150" w:after="225"/>
        <w:jc w:val="both"/>
        <w:rPr>
          <w:rFonts w:ascii="Arial" w:hAnsi="Arial" w:cs="Arial"/>
          <w:color w:val="333333"/>
        </w:rPr>
      </w:pPr>
      <w:r w:rsidRPr="001F5AFA">
        <w:rPr>
          <w:rFonts w:ascii="Arial" w:hAnsi="Arial" w:cs="Arial"/>
          <w:b/>
          <w:bCs/>
          <w:color w:val="333333"/>
        </w:rPr>
        <w:t>Administrador del contrato</w:t>
      </w:r>
      <w:r w:rsidRPr="001F5AFA">
        <w:rPr>
          <w:rFonts w:ascii="Arial" w:hAnsi="Arial" w:cs="Arial"/>
          <w:color w:val="333333"/>
        </w:rPr>
        <w:t xml:space="preserve">.- </w:t>
      </w:r>
      <w:r w:rsidRPr="001F5AFA">
        <w:rPr>
          <w:rFonts w:ascii="Arial" w:hAnsi="Arial" w:cs="Arial"/>
        </w:rPr>
        <w:t>Para la entrega recepción de los trabajos contratados, el  Contratante, estará representado por un</w:t>
      </w:r>
      <w:r w:rsidRPr="001F5AFA">
        <w:rPr>
          <w:rFonts w:ascii="Arial" w:hAnsi="Arial" w:cs="Arial"/>
          <w:color w:val="333333"/>
        </w:rPr>
        <w:t xml:space="preserve"> </w:t>
      </w:r>
      <w:r w:rsidR="00C7384E" w:rsidRPr="001F5AFA">
        <w:rPr>
          <w:rFonts w:ascii="Arial" w:hAnsi="Arial" w:cs="Arial"/>
          <w:color w:val="333333"/>
        </w:rPr>
        <w:t>Supervisor</w:t>
      </w:r>
      <w:r w:rsidRPr="001F5AFA">
        <w:rPr>
          <w:rFonts w:ascii="Arial" w:hAnsi="Arial" w:cs="Arial"/>
          <w:color w:val="333333"/>
        </w:rPr>
        <w:t xml:space="preserve"> del contrato, quien velará por el cabal y oportuno cumplimiento de todas y cada una de las obligaciones derivadas del contrato. Adoptará las acciones que sean necesarias para evitar retrasos injustificados e impondrá las multas y sanciones a que hubiere lugar, incluida la ejecución de las garantías cuando fuere del caso. </w:t>
      </w:r>
    </w:p>
    <w:p w:rsidR="007C7CBC" w:rsidRPr="001F5AFA" w:rsidRDefault="007C7CBC" w:rsidP="00FA72BE">
      <w:pPr>
        <w:spacing w:before="150" w:after="225"/>
        <w:jc w:val="both"/>
        <w:rPr>
          <w:rFonts w:ascii="Arial" w:hAnsi="Arial" w:cs="Arial"/>
          <w:color w:val="333333"/>
        </w:rPr>
      </w:pPr>
      <w:r w:rsidRPr="001F5AFA">
        <w:rPr>
          <w:rFonts w:ascii="Arial" w:hAnsi="Arial" w:cs="Arial"/>
          <w:color w:val="333333"/>
        </w:rPr>
        <w:t xml:space="preserve">El </w:t>
      </w:r>
      <w:r w:rsidR="00C368FC" w:rsidRPr="001F5AFA">
        <w:rPr>
          <w:rFonts w:ascii="Arial" w:hAnsi="Arial" w:cs="Arial"/>
          <w:color w:val="333333"/>
        </w:rPr>
        <w:t>Supervisor</w:t>
      </w:r>
      <w:r w:rsidRPr="001F5AFA">
        <w:rPr>
          <w:rFonts w:ascii="Arial" w:hAnsi="Arial" w:cs="Arial"/>
          <w:color w:val="333333"/>
        </w:rPr>
        <w:t xml:space="preserve"> del contrato velará porque ésta actúe de acuerdo a las especificaciones constantes en los pliegos o en el propio contrato.</w:t>
      </w:r>
    </w:p>
    <w:p w:rsidR="007C7CBC" w:rsidRPr="001F5AFA" w:rsidRDefault="007C7CBC" w:rsidP="00FA72BE">
      <w:pPr>
        <w:spacing w:before="150" w:after="225"/>
        <w:jc w:val="both"/>
        <w:rPr>
          <w:rFonts w:ascii="Arial" w:hAnsi="Arial" w:cs="Arial"/>
        </w:rPr>
      </w:pPr>
      <w:r w:rsidRPr="001F5AFA">
        <w:rPr>
          <w:rFonts w:ascii="Arial" w:hAnsi="Arial" w:cs="Arial"/>
        </w:rPr>
        <w:t>El Contratante  notificará  por escrito al Contratista, la designación de</w:t>
      </w:r>
      <w:r w:rsidR="0089314F" w:rsidRPr="001F5AFA">
        <w:rPr>
          <w:rFonts w:ascii="Arial" w:hAnsi="Arial" w:cs="Arial"/>
        </w:rPr>
        <w:t>l Supervisor del Contrato</w:t>
      </w:r>
      <w:r w:rsidRPr="001F5AFA">
        <w:rPr>
          <w:rFonts w:ascii="Arial" w:hAnsi="Arial" w:cs="Arial"/>
        </w:rPr>
        <w:t xml:space="preserve">. </w:t>
      </w:r>
    </w:p>
    <w:p w:rsidR="007C7CBC" w:rsidRPr="001F5AFA" w:rsidRDefault="007C7CBC" w:rsidP="007C7CBC">
      <w:pPr>
        <w:pStyle w:val="Sangra2detindependiente"/>
        <w:ind w:left="180" w:firstLine="0"/>
        <w:rPr>
          <w:rFonts w:cs="Arial"/>
          <w:sz w:val="24"/>
        </w:rPr>
      </w:pPr>
    </w:p>
    <w:p w:rsidR="007C7CBC" w:rsidRPr="001F5AFA" w:rsidRDefault="007C7CBC" w:rsidP="009F0265">
      <w:pPr>
        <w:numPr>
          <w:ilvl w:val="0"/>
          <w:numId w:val="1"/>
        </w:numPr>
        <w:tabs>
          <w:tab w:val="clear" w:pos="720"/>
          <w:tab w:val="num" w:pos="180"/>
          <w:tab w:val="num" w:pos="360"/>
        </w:tabs>
        <w:ind w:left="180"/>
        <w:rPr>
          <w:rFonts w:ascii="Arial" w:hAnsi="Arial" w:cs="Arial"/>
          <w:b/>
          <w:spacing w:val="-2"/>
        </w:rPr>
      </w:pPr>
      <w:r w:rsidRPr="001F5AFA">
        <w:rPr>
          <w:rFonts w:ascii="Arial" w:hAnsi="Arial" w:cs="Arial"/>
          <w:b/>
          <w:spacing w:val="-2"/>
        </w:rPr>
        <w:t xml:space="preserve">NOTIFICACIÓN DE LA ADJUDICACIÓN: </w:t>
      </w:r>
    </w:p>
    <w:p w:rsidR="007C7CBC" w:rsidRPr="001F5AFA" w:rsidRDefault="007C7CBC" w:rsidP="007C7CBC">
      <w:pPr>
        <w:ind w:left="180"/>
        <w:rPr>
          <w:rFonts w:ascii="Arial" w:hAnsi="Arial" w:cs="Arial"/>
          <w:b/>
          <w:spacing w:val="-2"/>
        </w:rPr>
      </w:pPr>
    </w:p>
    <w:p w:rsidR="007C7CBC" w:rsidRPr="001F5AFA" w:rsidRDefault="007C7CBC" w:rsidP="007C7CBC">
      <w:pPr>
        <w:suppressAutoHyphens/>
        <w:ind w:left="180"/>
        <w:jc w:val="both"/>
        <w:rPr>
          <w:rFonts w:ascii="Arial" w:hAnsi="Arial" w:cs="Arial"/>
          <w:spacing w:val="-2"/>
          <w:lang w:val="es-ES_tradnl"/>
        </w:rPr>
      </w:pPr>
      <w:r w:rsidRPr="001F5AFA">
        <w:rPr>
          <w:rFonts w:ascii="Arial" w:hAnsi="Arial" w:cs="Arial"/>
          <w:spacing w:val="-2"/>
          <w:lang w:val="es-ES_tradnl"/>
        </w:rPr>
        <w:t>Dentro del término de CINCO (5) días desde la adjudicación, el Director de Vivienda notificará por escrito a los oferentes el resultado, en el domicilio que hayan señalado. La adjudicación constará en el acta correspondiente, que precisará el nombre del oferente adjudicado y los precios y plazos de su oferta.</w:t>
      </w:r>
    </w:p>
    <w:p w:rsidR="007C7CBC" w:rsidRPr="001F5AFA" w:rsidRDefault="007C7CBC" w:rsidP="007C7CBC">
      <w:pPr>
        <w:tabs>
          <w:tab w:val="left" w:pos="-720"/>
        </w:tabs>
        <w:suppressAutoHyphens/>
        <w:ind w:left="180"/>
        <w:jc w:val="both"/>
        <w:rPr>
          <w:rFonts w:ascii="Arial" w:hAnsi="Arial" w:cs="Arial"/>
          <w:spacing w:val="-2"/>
          <w:lang w:val="es-ES_tradnl"/>
        </w:rPr>
      </w:pPr>
    </w:p>
    <w:p w:rsidR="007C7CBC" w:rsidRPr="001F5AFA" w:rsidRDefault="007C7CBC" w:rsidP="007C7CBC">
      <w:pPr>
        <w:tabs>
          <w:tab w:val="left" w:pos="180"/>
        </w:tabs>
        <w:suppressAutoHyphens/>
        <w:ind w:left="180"/>
        <w:jc w:val="both"/>
        <w:rPr>
          <w:rFonts w:ascii="Arial" w:hAnsi="Arial" w:cs="Arial"/>
          <w:spacing w:val="-2"/>
          <w:lang w:val="es-ES_tradnl"/>
        </w:rPr>
      </w:pPr>
      <w:r w:rsidRPr="001F5AFA">
        <w:rPr>
          <w:rFonts w:ascii="Arial" w:hAnsi="Arial" w:cs="Arial"/>
          <w:b/>
          <w:spacing w:val="-2"/>
          <w:lang w:val="es-ES_tradnl"/>
        </w:rPr>
        <w:t>Sanciones por No Celebración del Contrato:</w:t>
      </w:r>
      <w:r w:rsidRPr="001F5AFA">
        <w:rPr>
          <w:rFonts w:ascii="Arial" w:hAnsi="Arial" w:cs="Arial"/>
          <w:spacing w:val="-2"/>
          <w:lang w:val="es-ES_tradnl"/>
        </w:rPr>
        <w:t xml:space="preserve"> Si dentro del término máximo d</w:t>
      </w:r>
      <w:r w:rsidRPr="001F5AFA">
        <w:rPr>
          <w:rFonts w:ascii="Arial" w:hAnsi="Arial" w:cs="Arial"/>
          <w:color w:val="000000"/>
          <w:spacing w:val="-2"/>
          <w:lang w:val="es-ES_tradnl"/>
        </w:rPr>
        <w:t>e cinco (5)</w:t>
      </w:r>
      <w:r w:rsidRPr="001F5AFA">
        <w:rPr>
          <w:rFonts w:ascii="Arial" w:hAnsi="Arial" w:cs="Arial"/>
          <w:spacing w:val="-2"/>
          <w:lang w:val="es-ES_tradnl"/>
        </w:rPr>
        <w:t>, el adjudicatario se negaré a firmar el contrato, se procederá de acuerdo con el Art. 98 de la Ley Orgánica del Sistema Nacional de Contratación Pública.</w:t>
      </w:r>
    </w:p>
    <w:p w:rsidR="007C7CBC" w:rsidRPr="001F5AFA" w:rsidRDefault="007C7CBC" w:rsidP="007C7CBC">
      <w:pPr>
        <w:tabs>
          <w:tab w:val="left" w:pos="-720"/>
        </w:tabs>
        <w:suppressAutoHyphens/>
        <w:ind w:left="180"/>
        <w:jc w:val="both"/>
        <w:rPr>
          <w:rFonts w:ascii="Arial" w:hAnsi="Arial" w:cs="Arial"/>
          <w:spacing w:val="-2"/>
          <w:lang w:val="es-ES_tradnl"/>
        </w:rPr>
      </w:pPr>
    </w:p>
    <w:p w:rsidR="007C7CBC" w:rsidRPr="001F5AFA" w:rsidRDefault="007C7CBC" w:rsidP="007C7CBC">
      <w:pPr>
        <w:tabs>
          <w:tab w:val="left" w:pos="-720"/>
        </w:tabs>
        <w:suppressAutoHyphens/>
        <w:ind w:left="180"/>
        <w:jc w:val="both"/>
        <w:rPr>
          <w:rFonts w:ascii="Arial" w:hAnsi="Arial" w:cs="Arial"/>
          <w:b/>
          <w:spacing w:val="-2"/>
          <w:lang w:val="es-ES_tradnl"/>
        </w:rPr>
      </w:pPr>
    </w:p>
    <w:p w:rsidR="007C7CBC" w:rsidRPr="001F5AFA" w:rsidRDefault="007C7CBC" w:rsidP="007C7CBC">
      <w:pPr>
        <w:tabs>
          <w:tab w:val="left" w:pos="-720"/>
        </w:tabs>
        <w:suppressAutoHyphens/>
        <w:ind w:left="180"/>
        <w:jc w:val="both"/>
        <w:rPr>
          <w:rFonts w:ascii="Arial" w:hAnsi="Arial" w:cs="Arial"/>
          <w:b/>
          <w:spacing w:val="-2"/>
          <w:lang w:val="es-EC"/>
        </w:rPr>
      </w:pPr>
    </w:p>
    <w:p w:rsidR="007C7CBC" w:rsidRPr="001F5AFA" w:rsidRDefault="007C7CBC" w:rsidP="007C7CBC">
      <w:pPr>
        <w:ind w:left="180"/>
        <w:jc w:val="center"/>
        <w:rPr>
          <w:rFonts w:ascii="Arial" w:hAnsi="Arial" w:cs="Arial"/>
          <w:lang w:val="es-EC"/>
        </w:rPr>
      </w:pPr>
      <w:r w:rsidRPr="001F5AFA">
        <w:rPr>
          <w:rFonts w:ascii="Arial" w:hAnsi="Arial" w:cs="Arial"/>
          <w:lang w:val="es-EC"/>
        </w:rPr>
        <w:br w:type="page"/>
      </w:r>
    </w:p>
    <w:p w:rsidR="007C7CBC" w:rsidRPr="001F5AFA" w:rsidRDefault="007C7CBC" w:rsidP="007C7CBC">
      <w:pPr>
        <w:jc w:val="center"/>
        <w:rPr>
          <w:rFonts w:ascii="Arial" w:hAnsi="Arial" w:cs="Arial"/>
          <w:lang w:val="es-EC"/>
        </w:rPr>
      </w:pPr>
    </w:p>
    <w:p w:rsidR="007C7CBC" w:rsidRPr="001F5AFA" w:rsidRDefault="007C7CBC" w:rsidP="007C7CBC">
      <w:pPr>
        <w:jc w:val="center"/>
        <w:rPr>
          <w:rFonts w:ascii="Arial" w:hAnsi="Arial" w:cs="Arial"/>
          <w:b/>
          <w:spacing w:val="-2"/>
          <w:lang w:val="es-EC"/>
        </w:rPr>
      </w:pPr>
      <w:r w:rsidRPr="001F5AFA">
        <w:rPr>
          <w:rFonts w:ascii="Arial" w:hAnsi="Arial" w:cs="Arial"/>
          <w:b/>
          <w:spacing w:val="-2"/>
          <w:lang w:val="es-EC"/>
        </w:rPr>
        <w:t>ANEXO “A”</w:t>
      </w:r>
    </w:p>
    <w:p w:rsidR="007C7CBC" w:rsidRPr="001F5AFA" w:rsidRDefault="007C7CBC" w:rsidP="007C7CBC">
      <w:pPr>
        <w:jc w:val="center"/>
        <w:rPr>
          <w:rFonts w:ascii="Arial" w:hAnsi="Arial" w:cs="Arial"/>
          <w:b/>
          <w:lang w:val="es-EC"/>
        </w:rPr>
      </w:pPr>
    </w:p>
    <w:p w:rsidR="007C7CBC" w:rsidRPr="001F5AFA" w:rsidRDefault="007C7CBC" w:rsidP="007C7CBC">
      <w:pPr>
        <w:tabs>
          <w:tab w:val="left" w:pos="-720"/>
        </w:tabs>
        <w:suppressAutoHyphens/>
        <w:spacing w:line="360" w:lineRule="auto"/>
        <w:jc w:val="center"/>
        <w:rPr>
          <w:rFonts w:ascii="Arial" w:hAnsi="Arial" w:cs="Arial"/>
          <w:b/>
          <w:spacing w:val="-2"/>
        </w:rPr>
      </w:pPr>
      <w:r w:rsidRPr="001F5AFA">
        <w:rPr>
          <w:rFonts w:ascii="Arial" w:hAnsi="Arial" w:cs="Arial"/>
          <w:b/>
          <w:spacing w:val="-2"/>
        </w:rPr>
        <w:t>CARTA DE PRESENTACIÓN Y COMPROMISO</w:t>
      </w:r>
    </w:p>
    <w:p w:rsidR="007C7CBC" w:rsidRPr="001F5AFA" w:rsidRDefault="007C7CBC" w:rsidP="007C7CBC">
      <w:pPr>
        <w:pStyle w:val="Ttulo5"/>
        <w:jc w:val="left"/>
        <w:rPr>
          <w:rFonts w:ascii="Arial" w:hAnsi="Arial" w:cs="Arial"/>
          <w:sz w:val="24"/>
          <w:szCs w:val="24"/>
        </w:rPr>
      </w:pPr>
    </w:p>
    <w:p w:rsidR="007C7CBC" w:rsidRPr="001F5AFA" w:rsidRDefault="007C7CBC" w:rsidP="007C7CBC">
      <w:pPr>
        <w:pStyle w:val="Ttulo5"/>
        <w:jc w:val="left"/>
        <w:rPr>
          <w:rFonts w:ascii="Arial" w:hAnsi="Arial" w:cs="Arial"/>
          <w:sz w:val="24"/>
          <w:szCs w:val="24"/>
        </w:rPr>
      </w:pPr>
      <w:r w:rsidRPr="001F5AFA">
        <w:rPr>
          <w:rFonts w:ascii="Arial" w:hAnsi="Arial" w:cs="Arial"/>
          <w:sz w:val="24"/>
          <w:szCs w:val="24"/>
        </w:rPr>
        <w:t>Señor</w:t>
      </w:r>
    </w:p>
    <w:p w:rsidR="007C7CBC" w:rsidRPr="001F5AFA" w:rsidRDefault="00FD66C1" w:rsidP="007C7CBC">
      <w:pPr>
        <w:tabs>
          <w:tab w:val="left" w:pos="-720"/>
        </w:tabs>
        <w:suppressAutoHyphens/>
        <w:jc w:val="both"/>
        <w:rPr>
          <w:rFonts w:ascii="Arial" w:hAnsi="Arial" w:cs="Arial"/>
          <w:b/>
          <w:spacing w:val="-2"/>
        </w:rPr>
      </w:pPr>
      <w:r w:rsidRPr="001F5AFA">
        <w:rPr>
          <w:rFonts w:ascii="Arial" w:hAnsi="Arial" w:cs="Arial"/>
          <w:b/>
          <w:spacing w:val="-2"/>
        </w:rPr>
        <w:t>Director de Vivienda de la Armada</w:t>
      </w:r>
    </w:p>
    <w:p w:rsidR="007C7CBC" w:rsidRPr="001F5AFA" w:rsidRDefault="007C7CBC" w:rsidP="007C7CBC">
      <w:pPr>
        <w:pStyle w:val="Ttulo5"/>
        <w:jc w:val="left"/>
        <w:rPr>
          <w:rFonts w:ascii="Arial" w:hAnsi="Arial" w:cs="Arial"/>
          <w:sz w:val="24"/>
          <w:szCs w:val="24"/>
        </w:rPr>
      </w:pPr>
      <w:r w:rsidRPr="001F5AFA">
        <w:rPr>
          <w:rFonts w:ascii="Arial" w:hAnsi="Arial" w:cs="Arial"/>
          <w:sz w:val="24"/>
          <w:szCs w:val="24"/>
        </w:rPr>
        <w:t>Presente</w:t>
      </w:r>
    </w:p>
    <w:p w:rsidR="007C7CBC" w:rsidRPr="001F5AFA" w:rsidRDefault="007C7CBC" w:rsidP="007C7CBC">
      <w:pPr>
        <w:tabs>
          <w:tab w:val="left" w:pos="-720"/>
        </w:tabs>
        <w:suppressAutoHyphens/>
        <w:jc w:val="both"/>
        <w:rPr>
          <w:rFonts w:ascii="Arial" w:hAnsi="Arial" w:cs="Arial"/>
          <w:spacing w:val="-2"/>
        </w:rPr>
      </w:pPr>
    </w:p>
    <w:p w:rsidR="007C7CBC" w:rsidRPr="001F5AFA" w:rsidRDefault="007C7CBC" w:rsidP="007C7CBC">
      <w:pPr>
        <w:tabs>
          <w:tab w:val="left" w:pos="-720"/>
        </w:tabs>
        <w:suppressAutoHyphens/>
        <w:jc w:val="both"/>
        <w:rPr>
          <w:rFonts w:ascii="Arial" w:hAnsi="Arial" w:cs="Arial"/>
          <w:spacing w:val="-2"/>
        </w:rPr>
      </w:pPr>
      <w:r w:rsidRPr="001F5AFA">
        <w:rPr>
          <w:rFonts w:ascii="Arial" w:hAnsi="Arial" w:cs="Arial"/>
          <w:spacing w:val="-2"/>
        </w:rPr>
        <w:t>Señor Presidente:</w:t>
      </w:r>
    </w:p>
    <w:p w:rsidR="007C7CBC" w:rsidRPr="001F5AFA" w:rsidRDefault="007C7CBC" w:rsidP="007C7CBC">
      <w:pPr>
        <w:tabs>
          <w:tab w:val="left" w:pos="-720"/>
        </w:tabs>
        <w:suppressAutoHyphens/>
        <w:jc w:val="both"/>
        <w:rPr>
          <w:rFonts w:ascii="Arial" w:hAnsi="Arial" w:cs="Arial"/>
          <w:spacing w:val="-2"/>
        </w:rPr>
      </w:pPr>
    </w:p>
    <w:p w:rsidR="007C7CBC" w:rsidRPr="001F5AFA" w:rsidRDefault="007C7CBC" w:rsidP="007C7CBC">
      <w:pPr>
        <w:pStyle w:val="Ttulo8"/>
        <w:rPr>
          <w:rFonts w:ascii="Arial" w:hAnsi="Arial" w:cs="Arial"/>
          <w:b w:val="0"/>
          <w:bCs/>
          <w:spacing w:val="-2"/>
          <w:sz w:val="24"/>
        </w:rPr>
      </w:pPr>
      <w:r w:rsidRPr="001F5AFA">
        <w:rPr>
          <w:rFonts w:ascii="Arial" w:hAnsi="Arial" w:cs="Arial"/>
          <w:b w:val="0"/>
          <w:bCs/>
          <w:spacing w:val="-2"/>
          <w:sz w:val="24"/>
        </w:rPr>
        <w:t xml:space="preserve">El que suscribe, en atención a la invitación efectuada por el Director de Vivienda de la Armada </w:t>
      </w:r>
      <w:r w:rsidRPr="001F5AFA">
        <w:rPr>
          <w:rFonts w:ascii="Arial" w:hAnsi="Arial" w:cs="Arial"/>
          <w:b w:val="0"/>
          <w:bCs/>
          <w:sz w:val="24"/>
        </w:rPr>
        <w:t>del Ecuador, para la contratación de</w:t>
      </w:r>
      <w:r w:rsidR="008D6717" w:rsidRPr="001F5AFA">
        <w:rPr>
          <w:rFonts w:ascii="Arial" w:hAnsi="Arial" w:cs="Arial"/>
          <w:b w:val="0"/>
          <w:bCs/>
          <w:sz w:val="24"/>
        </w:rPr>
        <w:t xml:space="preserve"> </w:t>
      </w:r>
      <w:r w:rsidRPr="001F5AFA">
        <w:rPr>
          <w:rFonts w:ascii="Arial" w:hAnsi="Arial" w:cs="Arial"/>
          <w:b w:val="0"/>
          <w:bCs/>
          <w:sz w:val="24"/>
        </w:rPr>
        <w:t>l</w:t>
      </w:r>
      <w:r w:rsidR="008D6717" w:rsidRPr="001F5AFA">
        <w:rPr>
          <w:rFonts w:ascii="Arial" w:hAnsi="Arial" w:cs="Arial"/>
          <w:b w:val="0"/>
          <w:bCs/>
          <w:sz w:val="24"/>
        </w:rPr>
        <w:t>a</w:t>
      </w:r>
      <w:r w:rsidRPr="001F5AFA">
        <w:rPr>
          <w:rFonts w:ascii="Arial" w:hAnsi="Arial" w:cs="Arial"/>
          <w:b w:val="0"/>
          <w:bCs/>
          <w:sz w:val="24"/>
        </w:rPr>
        <w:t xml:space="preserve"> </w:t>
      </w:r>
      <w:r w:rsidRPr="001F5AFA">
        <w:rPr>
          <w:rFonts w:ascii="Arial" w:hAnsi="Arial" w:cs="Arial"/>
          <w:b w:val="0"/>
          <w:bCs/>
        </w:rPr>
        <w:t>ADQUISICIÓN E INSTALACIÓN DE EQUIPO</w:t>
      </w:r>
      <w:r w:rsidR="00A2664E" w:rsidRPr="001F5AFA">
        <w:rPr>
          <w:rFonts w:ascii="Arial" w:hAnsi="Arial" w:cs="Arial"/>
          <w:b w:val="0"/>
          <w:bCs/>
        </w:rPr>
        <w:t>S</w:t>
      </w:r>
      <w:r w:rsidRPr="001F5AFA">
        <w:rPr>
          <w:rFonts w:ascii="Arial" w:hAnsi="Arial" w:cs="Arial"/>
          <w:b w:val="0"/>
          <w:bCs/>
        </w:rPr>
        <w:t xml:space="preserve"> DE SEGURIDAD CON CONTROL DE INGRESOS Y BARRAS DE SEGURIDAD DEL CONJUNTO RESIDENCIAL DE LA ARMADA EL LIMONAR, EN LA CIUDAD DE GUAYAQUIL</w:t>
      </w:r>
      <w:r w:rsidRPr="001F5AFA">
        <w:rPr>
          <w:rFonts w:ascii="Arial" w:hAnsi="Arial" w:cs="Arial"/>
          <w:b w:val="0"/>
          <w:bCs/>
          <w:sz w:val="24"/>
        </w:rPr>
        <w:t xml:space="preserve">, </w:t>
      </w:r>
      <w:r w:rsidRPr="001F5AFA">
        <w:rPr>
          <w:rFonts w:ascii="Arial" w:hAnsi="Arial" w:cs="Arial"/>
          <w:b w:val="0"/>
          <w:bCs/>
          <w:spacing w:val="-2"/>
          <w:sz w:val="24"/>
        </w:rPr>
        <w:t xml:space="preserve">del procedimiento SELECCIÓN DE OFERTA DIRVIV Nº </w:t>
      </w:r>
      <w:r w:rsidRPr="001F5AFA">
        <w:rPr>
          <w:rFonts w:ascii="Arial" w:hAnsi="Arial" w:cs="Arial"/>
          <w:b w:val="0"/>
          <w:bCs/>
          <w:spacing w:val="-2"/>
          <w:sz w:val="24"/>
          <w:effect w:val="antsRed"/>
        </w:rPr>
        <w:t xml:space="preserve"> 00</w:t>
      </w:r>
      <w:r w:rsidR="00120C58">
        <w:rPr>
          <w:rFonts w:ascii="Arial" w:hAnsi="Arial" w:cs="Arial"/>
          <w:b w:val="0"/>
          <w:bCs/>
          <w:spacing w:val="-2"/>
          <w:sz w:val="24"/>
          <w:effect w:val="antsRed"/>
        </w:rPr>
        <w:t>8</w:t>
      </w:r>
      <w:r w:rsidRPr="001F5AFA">
        <w:rPr>
          <w:rFonts w:ascii="Arial" w:hAnsi="Arial" w:cs="Arial"/>
          <w:b w:val="0"/>
          <w:bCs/>
          <w:spacing w:val="-2"/>
          <w:sz w:val="24"/>
          <w:effect w:val="antsRed"/>
        </w:rPr>
        <w:t>-08</w:t>
      </w:r>
      <w:r w:rsidRPr="001F5AFA">
        <w:rPr>
          <w:rFonts w:ascii="Arial" w:hAnsi="Arial" w:cs="Arial"/>
          <w:b w:val="0"/>
          <w:bCs/>
          <w:sz w:val="24"/>
        </w:rPr>
        <w:t xml:space="preserve">, </w:t>
      </w:r>
      <w:r w:rsidRPr="001F5AFA">
        <w:rPr>
          <w:rFonts w:ascii="Arial" w:hAnsi="Arial" w:cs="Arial"/>
          <w:b w:val="0"/>
          <w:bCs/>
          <w:spacing w:val="-2"/>
          <w:sz w:val="24"/>
        </w:rPr>
        <w:t>luego de examinar los documentos precontractuales, al presentar esta propuesta [por sus propios derechos]/[como representante legal de], declaro que:</w:t>
      </w:r>
    </w:p>
    <w:p w:rsidR="007C7CBC" w:rsidRPr="001F5AFA" w:rsidRDefault="007C7CBC" w:rsidP="007C7CBC">
      <w:pPr>
        <w:tabs>
          <w:tab w:val="left" w:pos="-720"/>
        </w:tabs>
        <w:suppressAutoHyphens/>
        <w:jc w:val="both"/>
        <w:rPr>
          <w:rFonts w:ascii="Arial" w:hAnsi="Arial" w:cs="Arial"/>
          <w:spacing w:val="-2"/>
          <w:lang w:val="es-ES_tradnl"/>
        </w:rPr>
      </w:pPr>
    </w:p>
    <w:p w:rsidR="007C7CBC" w:rsidRPr="001F5AFA" w:rsidRDefault="007C7CBC" w:rsidP="007C7CBC">
      <w:pPr>
        <w:pStyle w:val="Ttulo8"/>
        <w:rPr>
          <w:rFonts w:ascii="Arial" w:hAnsi="Arial" w:cs="Arial"/>
          <w:b w:val="0"/>
          <w:bCs/>
          <w:sz w:val="24"/>
        </w:rPr>
      </w:pPr>
      <w:r w:rsidRPr="001F5AFA">
        <w:rPr>
          <w:rFonts w:ascii="Arial" w:hAnsi="Arial" w:cs="Arial"/>
          <w:b w:val="0"/>
          <w:bCs/>
          <w:sz w:val="24"/>
        </w:rPr>
        <w:t>1.</w:t>
      </w:r>
      <w:r w:rsidRPr="001F5AFA">
        <w:rPr>
          <w:rFonts w:ascii="Arial" w:hAnsi="Arial" w:cs="Arial"/>
          <w:b w:val="0"/>
          <w:bCs/>
          <w:sz w:val="24"/>
        </w:rPr>
        <w:tab/>
        <w:t>Tengo mi domicilio en la Ciudad de xxxx, en las calles xxxxx, teléfono xxxxx, correo electrónico xxxxxx,  RUC y/o cédula de identidad No. xxxxxx.</w:t>
      </w:r>
    </w:p>
    <w:p w:rsidR="007C7CBC" w:rsidRPr="001F5AFA" w:rsidRDefault="007C7CBC" w:rsidP="007C7CBC">
      <w:pPr>
        <w:pStyle w:val="Ttulo8"/>
        <w:rPr>
          <w:rFonts w:ascii="Arial" w:hAnsi="Arial" w:cs="Arial"/>
          <w:b w:val="0"/>
          <w:bCs/>
          <w:sz w:val="24"/>
        </w:rPr>
      </w:pPr>
    </w:p>
    <w:p w:rsidR="007C7CBC" w:rsidRPr="001F5AFA" w:rsidRDefault="007C7CBC" w:rsidP="007C7CBC">
      <w:pPr>
        <w:pStyle w:val="Ttulo8"/>
        <w:rPr>
          <w:rFonts w:ascii="Arial" w:hAnsi="Arial" w:cs="Arial"/>
          <w:b w:val="0"/>
          <w:bCs/>
          <w:sz w:val="24"/>
        </w:rPr>
      </w:pPr>
      <w:r w:rsidRPr="001F5AFA">
        <w:rPr>
          <w:rFonts w:ascii="Arial" w:hAnsi="Arial" w:cs="Arial"/>
          <w:b w:val="0"/>
          <w:bCs/>
          <w:sz w:val="24"/>
        </w:rPr>
        <w:t>2.</w:t>
      </w:r>
      <w:r w:rsidRPr="001F5AFA">
        <w:rPr>
          <w:rFonts w:ascii="Arial" w:hAnsi="Arial" w:cs="Arial"/>
          <w:b w:val="0"/>
          <w:bCs/>
          <w:sz w:val="24"/>
        </w:rPr>
        <w:tab/>
        <w:t xml:space="preserve">Suministraré todos los </w:t>
      </w:r>
      <w:r w:rsidR="000B2FCE" w:rsidRPr="001F5AFA">
        <w:rPr>
          <w:rFonts w:ascii="Arial" w:hAnsi="Arial" w:cs="Arial"/>
          <w:b w:val="0"/>
          <w:bCs/>
          <w:sz w:val="24"/>
        </w:rPr>
        <w:t xml:space="preserve">equipos, accesorios, instalación, mano </w:t>
      </w:r>
      <w:r w:rsidRPr="001F5AFA">
        <w:rPr>
          <w:rFonts w:ascii="Arial" w:hAnsi="Arial" w:cs="Arial"/>
          <w:b w:val="0"/>
          <w:bCs/>
          <w:sz w:val="24"/>
        </w:rPr>
        <w:t xml:space="preserve">de obra, </w:t>
      </w:r>
      <w:r w:rsidR="000B2FCE" w:rsidRPr="001F5AFA">
        <w:rPr>
          <w:rFonts w:ascii="Arial" w:hAnsi="Arial" w:cs="Arial"/>
          <w:b w:val="0"/>
          <w:bCs/>
          <w:sz w:val="24"/>
        </w:rPr>
        <w:t>traslado</w:t>
      </w:r>
      <w:r w:rsidRPr="001F5AFA">
        <w:rPr>
          <w:rFonts w:ascii="Arial" w:hAnsi="Arial" w:cs="Arial"/>
          <w:b w:val="0"/>
          <w:bCs/>
          <w:sz w:val="24"/>
        </w:rPr>
        <w:t>,</w:t>
      </w:r>
      <w:r w:rsidR="000B2FCE" w:rsidRPr="001F5AFA">
        <w:rPr>
          <w:rFonts w:ascii="Arial" w:hAnsi="Arial" w:cs="Arial"/>
          <w:b w:val="0"/>
          <w:bCs/>
          <w:sz w:val="24"/>
        </w:rPr>
        <w:t xml:space="preserve"> capacitación, </w:t>
      </w:r>
      <w:r w:rsidR="0005681A" w:rsidRPr="001F5AFA">
        <w:rPr>
          <w:rFonts w:ascii="Arial" w:hAnsi="Arial" w:cs="Arial"/>
          <w:b w:val="0"/>
          <w:bCs/>
          <w:sz w:val="24"/>
        </w:rPr>
        <w:t xml:space="preserve">capacitación, </w:t>
      </w:r>
      <w:r w:rsidRPr="001F5AFA">
        <w:rPr>
          <w:rFonts w:ascii="Arial" w:hAnsi="Arial" w:cs="Arial"/>
          <w:b w:val="0"/>
          <w:bCs/>
          <w:sz w:val="24"/>
        </w:rPr>
        <w:t xml:space="preserve">dirección técnica en </w:t>
      </w:r>
      <w:r w:rsidR="001E2BD4" w:rsidRPr="001F5AFA">
        <w:rPr>
          <w:rFonts w:ascii="Arial" w:hAnsi="Arial" w:cs="Arial"/>
          <w:b w:val="0"/>
          <w:bCs/>
          <w:sz w:val="24"/>
        </w:rPr>
        <w:t xml:space="preserve">la </w:t>
      </w:r>
      <w:r w:rsidRPr="001F5AFA">
        <w:rPr>
          <w:rFonts w:ascii="Arial" w:hAnsi="Arial" w:cs="Arial"/>
          <w:b w:val="0"/>
          <w:bCs/>
        </w:rPr>
        <w:t>ADQUISICIÓN E INSTALACIÓN DE EQUIPO</w:t>
      </w:r>
      <w:r w:rsidR="00A2664E" w:rsidRPr="001F5AFA">
        <w:rPr>
          <w:rFonts w:ascii="Arial" w:hAnsi="Arial" w:cs="Arial"/>
          <w:b w:val="0"/>
          <w:bCs/>
        </w:rPr>
        <w:t>S</w:t>
      </w:r>
      <w:r w:rsidRPr="001F5AFA">
        <w:rPr>
          <w:rFonts w:ascii="Arial" w:hAnsi="Arial" w:cs="Arial"/>
          <w:b w:val="0"/>
          <w:bCs/>
        </w:rPr>
        <w:t xml:space="preserve"> DE SEGURIDAD CON CONTROL DE INGRESOS Y BARRAS DE SEGURIDAD DEL CONJUNTO RESIDENCIAL DE LA ARMADA EL LIMONAR, EN LA CIUDAD DE GUAYAQUIL</w:t>
      </w:r>
      <w:r w:rsidRPr="001F5AFA">
        <w:rPr>
          <w:rFonts w:ascii="Arial" w:hAnsi="Arial" w:cs="Arial"/>
          <w:b w:val="0"/>
          <w:bCs/>
          <w:sz w:val="24"/>
        </w:rPr>
        <w:t xml:space="preserve">, de acuerdo con los documentos precontractuales, especificaciones técnicas e instrucciones del </w:t>
      </w:r>
      <w:r w:rsidR="0005681A" w:rsidRPr="001F5AFA">
        <w:rPr>
          <w:rFonts w:ascii="Arial" w:hAnsi="Arial" w:cs="Arial"/>
          <w:b w:val="0"/>
          <w:bCs/>
          <w:sz w:val="24"/>
        </w:rPr>
        <w:t xml:space="preserve">Supervisor </w:t>
      </w:r>
      <w:r w:rsidRPr="001F5AFA">
        <w:rPr>
          <w:rFonts w:ascii="Arial" w:hAnsi="Arial" w:cs="Arial"/>
          <w:b w:val="0"/>
          <w:bCs/>
          <w:sz w:val="24"/>
        </w:rPr>
        <w:t xml:space="preserve">del Contrato,  realizaré </w:t>
      </w:r>
      <w:r w:rsidR="008D6717" w:rsidRPr="001F5AFA">
        <w:rPr>
          <w:rFonts w:ascii="Arial" w:hAnsi="Arial" w:cs="Arial"/>
          <w:b w:val="0"/>
          <w:bCs/>
          <w:sz w:val="24"/>
        </w:rPr>
        <w:t>la provisión de los bienes</w:t>
      </w:r>
      <w:r w:rsidRPr="001F5AFA">
        <w:rPr>
          <w:rFonts w:ascii="Arial" w:hAnsi="Arial" w:cs="Arial"/>
          <w:b w:val="0"/>
          <w:bCs/>
          <w:sz w:val="24"/>
        </w:rPr>
        <w:t xml:space="preserve"> en el plazo y por los precios unitarios indicados en la Tabla de Cantidades y Precios de la Propuesta.</w:t>
      </w:r>
    </w:p>
    <w:p w:rsidR="007C7CBC" w:rsidRPr="001F5AFA" w:rsidRDefault="007C7CBC" w:rsidP="007C7CBC">
      <w:pPr>
        <w:suppressAutoHyphens/>
        <w:ind w:left="705" w:hanging="705"/>
        <w:jc w:val="both"/>
        <w:rPr>
          <w:rFonts w:ascii="Arial" w:hAnsi="Arial" w:cs="Arial"/>
          <w:spacing w:val="-2"/>
          <w:lang w:val="es-ES_tradnl"/>
        </w:rPr>
      </w:pPr>
    </w:p>
    <w:p w:rsidR="007C7CBC" w:rsidRPr="001F5AFA" w:rsidRDefault="007C7CBC" w:rsidP="007C7CBC">
      <w:pPr>
        <w:suppressAutoHyphens/>
        <w:jc w:val="both"/>
        <w:rPr>
          <w:rFonts w:ascii="Arial" w:hAnsi="Arial" w:cs="Arial"/>
          <w:spacing w:val="-2"/>
          <w:lang w:val="es-ES_tradnl"/>
        </w:rPr>
      </w:pPr>
      <w:r w:rsidRPr="001F5AFA">
        <w:rPr>
          <w:rFonts w:ascii="Arial" w:hAnsi="Arial" w:cs="Arial"/>
          <w:spacing w:val="-2"/>
          <w:lang w:val="es-ES_tradnl"/>
        </w:rPr>
        <w:t>3.-</w:t>
      </w:r>
      <w:r w:rsidRPr="001F5AFA">
        <w:rPr>
          <w:rFonts w:ascii="Arial" w:hAnsi="Arial" w:cs="Arial"/>
          <w:spacing w:val="-2"/>
          <w:lang w:val="es-ES_tradnl"/>
        </w:rPr>
        <w:tab/>
        <w:t xml:space="preserve">Entiende que las cantidades </w:t>
      </w:r>
      <w:r w:rsidR="00D9202F" w:rsidRPr="001F5AFA">
        <w:rPr>
          <w:rFonts w:ascii="Arial" w:hAnsi="Arial" w:cs="Arial"/>
          <w:spacing w:val="-2"/>
          <w:lang w:val="es-ES_tradnl"/>
        </w:rPr>
        <w:t xml:space="preserve">y los precios </w:t>
      </w:r>
      <w:r w:rsidRPr="001F5AFA">
        <w:rPr>
          <w:rFonts w:ascii="Arial" w:hAnsi="Arial" w:cs="Arial"/>
          <w:spacing w:val="-2"/>
          <w:lang w:val="es-ES_tradnl"/>
        </w:rPr>
        <w:t>indicad</w:t>
      </w:r>
      <w:r w:rsidR="00D9202F" w:rsidRPr="001F5AFA">
        <w:rPr>
          <w:rFonts w:ascii="Arial" w:hAnsi="Arial" w:cs="Arial"/>
          <w:spacing w:val="-2"/>
          <w:lang w:val="es-ES_tradnl"/>
        </w:rPr>
        <w:t>o</w:t>
      </w:r>
      <w:r w:rsidRPr="001F5AFA">
        <w:rPr>
          <w:rFonts w:ascii="Arial" w:hAnsi="Arial" w:cs="Arial"/>
          <w:spacing w:val="-2"/>
          <w:lang w:val="es-ES_tradnl"/>
        </w:rPr>
        <w:t>s en el Formulario de Propuesta para e</w:t>
      </w:r>
      <w:r w:rsidR="00D9202F" w:rsidRPr="001F5AFA">
        <w:rPr>
          <w:rFonts w:ascii="Arial" w:hAnsi="Arial" w:cs="Arial"/>
          <w:spacing w:val="-2"/>
          <w:lang w:val="es-ES_tradnl"/>
        </w:rPr>
        <w:t xml:space="preserve">l contrato </w:t>
      </w:r>
      <w:r w:rsidRPr="001F5AFA">
        <w:rPr>
          <w:rFonts w:ascii="Arial" w:hAnsi="Arial" w:cs="Arial"/>
          <w:spacing w:val="-2"/>
          <w:lang w:val="es-ES_tradnl"/>
        </w:rPr>
        <w:t xml:space="preserve">son </w:t>
      </w:r>
      <w:r w:rsidR="00D9202F" w:rsidRPr="001F5AFA">
        <w:rPr>
          <w:rFonts w:ascii="Arial" w:hAnsi="Arial" w:cs="Arial"/>
          <w:spacing w:val="-2"/>
          <w:lang w:val="es-ES_tradnl"/>
        </w:rPr>
        <w:t>fijos</w:t>
      </w:r>
      <w:r w:rsidRPr="001F5AFA">
        <w:rPr>
          <w:rFonts w:ascii="Arial" w:hAnsi="Arial" w:cs="Arial"/>
          <w:spacing w:val="-2"/>
          <w:lang w:val="es-ES_tradnl"/>
        </w:rPr>
        <w:t>.</w:t>
      </w:r>
    </w:p>
    <w:p w:rsidR="007C7CBC" w:rsidRPr="001F5AFA" w:rsidRDefault="007C7CBC" w:rsidP="007C7CBC">
      <w:pPr>
        <w:pStyle w:val="Sangradetextonormal"/>
        <w:ind w:left="709" w:hanging="709"/>
        <w:rPr>
          <w:rFonts w:ascii="Arial" w:hAnsi="Arial" w:cs="Arial"/>
          <w:lang w:val="es-EC"/>
        </w:rPr>
      </w:pPr>
    </w:p>
    <w:p w:rsidR="007C7CBC" w:rsidRPr="001F5AFA" w:rsidRDefault="007C7CBC" w:rsidP="007C7CBC">
      <w:pPr>
        <w:pStyle w:val="Sangradetextonormal"/>
        <w:ind w:firstLine="0"/>
        <w:rPr>
          <w:rFonts w:ascii="Arial" w:hAnsi="Arial" w:cs="Arial"/>
          <w:lang w:val="es-EC"/>
        </w:rPr>
      </w:pPr>
      <w:r w:rsidRPr="001F5AFA">
        <w:rPr>
          <w:rFonts w:ascii="Arial" w:hAnsi="Arial" w:cs="Arial"/>
          <w:lang w:val="es-EC"/>
        </w:rPr>
        <w:t>4.-</w:t>
      </w:r>
      <w:r w:rsidRPr="001F5AFA">
        <w:rPr>
          <w:rFonts w:ascii="Arial" w:hAnsi="Arial" w:cs="Arial"/>
          <w:lang w:val="es-EC"/>
        </w:rPr>
        <w:tab/>
        <w:t>Conoce y acepta que la Comisión Técnica, se reserva el derecho de adjudicar el contrato o de declarar desierto el procedimiento convocado, si conviniera a los intereses nacionales o institucionales.</w:t>
      </w:r>
    </w:p>
    <w:p w:rsidR="007C7CBC" w:rsidRPr="001F5AFA" w:rsidRDefault="007C7CBC" w:rsidP="007C7CBC">
      <w:pPr>
        <w:pStyle w:val="Sangradetextonormal"/>
        <w:ind w:left="709" w:hanging="709"/>
        <w:rPr>
          <w:rFonts w:ascii="Arial" w:hAnsi="Arial" w:cs="Arial"/>
          <w:lang w:val="es-EC"/>
        </w:rPr>
      </w:pPr>
    </w:p>
    <w:p w:rsidR="007C7CBC" w:rsidRPr="001F5AFA" w:rsidRDefault="007C7CBC" w:rsidP="007C7CBC">
      <w:pPr>
        <w:pStyle w:val="Sangradetextonormal"/>
        <w:ind w:firstLine="0"/>
        <w:rPr>
          <w:rFonts w:ascii="Arial" w:hAnsi="Arial" w:cs="Arial"/>
          <w:lang w:val="es-EC"/>
        </w:rPr>
      </w:pPr>
      <w:r w:rsidRPr="001F5AFA">
        <w:rPr>
          <w:rFonts w:ascii="Arial" w:hAnsi="Arial" w:cs="Arial"/>
          <w:lang w:val="es-EC"/>
        </w:rPr>
        <w:t>5.-</w:t>
      </w:r>
      <w:r w:rsidRPr="001F5AFA">
        <w:rPr>
          <w:rFonts w:ascii="Arial" w:hAnsi="Arial" w:cs="Arial"/>
          <w:lang w:val="es-EC"/>
        </w:rPr>
        <w:tab/>
        <w:t>Se somete a las exigencias y demás condiciones establecidas en los documentos precontractuales y contractuales, en caso de ser adjudicatario.</w:t>
      </w:r>
    </w:p>
    <w:p w:rsidR="007C7CBC" w:rsidRPr="001F5AFA" w:rsidRDefault="007C7CBC" w:rsidP="007C7CBC">
      <w:pPr>
        <w:pStyle w:val="Sangradetextonormal"/>
        <w:ind w:left="709" w:hanging="709"/>
        <w:rPr>
          <w:rFonts w:ascii="Arial" w:hAnsi="Arial" w:cs="Arial"/>
          <w:lang w:val="es-EC"/>
        </w:rPr>
      </w:pPr>
    </w:p>
    <w:p w:rsidR="007C7CBC" w:rsidRPr="001F5AFA" w:rsidRDefault="007C7CBC" w:rsidP="007C7CBC">
      <w:pPr>
        <w:pStyle w:val="Sangradetextonormal"/>
        <w:ind w:firstLine="0"/>
        <w:rPr>
          <w:rFonts w:ascii="Arial" w:hAnsi="Arial" w:cs="Arial"/>
          <w:lang w:val="es-EC"/>
        </w:rPr>
      </w:pPr>
      <w:r w:rsidRPr="001F5AFA">
        <w:rPr>
          <w:rFonts w:ascii="Arial" w:hAnsi="Arial" w:cs="Arial"/>
          <w:lang w:val="es-EC"/>
        </w:rPr>
        <w:t>6.-</w:t>
      </w:r>
      <w:r w:rsidRPr="001F5AFA">
        <w:rPr>
          <w:rFonts w:ascii="Arial" w:hAnsi="Arial" w:cs="Arial"/>
          <w:lang w:val="es-EC"/>
        </w:rPr>
        <w:tab/>
        <w:t>Garantiza la veracidad y exactitud de la información y las declaraciones incluidas en los documentos de la propuesta, formularios y otros anexos; y, conocer en forma integra la documentación precontractual.</w:t>
      </w:r>
    </w:p>
    <w:p w:rsidR="007C7CBC" w:rsidRPr="001F5AFA" w:rsidRDefault="007C7CBC" w:rsidP="007C7CBC">
      <w:pPr>
        <w:pStyle w:val="Sangradetextonormal"/>
        <w:ind w:left="709" w:hanging="709"/>
        <w:rPr>
          <w:rFonts w:ascii="Arial" w:hAnsi="Arial" w:cs="Arial"/>
          <w:lang w:val="es-EC"/>
        </w:rPr>
      </w:pPr>
    </w:p>
    <w:p w:rsidR="007C7CBC" w:rsidRPr="001F5AFA" w:rsidRDefault="007C7CBC" w:rsidP="007C7CBC">
      <w:pPr>
        <w:pStyle w:val="Sangradetextonormal"/>
        <w:tabs>
          <w:tab w:val="left" w:pos="426"/>
        </w:tabs>
        <w:ind w:firstLine="0"/>
        <w:rPr>
          <w:rFonts w:ascii="Arial" w:hAnsi="Arial" w:cs="Arial"/>
          <w:lang w:val="es-EC"/>
        </w:rPr>
      </w:pPr>
      <w:r w:rsidRPr="001F5AFA">
        <w:rPr>
          <w:rFonts w:ascii="Arial" w:hAnsi="Arial" w:cs="Arial"/>
          <w:lang w:val="es-EC"/>
        </w:rPr>
        <w:t>7.-</w:t>
      </w:r>
      <w:r w:rsidRPr="001F5AFA">
        <w:rPr>
          <w:rFonts w:ascii="Arial" w:hAnsi="Arial" w:cs="Arial"/>
          <w:lang w:val="es-EC"/>
        </w:rPr>
        <w:tab/>
      </w:r>
      <w:r w:rsidRPr="001F5AFA">
        <w:rPr>
          <w:rFonts w:ascii="Arial" w:hAnsi="Arial" w:cs="Arial"/>
          <w:lang w:val="es-EC"/>
        </w:rPr>
        <w:tab/>
        <w:t>Así mismo declara, bajo juramento, no estar incurso en las prohibiciones para contratar, mencionadas en la Ley Orgánica del Sistema Nacional de Contratación.</w:t>
      </w:r>
    </w:p>
    <w:p w:rsidR="007C7CBC" w:rsidRPr="001F5AFA" w:rsidRDefault="007C7CBC" w:rsidP="007C7CBC">
      <w:pPr>
        <w:pStyle w:val="Sangradetextonormal"/>
        <w:tabs>
          <w:tab w:val="left" w:pos="426"/>
        </w:tabs>
        <w:ind w:firstLine="0"/>
        <w:rPr>
          <w:rFonts w:ascii="Arial" w:hAnsi="Arial" w:cs="Arial"/>
          <w:lang w:val="es-EC"/>
        </w:rPr>
      </w:pPr>
    </w:p>
    <w:p w:rsidR="007C7CBC" w:rsidRPr="001F5AFA" w:rsidRDefault="007C7CBC" w:rsidP="007C7CBC">
      <w:pPr>
        <w:pStyle w:val="Sangradetextonormal"/>
        <w:tabs>
          <w:tab w:val="left" w:pos="426"/>
        </w:tabs>
        <w:ind w:firstLine="0"/>
        <w:rPr>
          <w:rFonts w:ascii="Arial" w:hAnsi="Arial" w:cs="Arial"/>
          <w:lang w:val="es-EC"/>
        </w:rPr>
      </w:pPr>
      <w:r w:rsidRPr="001F5AFA">
        <w:rPr>
          <w:rFonts w:ascii="Arial" w:hAnsi="Arial" w:cs="Arial"/>
          <w:lang w:val="es-EC"/>
        </w:rPr>
        <w:lastRenderedPageBreak/>
        <w:t>8.-</w:t>
      </w:r>
      <w:r w:rsidRPr="001F5AFA">
        <w:rPr>
          <w:rFonts w:ascii="Arial" w:hAnsi="Arial" w:cs="Arial"/>
          <w:lang w:val="es-EC"/>
        </w:rPr>
        <w:tab/>
      </w:r>
      <w:r w:rsidRPr="001F5AFA">
        <w:rPr>
          <w:rFonts w:ascii="Arial" w:hAnsi="Arial" w:cs="Arial"/>
          <w:lang w:val="es-EC"/>
        </w:rPr>
        <w:tab/>
        <w:t>Expresa haber recibido los siguientes alcances:</w:t>
      </w:r>
    </w:p>
    <w:p w:rsidR="007C7CBC" w:rsidRPr="001F5AFA" w:rsidRDefault="007C7CBC" w:rsidP="007C7CBC">
      <w:pPr>
        <w:pStyle w:val="Sangradetextonormal"/>
        <w:tabs>
          <w:tab w:val="left" w:pos="426"/>
        </w:tabs>
        <w:ind w:firstLine="0"/>
        <w:rPr>
          <w:rFonts w:ascii="Arial" w:hAnsi="Arial" w:cs="Arial"/>
          <w:lang w:val="es-EC"/>
        </w:rPr>
      </w:pPr>
    </w:p>
    <w:p w:rsidR="007C7CBC" w:rsidRPr="001F5AFA" w:rsidRDefault="007C7CBC" w:rsidP="007C7CBC">
      <w:pPr>
        <w:pStyle w:val="Sangradetextonormal"/>
        <w:tabs>
          <w:tab w:val="left" w:pos="426"/>
        </w:tabs>
        <w:ind w:firstLine="0"/>
        <w:rPr>
          <w:rFonts w:ascii="Arial" w:hAnsi="Arial" w:cs="Arial"/>
          <w:lang w:val="es-EC"/>
        </w:rPr>
      </w:pPr>
      <w:r w:rsidRPr="001F5AFA">
        <w:rPr>
          <w:rFonts w:ascii="Arial" w:hAnsi="Arial" w:cs="Arial"/>
          <w:lang w:val="es-EC"/>
        </w:rPr>
        <w:t xml:space="preserve">             Oficio No........................., de fecha ...................</w:t>
      </w:r>
    </w:p>
    <w:p w:rsidR="007C7CBC" w:rsidRPr="001F5AFA" w:rsidRDefault="007C7CBC" w:rsidP="007C7CBC">
      <w:pPr>
        <w:pStyle w:val="Textoindependiente2"/>
        <w:tabs>
          <w:tab w:val="left" w:pos="426"/>
        </w:tabs>
        <w:rPr>
          <w:rFonts w:cs="Arial"/>
          <w:sz w:val="24"/>
          <w:lang w:val="es-EC"/>
        </w:rPr>
      </w:pPr>
      <w:r w:rsidRPr="001F5AFA">
        <w:rPr>
          <w:rFonts w:cs="Arial"/>
          <w:sz w:val="24"/>
          <w:lang w:val="es-EC"/>
        </w:rPr>
        <w:tab/>
      </w:r>
      <w:r w:rsidRPr="001F5AFA">
        <w:rPr>
          <w:rFonts w:cs="Arial"/>
          <w:sz w:val="24"/>
          <w:lang w:val="es-EC"/>
        </w:rPr>
        <w:tab/>
      </w:r>
      <w:r w:rsidRPr="001F5AFA">
        <w:rPr>
          <w:rFonts w:cs="Arial"/>
          <w:sz w:val="24"/>
          <w:lang w:val="es-EC"/>
        </w:rPr>
        <w:tab/>
      </w:r>
      <w:r w:rsidRPr="001F5AFA">
        <w:rPr>
          <w:rFonts w:cs="Arial"/>
          <w:sz w:val="24"/>
          <w:lang w:val="es-EC"/>
        </w:rPr>
        <w:tab/>
      </w:r>
    </w:p>
    <w:p w:rsidR="007C7CBC" w:rsidRPr="001F5AFA" w:rsidRDefault="007C7CBC" w:rsidP="007C7CBC">
      <w:pPr>
        <w:pStyle w:val="Textoindependiente2"/>
        <w:tabs>
          <w:tab w:val="left" w:pos="426"/>
        </w:tabs>
        <w:rPr>
          <w:rFonts w:cs="Arial"/>
          <w:sz w:val="24"/>
          <w:lang w:val="es-EC"/>
        </w:rPr>
      </w:pPr>
      <w:r w:rsidRPr="001F5AFA">
        <w:rPr>
          <w:rFonts w:cs="Arial"/>
          <w:sz w:val="24"/>
          <w:lang w:val="es-EC"/>
        </w:rPr>
        <w:t>Además, en caso de que se le adjudique el contrato, conviene en:</w:t>
      </w:r>
    </w:p>
    <w:p w:rsidR="007C7CBC" w:rsidRPr="001F5AFA" w:rsidRDefault="007C7CBC" w:rsidP="007C7CBC">
      <w:pPr>
        <w:pStyle w:val="Textoindependiente2"/>
        <w:tabs>
          <w:tab w:val="left" w:pos="426"/>
        </w:tabs>
        <w:rPr>
          <w:rFonts w:cs="Arial"/>
          <w:sz w:val="24"/>
          <w:lang w:val="es-EC"/>
        </w:rPr>
      </w:pPr>
    </w:p>
    <w:p w:rsidR="007C7CBC" w:rsidRPr="001F5AFA" w:rsidRDefault="007C7CBC" w:rsidP="007C7CBC">
      <w:pPr>
        <w:pStyle w:val="Sangra2detindependiente"/>
        <w:ind w:left="0" w:firstLine="0"/>
        <w:rPr>
          <w:rFonts w:cs="Arial"/>
          <w:sz w:val="24"/>
          <w:u w:val="single"/>
        </w:rPr>
      </w:pPr>
      <w:r w:rsidRPr="001F5AFA">
        <w:rPr>
          <w:rFonts w:cs="Arial"/>
          <w:sz w:val="24"/>
        </w:rPr>
        <w:t>a.-</w:t>
      </w:r>
      <w:r w:rsidRPr="001F5AFA">
        <w:rPr>
          <w:rFonts w:cs="Arial"/>
          <w:sz w:val="24"/>
        </w:rPr>
        <w:tab/>
        <w:t>Firmar el contrato dentro del término establecido en la comunicación. Como requisito indispensable para su suscripción presentará las garantías de fiel cumplimiento a la que se refiere las condiciones del contrato, por el cinco por c</w:t>
      </w:r>
      <w:r w:rsidR="001B482A" w:rsidRPr="001F5AFA">
        <w:rPr>
          <w:rFonts w:cs="Arial"/>
          <w:sz w:val="24"/>
        </w:rPr>
        <w:t xml:space="preserve">iento (5%) del monto del mismo </w:t>
      </w:r>
      <w:r w:rsidRPr="001F5AFA">
        <w:rPr>
          <w:rFonts w:cs="Arial"/>
          <w:sz w:val="24"/>
        </w:rPr>
        <w:t xml:space="preserve"> y del anticipo; y, las demás que se exijan en esta selección de ofertas.</w:t>
      </w:r>
    </w:p>
    <w:p w:rsidR="007C7CBC" w:rsidRPr="001F5AFA" w:rsidRDefault="007C7CBC" w:rsidP="007C7CBC">
      <w:pPr>
        <w:tabs>
          <w:tab w:val="left" w:pos="0"/>
        </w:tabs>
        <w:suppressAutoHyphens/>
        <w:jc w:val="both"/>
        <w:rPr>
          <w:rFonts w:ascii="Arial" w:hAnsi="Arial" w:cs="Arial"/>
          <w:spacing w:val="-2"/>
          <w:lang w:val="es-ES_tradnl"/>
        </w:rPr>
      </w:pPr>
      <w:r w:rsidRPr="001F5AFA">
        <w:rPr>
          <w:rFonts w:ascii="Arial" w:hAnsi="Arial" w:cs="Arial"/>
        </w:rPr>
        <w:t>b.-</w:t>
      </w:r>
      <w:r w:rsidRPr="001F5AFA">
        <w:rPr>
          <w:rFonts w:ascii="Arial" w:hAnsi="Arial" w:cs="Arial"/>
        </w:rPr>
        <w:tab/>
        <w:t xml:space="preserve">Aceptar que, en caso de negarse a suscribir el respectivo contrato dentro del tiempo señalado, </w:t>
      </w:r>
      <w:r w:rsidRPr="001F5AFA">
        <w:rPr>
          <w:rFonts w:ascii="Arial" w:hAnsi="Arial" w:cs="Arial"/>
          <w:spacing w:val="-2"/>
          <w:lang w:val="es-ES_tradnl"/>
        </w:rPr>
        <w:t>se procederá de acuerdo con el Art. 98 de la Ley Orgánica del Sistema Nacional de Contratación Pública.</w:t>
      </w:r>
    </w:p>
    <w:p w:rsidR="007C7CBC" w:rsidRPr="001F5AFA" w:rsidRDefault="007C7CBC" w:rsidP="007C7CBC">
      <w:pPr>
        <w:suppressAutoHyphens/>
        <w:jc w:val="both"/>
        <w:rPr>
          <w:rFonts w:ascii="Arial" w:hAnsi="Arial" w:cs="Arial"/>
          <w:spacing w:val="-2"/>
          <w:lang w:val="es-ES_tradnl"/>
        </w:rPr>
      </w:pPr>
      <w:r w:rsidRPr="001F5AFA">
        <w:rPr>
          <w:rFonts w:ascii="Arial" w:hAnsi="Arial" w:cs="Arial"/>
          <w:spacing w:val="-2"/>
          <w:lang w:val="es-ES_tradnl"/>
        </w:rPr>
        <w:t>c.-</w:t>
      </w:r>
      <w:r w:rsidRPr="001F5AFA">
        <w:rPr>
          <w:rFonts w:ascii="Arial" w:hAnsi="Arial" w:cs="Arial"/>
          <w:spacing w:val="-2"/>
          <w:lang w:val="es-ES_tradnl"/>
        </w:rPr>
        <w:tab/>
        <w:t xml:space="preserve">Garantizar </w:t>
      </w:r>
      <w:r w:rsidR="00D9202F" w:rsidRPr="001F5AFA">
        <w:rPr>
          <w:rFonts w:ascii="Arial" w:hAnsi="Arial" w:cs="Arial"/>
          <w:spacing w:val="-2"/>
          <w:lang w:val="es-ES_tradnl"/>
        </w:rPr>
        <w:t>que los equipos serán entregados</w:t>
      </w:r>
      <w:r w:rsidRPr="001F5AFA">
        <w:rPr>
          <w:rFonts w:ascii="Arial" w:hAnsi="Arial" w:cs="Arial"/>
          <w:spacing w:val="-2"/>
          <w:lang w:val="es-ES_tradnl"/>
        </w:rPr>
        <w:t xml:space="preserve"> de conformidad con los docu</w:t>
      </w:r>
      <w:r w:rsidRPr="001F5AFA">
        <w:rPr>
          <w:rFonts w:ascii="Arial" w:hAnsi="Arial" w:cs="Arial"/>
          <w:spacing w:val="-2"/>
          <w:lang w:val="es-ES_tradnl"/>
        </w:rPr>
        <w:softHyphen/>
        <w:t>mentos del contrato, y mantener l</w:t>
      </w:r>
      <w:r w:rsidR="00D9202F" w:rsidRPr="001F5AFA">
        <w:rPr>
          <w:rFonts w:ascii="Arial" w:hAnsi="Arial" w:cs="Arial"/>
          <w:spacing w:val="-2"/>
          <w:lang w:val="es-ES_tradnl"/>
        </w:rPr>
        <w:t xml:space="preserve">os equipos </w:t>
      </w:r>
      <w:r w:rsidRPr="001F5AFA">
        <w:rPr>
          <w:rFonts w:ascii="Arial" w:hAnsi="Arial" w:cs="Arial"/>
          <w:spacing w:val="-2"/>
          <w:lang w:val="es-ES_tradnl"/>
        </w:rPr>
        <w:t>hasta su recepción definitiva.</w:t>
      </w:r>
    </w:p>
    <w:p w:rsidR="007C7CBC" w:rsidRPr="001F5AFA" w:rsidRDefault="007C7CBC" w:rsidP="007C7CBC">
      <w:pPr>
        <w:suppressAutoHyphens/>
        <w:jc w:val="both"/>
        <w:rPr>
          <w:rFonts w:ascii="Arial" w:hAnsi="Arial" w:cs="Arial"/>
          <w:spacing w:val="-2"/>
          <w:lang w:val="es-ES_tradnl"/>
        </w:rPr>
      </w:pPr>
    </w:p>
    <w:p w:rsidR="007C7CBC" w:rsidRPr="001F5AFA" w:rsidRDefault="007C7CBC" w:rsidP="007C7CBC">
      <w:pPr>
        <w:pStyle w:val="Ttulo1"/>
        <w:jc w:val="left"/>
        <w:rPr>
          <w:rFonts w:cs="Arial"/>
          <w:b w:val="0"/>
          <w:lang w:val="es-EC"/>
        </w:rPr>
      </w:pPr>
      <w:r w:rsidRPr="001F5AFA">
        <w:rPr>
          <w:rFonts w:cs="Arial"/>
          <w:b w:val="0"/>
          <w:lang w:val="es-EC"/>
        </w:rPr>
        <w:t xml:space="preserve">Lugar y fecha </w:t>
      </w:r>
    </w:p>
    <w:p w:rsidR="007C7CBC" w:rsidRPr="001F5AFA" w:rsidRDefault="007C7CBC" w:rsidP="007C7CBC">
      <w:pPr>
        <w:rPr>
          <w:rFonts w:ascii="Arial" w:hAnsi="Arial" w:cs="Arial"/>
        </w:rPr>
      </w:pPr>
    </w:p>
    <w:p w:rsidR="007C7CBC" w:rsidRPr="001F5AFA" w:rsidRDefault="007C7CBC" w:rsidP="007C7CBC">
      <w:pPr>
        <w:rPr>
          <w:rFonts w:ascii="Arial" w:hAnsi="Arial" w:cs="Arial"/>
        </w:rPr>
      </w:pPr>
    </w:p>
    <w:p w:rsidR="007C7CBC" w:rsidRPr="001F5AFA" w:rsidRDefault="007C7CBC" w:rsidP="007C7CBC">
      <w:pPr>
        <w:tabs>
          <w:tab w:val="left" w:pos="-720"/>
        </w:tabs>
        <w:suppressAutoHyphens/>
        <w:jc w:val="center"/>
        <w:rPr>
          <w:rFonts w:ascii="Arial" w:hAnsi="Arial" w:cs="Arial"/>
        </w:rPr>
      </w:pPr>
      <w:r w:rsidRPr="001F5AFA">
        <w:rPr>
          <w:rFonts w:ascii="Arial" w:hAnsi="Arial" w:cs="Arial"/>
        </w:rPr>
        <w:t>Atentamente,</w:t>
      </w:r>
    </w:p>
    <w:p w:rsidR="007C7CBC" w:rsidRPr="001F5AFA" w:rsidRDefault="007C7CBC" w:rsidP="007C7CBC">
      <w:pPr>
        <w:jc w:val="center"/>
        <w:rPr>
          <w:rFonts w:ascii="Arial" w:hAnsi="Arial" w:cs="Arial"/>
        </w:rPr>
      </w:pPr>
    </w:p>
    <w:p w:rsidR="007C7CBC" w:rsidRPr="001F5AFA" w:rsidRDefault="007C7CBC" w:rsidP="007C7CBC">
      <w:pPr>
        <w:rPr>
          <w:rFonts w:ascii="Arial" w:hAnsi="Arial" w:cs="Arial"/>
        </w:rPr>
      </w:pPr>
    </w:p>
    <w:p w:rsidR="007C7CBC" w:rsidRPr="001F5AFA" w:rsidRDefault="007C7CBC" w:rsidP="007C7CBC">
      <w:pPr>
        <w:tabs>
          <w:tab w:val="left" w:pos="-720"/>
        </w:tabs>
        <w:suppressAutoHyphens/>
        <w:jc w:val="center"/>
        <w:rPr>
          <w:rFonts w:ascii="Arial" w:hAnsi="Arial" w:cs="Arial"/>
        </w:rPr>
      </w:pPr>
      <w:r w:rsidRPr="001F5AFA">
        <w:rPr>
          <w:rFonts w:ascii="Arial" w:hAnsi="Arial" w:cs="Arial"/>
        </w:rPr>
        <w:t>Firma del Proponente</w:t>
      </w:r>
    </w:p>
    <w:p w:rsidR="007C7CBC" w:rsidRPr="001F5AFA" w:rsidRDefault="007C7CBC" w:rsidP="007C7CBC">
      <w:pPr>
        <w:pStyle w:val="Ttulo1"/>
        <w:rPr>
          <w:rFonts w:cs="Arial"/>
        </w:rPr>
      </w:pPr>
      <w:r w:rsidRPr="001F5AFA">
        <w:rPr>
          <w:rFonts w:cs="Arial"/>
          <w:b w:val="0"/>
        </w:rPr>
        <w:br w:type="page"/>
      </w:r>
    </w:p>
    <w:p w:rsidR="007C7CBC" w:rsidRPr="001F5AFA" w:rsidRDefault="007C7CBC" w:rsidP="007C7CBC">
      <w:pPr>
        <w:pStyle w:val="Ttulo1"/>
        <w:rPr>
          <w:rFonts w:cs="Arial"/>
        </w:rPr>
      </w:pPr>
    </w:p>
    <w:p w:rsidR="007C7CBC" w:rsidRPr="001F5AFA" w:rsidRDefault="007C7CBC" w:rsidP="007C7CBC">
      <w:pPr>
        <w:pStyle w:val="Ttulo1"/>
        <w:rPr>
          <w:rFonts w:cs="Arial"/>
        </w:rPr>
      </w:pPr>
      <w:r w:rsidRPr="001F5AFA">
        <w:rPr>
          <w:rFonts w:cs="Arial"/>
        </w:rPr>
        <w:t>ANEXO “B”</w:t>
      </w:r>
    </w:p>
    <w:p w:rsidR="007C7CBC" w:rsidRPr="001F5AFA" w:rsidRDefault="007C7CBC" w:rsidP="007C7CBC">
      <w:pPr>
        <w:tabs>
          <w:tab w:val="left" w:pos="-720"/>
        </w:tabs>
        <w:suppressAutoHyphens/>
        <w:jc w:val="center"/>
        <w:rPr>
          <w:rFonts w:ascii="Arial" w:hAnsi="Arial" w:cs="Arial"/>
          <w:b/>
          <w:spacing w:val="-2"/>
        </w:rPr>
      </w:pPr>
      <w:r w:rsidRPr="001F5AFA">
        <w:rPr>
          <w:rFonts w:ascii="Arial" w:hAnsi="Arial" w:cs="Arial"/>
          <w:b/>
          <w:spacing w:val="-2"/>
        </w:rPr>
        <w:t xml:space="preserve"> </w:t>
      </w:r>
    </w:p>
    <w:p w:rsidR="007C7CBC" w:rsidRPr="001F5AFA" w:rsidRDefault="007C7CBC" w:rsidP="007C7CBC">
      <w:pPr>
        <w:tabs>
          <w:tab w:val="left" w:pos="-720"/>
        </w:tabs>
        <w:suppressAutoHyphens/>
        <w:jc w:val="center"/>
        <w:rPr>
          <w:rFonts w:ascii="Arial" w:hAnsi="Arial" w:cs="Arial"/>
          <w:b/>
          <w:spacing w:val="-2"/>
        </w:rPr>
      </w:pPr>
      <w:r w:rsidRPr="001F5AFA">
        <w:rPr>
          <w:rFonts w:ascii="Arial" w:hAnsi="Arial" w:cs="Arial"/>
          <w:b/>
          <w:spacing w:val="-2"/>
        </w:rPr>
        <w:t>MODELO DE LA PROPUESTA.</w:t>
      </w:r>
    </w:p>
    <w:p w:rsidR="007C7CBC" w:rsidRPr="001F5AFA" w:rsidRDefault="007C7CBC" w:rsidP="007C7CBC">
      <w:pPr>
        <w:tabs>
          <w:tab w:val="left" w:pos="-720"/>
        </w:tabs>
        <w:suppressAutoHyphens/>
        <w:jc w:val="center"/>
        <w:rPr>
          <w:rFonts w:ascii="Arial" w:hAnsi="Arial" w:cs="Arial"/>
          <w:b/>
          <w:spacing w:val="-2"/>
        </w:rPr>
      </w:pPr>
    </w:p>
    <w:p w:rsidR="007C7CBC" w:rsidRPr="001F5AFA" w:rsidRDefault="007C7CBC" w:rsidP="007C7CBC">
      <w:pPr>
        <w:tabs>
          <w:tab w:val="left" w:pos="-720"/>
        </w:tabs>
        <w:suppressAutoHyphens/>
        <w:jc w:val="center"/>
        <w:rPr>
          <w:rFonts w:ascii="Arial" w:hAnsi="Arial" w:cs="Arial"/>
          <w:b/>
          <w:spacing w:val="-2"/>
        </w:rPr>
      </w:pPr>
    </w:p>
    <w:p w:rsidR="007C7CBC" w:rsidRPr="001F5AFA" w:rsidRDefault="007C7CBC" w:rsidP="007C7CBC">
      <w:pPr>
        <w:pStyle w:val="Ttulo5"/>
        <w:jc w:val="left"/>
        <w:rPr>
          <w:rFonts w:ascii="Arial" w:hAnsi="Arial" w:cs="Arial"/>
          <w:b w:val="0"/>
          <w:sz w:val="24"/>
          <w:szCs w:val="24"/>
        </w:rPr>
      </w:pPr>
    </w:p>
    <w:p w:rsidR="007C7CBC" w:rsidRPr="001F5AFA" w:rsidRDefault="007C7CBC" w:rsidP="007C7CBC">
      <w:pPr>
        <w:pStyle w:val="Ttulo5"/>
        <w:jc w:val="left"/>
        <w:rPr>
          <w:rFonts w:ascii="Arial" w:hAnsi="Arial" w:cs="Arial"/>
          <w:sz w:val="24"/>
          <w:szCs w:val="24"/>
        </w:rPr>
      </w:pPr>
      <w:r w:rsidRPr="001F5AFA">
        <w:rPr>
          <w:rFonts w:ascii="Arial" w:hAnsi="Arial" w:cs="Arial"/>
          <w:sz w:val="24"/>
          <w:szCs w:val="24"/>
        </w:rPr>
        <w:t xml:space="preserve">Señor </w:t>
      </w:r>
    </w:p>
    <w:p w:rsidR="007C7CBC" w:rsidRPr="001F5AFA" w:rsidRDefault="00FD66C1" w:rsidP="007C7CBC">
      <w:pPr>
        <w:pStyle w:val="Textoindependiente2"/>
        <w:rPr>
          <w:rFonts w:cs="Arial"/>
          <w:b/>
          <w:sz w:val="24"/>
        </w:rPr>
      </w:pPr>
      <w:r w:rsidRPr="001F5AFA">
        <w:rPr>
          <w:rFonts w:cs="Arial"/>
          <w:b/>
          <w:sz w:val="24"/>
        </w:rPr>
        <w:t>Director de Vivienda de la Armada</w:t>
      </w:r>
      <w:r w:rsidR="007C7CBC" w:rsidRPr="001F5AFA">
        <w:rPr>
          <w:rFonts w:cs="Arial"/>
          <w:b/>
          <w:sz w:val="24"/>
        </w:rPr>
        <w:t>.</w:t>
      </w:r>
    </w:p>
    <w:p w:rsidR="007C7CBC" w:rsidRPr="001F5AFA" w:rsidRDefault="007C7CBC" w:rsidP="007C7CBC">
      <w:pPr>
        <w:pStyle w:val="Textoindependiente2"/>
        <w:rPr>
          <w:rFonts w:cs="Arial"/>
          <w:b/>
          <w:sz w:val="24"/>
        </w:rPr>
      </w:pPr>
      <w:r w:rsidRPr="001F5AFA">
        <w:rPr>
          <w:rFonts w:cs="Arial"/>
          <w:b/>
          <w:sz w:val="24"/>
        </w:rPr>
        <w:t>Presente</w:t>
      </w:r>
    </w:p>
    <w:p w:rsidR="007C7CBC" w:rsidRPr="001F5AFA" w:rsidRDefault="007C7CBC" w:rsidP="007C7CBC">
      <w:pPr>
        <w:tabs>
          <w:tab w:val="left" w:pos="-720"/>
        </w:tabs>
        <w:suppressAutoHyphens/>
        <w:jc w:val="both"/>
        <w:rPr>
          <w:rFonts w:ascii="Arial" w:hAnsi="Arial" w:cs="Arial"/>
          <w:spacing w:val="-2"/>
        </w:rPr>
      </w:pPr>
    </w:p>
    <w:p w:rsidR="007C7CBC" w:rsidRPr="001F5AFA" w:rsidRDefault="007C7CBC" w:rsidP="007C7CBC">
      <w:pPr>
        <w:tabs>
          <w:tab w:val="left" w:pos="-720"/>
        </w:tabs>
        <w:suppressAutoHyphens/>
        <w:jc w:val="both"/>
        <w:rPr>
          <w:rFonts w:ascii="Arial" w:hAnsi="Arial" w:cs="Arial"/>
          <w:spacing w:val="-2"/>
        </w:rPr>
      </w:pPr>
      <w:r w:rsidRPr="001F5AFA">
        <w:rPr>
          <w:rFonts w:ascii="Arial" w:hAnsi="Arial" w:cs="Arial"/>
          <w:spacing w:val="-2"/>
        </w:rPr>
        <w:tab/>
        <w:t>El que suscribe, en atención a la invitación efectuada por el Director de Vivienda de la Armada del Ecuador, para la contratación de</w:t>
      </w:r>
      <w:r w:rsidR="001E2BD4" w:rsidRPr="001F5AFA">
        <w:rPr>
          <w:rFonts w:ascii="Arial" w:hAnsi="Arial" w:cs="Arial"/>
          <w:spacing w:val="-2"/>
        </w:rPr>
        <w:t xml:space="preserve"> </w:t>
      </w:r>
      <w:r w:rsidRPr="001F5AFA">
        <w:rPr>
          <w:rFonts w:ascii="Arial" w:hAnsi="Arial" w:cs="Arial"/>
          <w:spacing w:val="-2"/>
        </w:rPr>
        <w:t>l</w:t>
      </w:r>
      <w:r w:rsidR="001E2BD4" w:rsidRPr="001F5AFA">
        <w:rPr>
          <w:rFonts w:ascii="Arial" w:hAnsi="Arial" w:cs="Arial"/>
          <w:spacing w:val="-2"/>
        </w:rPr>
        <w:t>a</w:t>
      </w:r>
      <w:r w:rsidRPr="001F5AFA">
        <w:rPr>
          <w:rFonts w:ascii="Arial" w:hAnsi="Arial" w:cs="Arial"/>
          <w:spacing w:val="-2"/>
        </w:rPr>
        <w:t xml:space="preserve"> </w:t>
      </w:r>
      <w:r w:rsidRPr="001F5AFA">
        <w:rPr>
          <w:rFonts w:ascii="Arial" w:hAnsi="Arial" w:cs="Arial"/>
          <w:b/>
          <w:bCs/>
        </w:rPr>
        <w:t>ADQUISICIÓN E INSTALACIÓN DE EQUIPO</w:t>
      </w:r>
      <w:r w:rsidR="00A2664E" w:rsidRPr="001F5AFA">
        <w:rPr>
          <w:rFonts w:ascii="Arial" w:hAnsi="Arial" w:cs="Arial"/>
          <w:b/>
          <w:bCs/>
        </w:rPr>
        <w:t>S</w:t>
      </w:r>
      <w:r w:rsidRPr="001F5AFA">
        <w:rPr>
          <w:rFonts w:ascii="Arial" w:hAnsi="Arial" w:cs="Arial"/>
          <w:b/>
          <w:bCs/>
        </w:rPr>
        <w:t xml:space="preserve"> DE SEGURIDAD CON CONTROL DE INGRESO Y BARRAS DE SEGURIDAD DEL CONJUNTO RESIDENCIAL DE LA ARMADA EL LIMONAR, EN LA CIUDAD DE GUAYAQUIL</w:t>
      </w:r>
      <w:r w:rsidRPr="001F5AFA">
        <w:rPr>
          <w:rFonts w:ascii="Arial" w:hAnsi="Arial" w:cs="Arial"/>
        </w:rPr>
        <w:t xml:space="preserve">, </w:t>
      </w:r>
      <w:r w:rsidRPr="001F5AFA">
        <w:rPr>
          <w:rFonts w:ascii="Arial" w:hAnsi="Arial" w:cs="Arial"/>
          <w:spacing w:val="-2"/>
        </w:rPr>
        <w:t xml:space="preserve">del procedimiento SELECCIÓN DE OFERTA DIRVIV Nº </w:t>
      </w:r>
      <w:r w:rsidRPr="001F5AFA">
        <w:rPr>
          <w:rFonts w:ascii="Arial" w:hAnsi="Arial" w:cs="Arial"/>
          <w:spacing w:val="-2"/>
          <w:effect w:val="antsRed"/>
        </w:rPr>
        <w:t xml:space="preserve"> 0</w:t>
      </w:r>
      <w:r w:rsidR="00120C58">
        <w:rPr>
          <w:rFonts w:ascii="Arial" w:hAnsi="Arial" w:cs="Arial"/>
          <w:spacing w:val="-2"/>
          <w:effect w:val="antsRed"/>
        </w:rPr>
        <w:t>8</w:t>
      </w:r>
      <w:r w:rsidRPr="001F5AFA">
        <w:rPr>
          <w:rFonts w:ascii="Arial" w:hAnsi="Arial" w:cs="Arial"/>
          <w:spacing w:val="-2"/>
          <w:effect w:val="antsRed"/>
        </w:rPr>
        <w:t>-08</w:t>
      </w:r>
      <w:r w:rsidRPr="001F5AFA">
        <w:rPr>
          <w:rFonts w:ascii="Arial" w:hAnsi="Arial" w:cs="Arial"/>
        </w:rPr>
        <w:t xml:space="preserve">, </w:t>
      </w:r>
      <w:r w:rsidRPr="001F5AFA">
        <w:rPr>
          <w:rFonts w:ascii="Arial" w:hAnsi="Arial" w:cs="Arial"/>
          <w:spacing w:val="-2"/>
        </w:rPr>
        <w:t xml:space="preserve">habiendo examinado las instrucciones a los oferentes, declara que conoce la naturaleza y las condiciones de los </w:t>
      </w:r>
      <w:r w:rsidR="00D9202F" w:rsidRPr="001F5AFA">
        <w:rPr>
          <w:rFonts w:ascii="Arial" w:hAnsi="Arial" w:cs="Arial"/>
          <w:spacing w:val="-2"/>
        </w:rPr>
        <w:t>equipos a entregar</w:t>
      </w:r>
      <w:r w:rsidRPr="001F5AFA">
        <w:rPr>
          <w:rFonts w:ascii="Arial" w:hAnsi="Arial" w:cs="Arial"/>
          <w:spacing w:val="-2"/>
        </w:rPr>
        <w:t xml:space="preserve"> que se incluyen en esta oferta se propone la cantidad de............................. USD [letras y números], de conformidad con el presupuesto detallado que se adjunta.</w:t>
      </w:r>
    </w:p>
    <w:p w:rsidR="007C7CBC" w:rsidRPr="001F5AFA" w:rsidRDefault="007C7CBC" w:rsidP="007C7CBC">
      <w:pPr>
        <w:pStyle w:val="Textoindependiente310"/>
        <w:widowControl/>
        <w:rPr>
          <w:rFonts w:cs="Arial"/>
          <w:sz w:val="24"/>
          <w:szCs w:val="24"/>
          <w:lang w:val="es-ES"/>
        </w:rPr>
      </w:pPr>
      <w:r w:rsidRPr="001F5AFA">
        <w:rPr>
          <w:rFonts w:cs="Arial"/>
          <w:sz w:val="24"/>
          <w:szCs w:val="24"/>
          <w:lang w:val="es-ES"/>
        </w:rPr>
        <w:tab/>
      </w:r>
    </w:p>
    <w:p w:rsidR="007C7CBC" w:rsidRPr="001F5AFA" w:rsidRDefault="007C7CBC" w:rsidP="007C7CBC">
      <w:pPr>
        <w:tabs>
          <w:tab w:val="left" w:pos="-720"/>
        </w:tabs>
        <w:suppressAutoHyphens/>
        <w:jc w:val="both"/>
        <w:rPr>
          <w:rFonts w:ascii="Arial" w:hAnsi="Arial" w:cs="Arial"/>
          <w:spacing w:val="-2"/>
        </w:rPr>
      </w:pPr>
      <w:r w:rsidRPr="001F5AFA">
        <w:rPr>
          <w:rFonts w:ascii="Arial" w:hAnsi="Arial" w:cs="Arial"/>
          <w:spacing w:val="-2"/>
        </w:rPr>
        <w:tab/>
        <w:t xml:space="preserve">Declara también comprometerse a entregar todos los </w:t>
      </w:r>
      <w:r w:rsidR="00D9202F" w:rsidRPr="001F5AFA">
        <w:rPr>
          <w:rFonts w:ascii="Arial" w:hAnsi="Arial" w:cs="Arial"/>
          <w:spacing w:val="-2"/>
        </w:rPr>
        <w:t xml:space="preserve">equipos </w:t>
      </w:r>
      <w:r w:rsidR="001E2BD4" w:rsidRPr="001F5AFA">
        <w:rPr>
          <w:rFonts w:ascii="Arial" w:hAnsi="Arial" w:cs="Arial"/>
          <w:spacing w:val="-2"/>
        </w:rPr>
        <w:t xml:space="preserve">(bienes) </w:t>
      </w:r>
      <w:r w:rsidRPr="001F5AFA">
        <w:rPr>
          <w:rFonts w:ascii="Arial" w:hAnsi="Arial" w:cs="Arial"/>
          <w:spacing w:val="-2"/>
        </w:rPr>
        <w:t xml:space="preserve">adjudicados en un plazo máximo de...............días calendario, contados a partir de la fecha de </w:t>
      </w:r>
      <w:r w:rsidRPr="001F5AFA">
        <w:rPr>
          <w:rFonts w:ascii="Arial" w:hAnsi="Arial" w:cs="Arial"/>
        </w:rPr>
        <w:t>f</w:t>
      </w:r>
      <w:r w:rsidRPr="001F5AFA">
        <w:rPr>
          <w:rFonts w:ascii="Arial" w:hAnsi="Arial" w:cs="Arial"/>
          <w:u w:val="single"/>
        </w:rPr>
        <w:t>irma del contrato y notificación de que el anticipo fue depositado en la cuenta del adjudicatario</w:t>
      </w:r>
      <w:r w:rsidRPr="001F5AFA">
        <w:rPr>
          <w:rFonts w:ascii="Arial" w:hAnsi="Arial" w:cs="Arial"/>
          <w:spacing w:val="-2"/>
        </w:rPr>
        <w:t>, de acuerdo a la Forma de Pago establecida en las instrucciones a los oferentes.</w:t>
      </w:r>
    </w:p>
    <w:p w:rsidR="007C7CBC" w:rsidRPr="001F5AFA" w:rsidRDefault="007C7CBC" w:rsidP="007C7CBC">
      <w:pPr>
        <w:tabs>
          <w:tab w:val="left" w:pos="-720"/>
        </w:tabs>
        <w:suppressAutoHyphens/>
        <w:jc w:val="both"/>
        <w:rPr>
          <w:rFonts w:ascii="Arial" w:hAnsi="Arial" w:cs="Arial"/>
          <w:spacing w:val="-2"/>
        </w:rPr>
      </w:pPr>
    </w:p>
    <w:p w:rsidR="007C7CBC" w:rsidRPr="001F5AFA" w:rsidRDefault="007C7CBC" w:rsidP="007C7CBC">
      <w:pPr>
        <w:pStyle w:val="Textoindependiente2"/>
        <w:rPr>
          <w:rFonts w:cs="Arial"/>
          <w:sz w:val="24"/>
        </w:rPr>
      </w:pPr>
      <w:r w:rsidRPr="001F5AFA">
        <w:rPr>
          <w:rFonts w:cs="Arial"/>
          <w:sz w:val="24"/>
        </w:rPr>
        <w:tab/>
        <w:t xml:space="preserve">Los precios unitarios y totales que constan en la propuesta para la </w:t>
      </w:r>
      <w:r w:rsidR="00D9202F" w:rsidRPr="001F5AFA">
        <w:rPr>
          <w:rFonts w:cs="Arial"/>
          <w:sz w:val="24"/>
        </w:rPr>
        <w:t>entrega de los equipos</w:t>
      </w:r>
      <w:r w:rsidRPr="001F5AFA">
        <w:rPr>
          <w:rFonts w:cs="Arial"/>
          <w:sz w:val="24"/>
        </w:rPr>
        <w:t>, serán validos hasta la suscripción del contrato, contados a partir de la fecha de presentación de la propuesta.</w:t>
      </w:r>
    </w:p>
    <w:p w:rsidR="007C7CBC" w:rsidRPr="001F5AFA" w:rsidRDefault="007C7CBC" w:rsidP="007C7CBC">
      <w:pPr>
        <w:tabs>
          <w:tab w:val="left" w:pos="-720"/>
        </w:tabs>
        <w:suppressAutoHyphens/>
        <w:jc w:val="both"/>
        <w:rPr>
          <w:rFonts w:ascii="Arial" w:hAnsi="Arial" w:cs="Arial"/>
          <w:spacing w:val="-2"/>
        </w:rPr>
      </w:pPr>
    </w:p>
    <w:p w:rsidR="007C7CBC" w:rsidRPr="001F5AFA" w:rsidRDefault="007C7CBC" w:rsidP="007C7CBC">
      <w:pPr>
        <w:tabs>
          <w:tab w:val="left" w:pos="-720"/>
        </w:tabs>
        <w:suppressAutoHyphens/>
        <w:jc w:val="both"/>
        <w:rPr>
          <w:rFonts w:ascii="Arial" w:hAnsi="Arial" w:cs="Arial"/>
          <w:spacing w:val="-2"/>
        </w:rPr>
      </w:pPr>
    </w:p>
    <w:p w:rsidR="007C7CBC" w:rsidRPr="001F5AFA" w:rsidRDefault="007C7CBC" w:rsidP="007C7CBC">
      <w:pPr>
        <w:pStyle w:val="Piedepgina"/>
        <w:tabs>
          <w:tab w:val="clear" w:pos="4419"/>
          <w:tab w:val="clear" w:pos="8838"/>
        </w:tabs>
        <w:rPr>
          <w:rFonts w:ascii="Arial" w:hAnsi="Arial" w:cs="Arial"/>
        </w:rPr>
      </w:pPr>
      <w:r w:rsidRPr="001F5AFA">
        <w:rPr>
          <w:rFonts w:ascii="Arial" w:hAnsi="Arial" w:cs="Arial"/>
        </w:rPr>
        <w:t xml:space="preserve">Lugar y fecha </w:t>
      </w:r>
    </w:p>
    <w:p w:rsidR="007C7CBC" w:rsidRPr="001F5AFA" w:rsidRDefault="007C7CBC" w:rsidP="007C7CBC">
      <w:pPr>
        <w:tabs>
          <w:tab w:val="left" w:pos="-720"/>
        </w:tabs>
        <w:suppressAutoHyphens/>
        <w:jc w:val="center"/>
        <w:rPr>
          <w:rFonts w:ascii="Arial" w:hAnsi="Arial" w:cs="Arial"/>
        </w:rPr>
      </w:pPr>
    </w:p>
    <w:p w:rsidR="007C7CBC" w:rsidRPr="001F5AFA" w:rsidRDefault="007C7CBC" w:rsidP="007C7CBC">
      <w:pPr>
        <w:tabs>
          <w:tab w:val="left" w:pos="-720"/>
        </w:tabs>
        <w:suppressAutoHyphens/>
        <w:jc w:val="center"/>
        <w:rPr>
          <w:rFonts w:ascii="Arial" w:hAnsi="Arial" w:cs="Arial"/>
        </w:rPr>
      </w:pPr>
      <w:r w:rsidRPr="001F5AFA">
        <w:rPr>
          <w:rFonts w:ascii="Arial" w:hAnsi="Arial" w:cs="Arial"/>
        </w:rPr>
        <w:t>Firma del Proponente</w:t>
      </w:r>
    </w:p>
    <w:p w:rsidR="007C7CBC" w:rsidRPr="001F5AFA" w:rsidRDefault="007C7CBC" w:rsidP="007C7CBC">
      <w:pPr>
        <w:tabs>
          <w:tab w:val="left" w:pos="-720"/>
        </w:tabs>
        <w:suppressAutoHyphens/>
        <w:ind w:left="709"/>
        <w:jc w:val="both"/>
        <w:rPr>
          <w:rFonts w:ascii="Arial" w:hAnsi="Arial" w:cs="Arial"/>
          <w:spacing w:val="-2"/>
        </w:rPr>
      </w:pPr>
    </w:p>
    <w:p w:rsidR="007C7CBC" w:rsidRPr="001F5AFA" w:rsidRDefault="007C7CBC" w:rsidP="007C7CBC">
      <w:pPr>
        <w:pStyle w:val="Encabezado"/>
        <w:tabs>
          <w:tab w:val="left" w:pos="708"/>
        </w:tabs>
        <w:rPr>
          <w:rFonts w:ascii="Arial" w:hAnsi="Arial" w:cs="Arial"/>
          <w:sz w:val="24"/>
          <w:szCs w:val="24"/>
          <w:lang w:val="es-EC"/>
        </w:rPr>
      </w:pPr>
    </w:p>
    <w:p w:rsidR="007C7CBC" w:rsidRPr="001F5AFA" w:rsidRDefault="007C7CBC" w:rsidP="007C7CBC">
      <w:pPr>
        <w:pStyle w:val="Encabezado"/>
        <w:tabs>
          <w:tab w:val="left" w:pos="708"/>
        </w:tabs>
        <w:rPr>
          <w:rFonts w:ascii="Arial" w:hAnsi="Arial" w:cs="Arial"/>
          <w:sz w:val="24"/>
          <w:szCs w:val="24"/>
          <w:lang w:val="es-EC"/>
        </w:rPr>
      </w:pPr>
    </w:p>
    <w:p w:rsidR="007C7CBC" w:rsidRPr="001F5AFA" w:rsidRDefault="007C7CBC" w:rsidP="007C7CBC">
      <w:pPr>
        <w:pStyle w:val="Encabezado"/>
        <w:tabs>
          <w:tab w:val="left" w:pos="708"/>
        </w:tabs>
        <w:rPr>
          <w:rFonts w:ascii="Arial" w:hAnsi="Arial" w:cs="Arial"/>
          <w:sz w:val="24"/>
          <w:szCs w:val="24"/>
          <w:lang w:val="es-EC"/>
        </w:rPr>
      </w:pPr>
    </w:p>
    <w:p w:rsidR="007C7CBC" w:rsidRPr="001F5AFA" w:rsidRDefault="007C7CBC" w:rsidP="007C7CBC">
      <w:pPr>
        <w:pStyle w:val="Encabezado"/>
        <w:tabs>
          <w:tab w:val="left" w:pos="708"/>
        </w:tabs>
        <w:rPr>
          <w:rFonts w:ascii="Arial" w:hAnsi="Arial" w:cs="Arial"/>
          <w:sz w:val="24"/>
          <w:szCs w:val="24"/>
          <w:lang w:val="es-EC"/>
        </w:rPr>
      </w:pPr>
    </w:p>
    <w:p w:rsidR="007C7CBC" w:rsidRPr="001F5AFA" w:rsidRDefault="007C7CBC" w:rsidP="007C7CBC">
      <w:pPr>
        <w:rPr>
          <w:rFonts w:ascii="Arial" w:hAnsi="Arial" w:cs="Arial"/>
        </w:rPr>
      </w:pPr>
    </w:p>
    <w:p w:rsidR="007C7CBC" w:rsidRPr="001F5AFA" w:rsidRDefault="007C7CBC" w:rsidP="007C7CBC">
      <w:pPr>
        <w:rPr>
          <w:rFonts w:ascii="Arial" w:hAnsi="Arial" w:cs="Arial"/>
        </w:rPr>
      </w:pPr>
    </w:p>
    <w:p w:rsidR="007C7CBC" w:rsidRPr="001F5AFA" w:rsidRDefault="007C7CBC" w:rsidP="007C7CBC">
      <w:pPr>
        <w:rPr>
          <w:rFonts w:ascii="Arial" w:hAnsi="Arial" w:cs="Arial"/>
        </w:rPr>
      </w:pPr>
    </w:p>
    <w:p w:rsidR="007C7CBC" w:rsidRPr="001F5AFA" w:rsidRDefault="007C7CBC" w:rsidP="007C7CBC">
      <w:pPr>
        <w:rPr>
          <w:rFonts w:ascii="Arial" w:hAnsi="Arial" w:cs="Arial"/>
        </w:rPr>
      </w:pPr>
    </w:p>
    <w:p w:rsidR="007C7CBC" w:rsidRPr="001F5AFA" w:rsidRDefault="007C7CBC" w:rsidP="007C7CBC">
      <w:pPr>
        <w:rPr>
          <w:rFonts w:ascii="Arial" w:hAnsi="Arial" w:cs="Arial"/>
        </w:rPr>
      </w:pPr>
    </w:p>
    <w:p w:rsidR="007C7CBC" w:rsidRPr="001F5AFA" w:rsidRDefault="007C7CBC" w:rsidP="007C7CBC">
      <w:pPr>
        <w:rPr>
          <w:rFonts w:ascii="Arial" w:hAnsi="Arial" w:cs="Arial"/>
        </w:rPr>
      </w:pPr>
    </w:p>
    <w:p w:rsidR="007C7CBC" w:rsidRPr="001F5AFA" w:rsidRDefault="007C7CBC" w:rsidP="007C7CBC">
      <w:pPr>
        <w:rPr>
          <w:rFonts w:ascii="Arial" w:hAnsi="Arial" w:cs="Arial"/>
        </w:rPr>
      </w:pPr>
    </w:p>
    <w:p w:rsidR="007C7CBC" w:rsidRPr="001F5AFA" w:rsidRDefault="007C7CBC" w:rsidP="007C7CBC">
      <w:pPr>
        <w:jc w:val="center"/>
        <w:rPr>
          <w:rFonts w:ascii="Arial" w:hAnsi="Arial" w:cs="Arial"/>
          <w:b/>
          <w:bCs/>
        </w:rPr>
      </w:pPr>
    </w:p>
    <w:p w:rsidR="007C7CBC" w:rsidRPr="001F5AFA" w:rsidRDefault="001B482A" w:rsidP="00BF6617">
      <w:pPr>
        <w:jc w:val="center"/>
        <w:rPr>
          <w:rFonts w:ascii="Arial" w:hAnsi="Arial" w:cs="Arial"/>
          <w:b/>
          <w:bCs/>
        </w:rPr>
      </w:pPr>
      <w:r w:rsidRPr="001F5AFA">
        <w:rPr>
          <w:rFonts w:ascii="Arial" w:hAnsi="Arial" w:cs="Arial"/>
          <w:b/>
          <w:bCs/>
        </w:rPr>
        <w:br w:type="page"/>
      </w:r>
      <w:r w:rsidR="007C7CBC" w:rsidRPr="001F5AFA">
        <w:rPr>
          <w:rFonts w:ascii="Arial" w:hAnsi="Arial" w:cs="Arial"/>
          <w:b/>
          <w:bCs/>
        </w:rPr>
        <w:t>ANEXO “C”</w:t>
      </w:r>
    </w:p>
    <w:p w:rsidR="007C7CBC" w:rsidRPr="001F5AFA" w:rsidRDefault="007C7CBC" w:rsidP="007C7CBC">
      <w:pPr>
        <w:jc w:val="center"/>
        <w:rPr>
          <w:rFonts w:ascii="Arial" w:hAnsi="Arial" w:cs="Arial"/>
          <w:b/>
          <w:bCs/>
        </w:rPr>
      </w:pPr>
    </w:p>
    <w:p w:rsidR="007C7CBC" w:rsidRPr="001F5AFA" w:rsidRDefault="007C7CBC" w:rsidP="007C7CBC">
      <w:pPr>
        <w:pStyle w:val="Ttulo5"/>
        <w:spacing w:line="360" w:lineRule="auto"/>
        <w:jc w:val="center"/>
        <w:rPr>
          <w:rFonts w:ascii="Arial" w:hAnsi="Arial" w:cs="Arial"/>
          <w:bCs/>
          <w:sz w:val="24"/>
          <w:szCs w:val="24"/>
        </w:rPr>
      </w:pPr>
      <w:r w:rsidRPr="001F5AFA">
        <w:rPr>
          <w:rFonts w:ascii="Arial" w:hAnsi="Arial" w:cs="Arial"/>
          <w:bCs/>
          <w:sz w:val="24"/>
          <w:szCs w:val="24"/>
        </w:rPr>
        <w:t>ESPECIFICACIONES  TECNICAS</w:t>
      </w:r>
    </w:p>
    <w:p w:rsidR="007C7CBC" w:rsidRDefault="007C7CBC" w:rsidP="007C7CBC">
      <w:pPr>
        <w:rPr>
          <w:rFonts w:ascii="Arial Narrow" w:hAnsi="Arial Narrow"/>
          <w:lang w:val="es-EC"/>
        </w:rPr>
      </w:pPr>
    </w:p>
    <w:p w:rsidR="00BF6617" w:rsidRDefault="00BF6617" w:rsidP="00BF6617">
      <w:pPr>
        <w:rPr>
          <w:lang w:val="es-EC"/>
        </w:rPr>
      </w:pPr>
    </w:p>
    <w:p w:rsidR="00BF6617" w:rsidRDefault="00BF6617" w:rsidP="00BF6617">
      <w:pPr>
        <w:pStyle w:val="Ttulo5"/>
        <w:spacing w:line="360" w:lineRule="auto"/>
        <w:rPr>
          <w:rFonts w:ascii="Arial" w:hAnsi="Arial"/>
          <w:bCs/>
          <w:sz w:val="24"/>
        </w:rPr>
      </w:pPr>
      <w:r>
        <w:rPr>
          <w:rFonts w:ascii="Arial" w:hAnsi="Arial"/>
          <w:bCs/>
          <w:sz w:val="24"/>
        </w:rPr>
        <w:t>DESCRIPCIÓN</w:t>
      </w:r>
    </w:p>
    <w:p w:rsidR="00BF6617" w:rsidRDefault="00BF6617" w:rsidP="00BF6617">
      <w:pPr>
        <w:pStyle w:val="Encabezado"/>
        <w:numPr>
          <w:ilvl w:val="0"/>
          <w:numId w:val="9"/>
        </w:numPr>
        <w:tabs>
          <w:tab w:val="clear" w:pos="4252"/>
          <w:tab w:val="clear" w:pos="8504"/>
        </w:tabs>
        <w:spacing w:line="240" w:lineRule="atLeast"/>
        <w:jc w:val="both"/>
        <w:rPr>
          <w:rFonts w:ascii="Arial" w:hAnsi="Arial"/>
          <w:sz w:val="24"/>
          <w:lang w:val="es-ES_tradnl"/>
        </w:rPr>
      </w:pPr>
      <w:r>
        <w:rPr>
          <w:rFonts w:ascii="Arial" w:hAnsi="Arial"/>
          <w:sz w:val="24"/>
          <w:lang w:val="es-ES_tradnl"/>
        </w:rPr>
        <w:t>Consiste en adquirir e instalar un sistema de control de acceso y de seguridad para el Conjunto Residencial “El Limonar”, el mismo que comprende:</w:t>
      </w:r>
    </w:p>
    <w:p w:rsidR="00BF6617" w:rsidRDefault="00BF6617" w:rsidP="00BF6617">
      <w:pPr>
        <w:pStyle w:val="Encabezado"/>
        <w:tabs>
          <w:tab w:val="clear" w:pos="4252"/>
          <w:tab w:val="clear" w:pos="8504"/>
        </w:tabs>
        <w:spacing w:line="240" w:lineRule="atLeast"/>
        <w:jc w:val="both"/>
        <w:rPr>
          <w:rFonts w:ascii="Arial" w:hAnsi="Arial"/>
          <w:sz w:val="24"/>
          <w:lang w:val="es-ES_tradnl"/>
        </w:rPr>
      </w:pPr>
    </w:p>
    <w:p w:rsidR="00BF6617" w:rsidRDefault="00BF6617" w:rsidP="00BF6617">
      <w:pPr>
        <w:pStyle w:val="Encabezado"/>
        <w:numPr>
          <w:ilvl w:val="1"/>
          <w:numId w:val="10"/>
        </w:numPr>
        <w:tabs>
          <w:tab w:val="clear" w:pos="4252"/>
          <w:tab w:val="clear" w:pos="8504"/>
        </w:tabs>
        <w:spacing w:line="240" w:lineRule="atLeast"/>
        <w:jc w:val="both"/>
        <w:rPr>
          <w:rFonts w:ascii="Arial" w:hAnsi="Arial"/>
          <w:sz w:val="24"/>
          <w:lang w:val="es-ES_tradnl"/>
        </w:rPr>
      </w:pPr>
      <w:r>
        <w:rPr>
          <w:rFonts w:ascii="Arial" w:hAnsi="Arial"/>
          <w:sz w:val="24"/>
          <w:lang w:val="es-ES_tradnl"/>
        </w:rPr>
        <w:t>Implementar un Sistema de Control de acceso vehicular mediante barreras motorizadas con “Stand Alone” para reportes de 500 usuarios.</w:t>
      </w:r>
    </w:p>
    <w:p w:rsidR="00BF6617" w:rsidRDefault="00BF6617" w:rsidP="00BF6617">
      <w:pPr>
        <w:pStyle w:val="Encabezado"/>
        <w:numPr>
          <w:ilvl w:val="1"/>
          <w:numId w:val="10"/>
        </w:numPr>
        <w:tabs>
          <w:tab w:val="clear" w:pos="4252"/>
          <w:tab w:val="clear" w:pos="8504"/>
        </w:tabs>
        <w:spacing w:line="240" w:lineRule="atLeast"/>
        <w:jc w:val="both"/>
        <w:rPr>
          <w:rFonts w:ascii="Arial" w:hAnsi="Arial"/>
          <w:sz w:val="24"/>
          <w:lang w:val="es-ES_tradnl"/>
        </w:rPr>
      </w:pPr>
      <w:r>
        <w:rPr>
          <w:rFonts w:ascii="Arial" w:hAnsi="Arial"/>
          <w:sz w:val="24"/>
          <w:lang w:val="es-ES_tradnl"/>
        </w:rPr>
        <w:t>Implementar un Sistema de Seguridad con cámaras video y televisión.</w:t>
      </w:r>
    </w:p>
    <w:p w:rsidR="00BF6617" w:rsidRDefault="00BF6617" w:rsidP="00BF6617">
      <w:pPr>
        <w:pStyle w:val="Encabezado"/>
        <w:tabs>
          <w:tab w:val="clear" w:pos="4252"/>
          <w:tab w:val="clear" w:pos="8504"/>
        </w:tabs>
        <w:spacing w:line="240" w:lineRule="atLeast"/>
        <w:jc w:val="both"/>
        <w:rPr>
          <w:rFonts w:ascii="Arial" w:hAnsi="Arial"/>
          <w:sz w:val="24"/>
          <w:lang w:val="es-ES_tradnl"/>
        </w:rPr>
      </w:pPr>
    </w:p>
    <w:p w:rsidR="00BF6617" w:rsidRDefault="00BF6617" w:rsidP="00BF6617">
      <w:pPr>
        <w:pStyle w:val="Encabezado"/>
        <w:numPr>
          <w:ilvl w:val="0"/>
          <w:numId w:val="9"/>
        </w:numPr>
        <w:tabs>
          <w:tab w:val="clear" w:pos="4252"/>
          <w:tab w:val="clear" w:pos="8504"/>
        </w:tabs>
        <w:spacing w:line="240" w:lineRule="atLeast"/>
        <w:jc w:val="both"/>
        <w:rPr>
          <w:rFonts w:ascii="Arial" w:hAnsi="Arial"/>
          <w:sz w:val="24"/>
          <w:lang w:val="es-ES_tradnl"/>
        </w:rPr>
      </w:pPr>
      <w:r>
        <w:rPr>
          <w:rFonts w:ascii="Arial" w:hAnsi="Arial"/>
          <w:sz w:val="24"/>
          <w:lang w:val="es-ES_tradnl"/>
        </w:rPr>
        <w:t>Implementar control de acceso de seguridad en el Alojamiento de Oficiales “B”.</w:t>
      </w:r>
    </w:p>
    <w:p w:rsidR="001F5AFA" w:rsidRDefault="001F5AFA" w:rsidP="001F5AFA">
      <w:pPr>
        <w:pStyle w:val="Encabezado"/>
        <w:tabs>
          <w:tab w:val="clear" w:pos="4252"/>
          <w:tab w:val="clear" w:pos="8504"/>
        </w:tabs>
        <w:spacing w:line="240" w:lineRule="atLeast"/>
        <w:jc w:val="both"/>
        <w:rPr>
          <w:rFonts w:ascii="Arial" w:hAnsi="Arial"/>
          <w:sz w:val="24"/>
          <w:lang w:val="es-ES_tradnl"/>
        </w:rPr>
      </w:pPr>
    </w:p>
    <w:p w:rsidR="001F5AFA" w:rsidRDefault="001F5AFA" w:rsidP="001F5AFA">
      <w:pPr>
        <w:pStyle w:val="Encabezado"/>
        <w:tabs>
          <w:tab w:val="clear" w:pos="4252"/>
          <w:tab w:val="clear" w:pos="8504"/>
        </w:tabs>
        <w:spacing w:line="240" w:lineRule="atLeast"/>
        <w:jc w:val="both"/>
        <w:rPr>
          <w:rFonts w:ascii="Arial" w:hAnsi="Arial"/>
          <w:sz w:val="24"/>
          <w:lang w:val="es-ES_tradnl"/>
        </w:rPr>
      </w:pPr>
    </w:p>
    <w:p w:rsidR="001F5AFA" w:rsidRDefault="001F5AFA" w:rsidP="001F5AFA">
      <w:pPr>
        <w:pStyle w:val="Ttulo5"/>
        <w:spacing w:line="360" w:lineRule="auto"/>
        <w:rPr>
          <w:rFonts w:ascii="Arial" w:hAnsi="Arial"/>
          <w:bCs/>
          <w:sz w:val="24"/>
        </w:rPr>
      </w:pPr>
      <w:r>
        <w:rPr>
          <w:rFonts w:ascii="Arial" w:hAnsi="Arial"/>
          <w:bCs/>
          <w:sz w:val="24"/>
        </w:rPr>
        <w:t>CARACTERÍSTICAS DE LOS BIENES</w:t>
      </w:r>
    </w:p>
    <w:p w:rsidR="001F5AFA" w:rsidRDefault="001F5AFA" w:rsidP="001F5AFA">
      <w:pPr>
        <w:rPr>
          <w:lang w:val="es-EC"/>
        </w:rPr>
      </w:pPr>
    </w:p>
    <w:p w:rsidR="001F5AFA" w:rsidRDefault="001F5AFA" w:rsidP="001F5AFA">
      <w:pPr>
        <w:pStyle w:val="Prrafodelista"/>
        <w:numPr>
          <w:ilvl w:val="0"/>
          <w:numId w:val="4"/>
        </w:numPr>
        <w:tabs>
          <w:tab w:val="clear" w:pos="720"/>
        </w:tabs>
        <w:ind w:left="360"/>
        <w:jc w:val="both"/>
        <w:rPr>
          <w:rFonts w:ascii="Arial" w:hAnsi="Arial" w:cs="Arial"/>
          <w:b/>
          <w:lang w:val="es-EC"/>
        </w:rPr>
      </w:pPr>
      <w:r>
        <w:rPr>
          <w:rFonts w:ascii="Arial" w:hAnsi="Arial" w:cs="Arial"/>
          <w:b/>
          <w:lang w:val="es-EC"/>
        </w:rPr>
        <w:t xml:space="preserve">SISTEMA </w:t>
      </w:r>
      <w:r w:rsidRPr="00C7663D">
        <w:rPr>
          <w:rFonts w:ascii="Arial" w:hAnsi="Arial" w:cs="Arial"/>
          <w:b/>
          <w:lang w:val="es-EC"/>
        </w:rPr>
        <w:t>CONTROL DE ACCESO DE SEGURIDAD PARA EL CONJUNTO RESIDENCIAL EL LIMONAR</w:t>
      </w:r>
    </w:p>
    <w:p w:rsidR="001F5AFA" w:rsidRPr="00C7663D" w:rsidRDefault="001F5AFA" w:rsidP="001F5AFA">
      <w:pPr>
        <w:pStyle w:val="Prrafodelista"/>
        <w:ind w:left="360"/>
        <w:rPr>
          <w:rFonts w:ascii="Arial" w:hAnsi="Arial" w:cs="Arial"/>
          <w:b/>
          <w:lang w:val="es-EC"/>
        </w:rPr>
      </w:pPr>
    </w:p>
    <w:p w:rsidR="001F5AFA" w:rsidRDefault="001F5AFA" w:rsidP="001F5AFA">
      <w:pPr>
        <w:pStyle w:val="Encabezado"/>
        <w:numPr>
          <w:ilvl w:val="1"/>
          <w:numId w:val="4"/>
        </w:numPr>
        <w:tabs>
          <w:tab w:val="clear" w:pos="1440"/>
          <w:tab w:val="clear" w:pos="4252"/>
          <w:tab w:val="clear" w:pos="8504"/>
        </w:tabs>
        <w:spacing w:line="240" w:lineRule="atLeast"/>
        <w:ind w:left="792" w:hanging="432"/>
        <w:jc w:val="both"/>
        <w:rPr>
          <w:rFonts w:ascii="Arial" w:hAnsi="Arial"/>
          <w:b/>
          <w:bCs/>
          <w:sz w:val="24"/>
          <w:lang w:val="es-ES_tradnl"/>
        </w:rPr>
      </w:pPr>
      <w:r>
        <w:rPr>
          <w:rFonts w:ascii="Arial" w:hAnsi="Arial" w:cs="Arial"/>
          <w:b/>
          <w:bCs/>
          <w:sz w:val="24"/>
          <w:szCs w:val="24"/>
          <w:lang w:val="es-EC"/>
        </w:rPr>
        <w:t xml:space="preserve">SISTEMA DE CONTROL DE ACCESO VEHICULAR </w:t>
      </w:r>
    </w:p>
    <w:p w:rsidR="001F5AFA" w:rsidRDefault="001F5AFA" w:rsidP="001F5AFA">
      <w:pPr>
        <w:pStyle w:val="Encabezado"/>
        <w:tabs>
          <w:tab w:val="clear" w:pos="4252"/>
          <w:tab w:val="clear" w:pos="8504"/>
        </w:tabs>
        <w:spacing w:line="240" w:lineRule="atLeast"/>
        <w:ind w:left="360"/>
        <w:jc w:val="both"/>
        <w:rPr>
          <w:rFonts w:ascii="Arial" w:hAnsi="Arial"/>
          <w:sz w:val="24"/>
          <w:lang w:val="es-ES_tradnl"/>
        </w:rPr>
      </w:pP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Para el control del acceso vehicular se proveerá e instalará un sistema de control que esta compuesto por:</w:t>
      </w: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Dos barreras motorizadas controladas desde un sistema “Stand Alone” que se ubicará en la garita de guardia.</w:t>
      </w: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Dos detectores de masa metálica para cerrarse automáticamente.</w:t>
      </w: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Dos tarjetas de frecuencia para control remoto.</w:t>
      </w: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Un control remoto de 4 canales.</w:t>
      </w: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 xml:space="preserve">Dos gomas protectoras de impacto color rojo; y, </w:t>
      </w:r>
    </w:p>
    <w:p w:rsidR="001F5AFA" w:rsidRDefault="001F5AFA" w:rsidP="001F5AFA">
      <w:pPr>
        <w:pStyle w:val="Encabezado"/>
        <w:tabs>
          <w:tab w:val="clear" w:pos="4252"/>
          <w:tab w:val="clear" w:pos="8504"/>
        </w:tabs>
        <w:spacing w:line="240" w:lineRule="atLeast"/>
        <w:ind w:firstLine="708"/>
        <w:jc w:val="both"/>
        <w:rPr>
          <w:rFonts w:ascii="Arial" w:hAnsi="Arial" w:cs="Arial"/>
          <w:sz w:val="24"/>
          <w:lang w:val="es-ES_tradnl"/>
        </w:rPr>
      </w:pPr>
      <w:r>
        <w:rPr>
          <w:rFonts w:ascii="Arial" w:hAnsi="Arial" w:cs="Arial"/>
          <w:sz w:val="24"/>
          <w:lang w:val="es-ES_tradnl"/>
        </w:rPr>
        <w:t>Lámpara de señalización para brazo de barrera.</w:t>
      </w: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Las barreras serán de aluminio de 3.70m. de longitud cada una y la apertura no tomará más de 5 segundos.</w:t>
      </w: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 xml:space="preserve"> </w:t>
      </w: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El sistema funcionará mediante tarjetas de proximidad con un código único que tendrá cada residente.</w:t>
      </w: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El sistema registrará entradas y salidas con fecha y hora.</w:t>
      </w: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 xml:space="preserve">Los lectores de tarjetas serán ubicados en dos postes metálicos que serán levantados con brazos rebatibles para que puedan ser movidos cuando ingresen camiones de mudanzas y recolectores de basura. </w:t>
      </w:r>
    </w:p>
    <w:p w:rsidR="001F5AFA" w:rsidRDefault="001F5AFA" w:rsidP="001F5AFA">
      <w:pPr>
        <w:pStyle w:val="Encabezado"/>
        <w:tabs>
          <w:tab w:val="clear" w:pos="4252"/>
          <w:tab w:val="clear" w:pos="8504"/>
        </w:tabs>
        <w:spacing w:line="240" w:lineRule="atLeast"/>
        <w:jc w:val="both"/>
        <w:rPr>
          <w:rFonts w:ascii="Arial" w:hAnsi="Arial" w:cs="Arial"/>
          <w:sz w:val="24"/>
          <w:lang w:val="es-ES_tradnl"/>
        </w:rPr>
      </w:pPr>
    </w:p>
    <w:p w:rsidR="001F5AFA" w:rsidRDefault="001F5AFA" w:rsidP="001F5AFA">
      <w:pPr>
        <w:pStyle w:val="Textoindependiente"/>
        <w:ind w:left="708"/>
      </w:pPr>
      <w:r>
        <w:t>Se proveerá e instalará un sistema de control de acceso “Stand Alone” con capacidad para 500 usuarios.</w:t>
      </w:r>
    </w:p>
    <w:p w:rsidR="001F5AFA" w:rsidRDefault="001F5AFA" w:rsidP="001F5AFA">
      <w:pPr>
        <w:pStyle w:val="Textoindependiente"/>
        <w:ind w:left="708"/>
      </w:pPr>
    </w:p>
    <w:p w:rsidR="001F5AFA" w:rsidRDefault="001F5AFA" w:rsidP="001F5AFA">
      <w:pPr>
        <w:spacing w:line="240" w:lineRule="atLeast"/>
        <w:ind w:left="708"/>
        <w:rPr>
          <w:rFonts w:ascii="Arial" w:hAnsi="Arial" w:cs="Arial"/>
          <w:lang w:val="es-ES_tradnl"/>
        </w:rPr>
      </w:pPr>
      <w:r>
        <w:rPr>
          <w:rFonts w:ascii="Arial" w:hAnsi="Arial" w:cs="Arial"/>
          <w:lang w:val="es-ES_tradnl"/>
        </w:rPr>
        <w:t>El sistema además comprende la provisión y programación de 120 tarjetas de proximidad.</w:t>
      </w:r>
    </w:p>
    <w:p w:rsidR="001F5AFA" w:rsidRDefault="001F5AFA" w:rsidP="001F5AFA">
      <w:pPr>
        <w:pStyle w:val="Textoindependiente"/>
        <w:ind w:left="708"/>
      </w:pPr>
    </w:p>
    <w:p w:rsidR="001F5AFA" w:rsidRDefault="001F5AFA" w:rsidP="001F5AFA">
      <w:pPr>
        <w:pStyle w:val="Textoindependiente"/>
        <w:ind w:left="708"/>
      </w:pPr>
      <w:r>
        <w:t>Se proveerá e instalará dos postes para ubicar los lectores de tarjeta de proximidad.</w:t>
      </w:r>
    </w:p>
    <w:p w:rsidR="001F5AFA" w:rsidRDefault="001F5AFA" w:rsidP="001F5AFA">
      <w:pPr>
        <w:pStyle w:val="Encabezado"/>
        <w:tabs>
          <w:tab w:val="clear" w:pos="4252"/>
          <w:tab w:val="clear" w:pos="8504"/>
        </w:tabs>
        <w:spacing w:line="240" w:lineRule="atLeast"/>
        <w:jc w:val="both"/>
        <w:rPr>
          <w:rFonts w:ascii="Arial" w:hAnsi="Arial" w:cs="Arial"/>
          <w:sz w:val="24"/>
        </w:rPr>
      </w:pP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r>
        <w:rPr>
          <w:rFonts w:ascii="Arial" w:hAnsi="Arial" w:cs="Arial"/>
          <w:sz w:val="24"/>
          <w:lang w:val="es-ES_tradnl"/>
        </w:rPr>
        <w:t>Para la instalación del sistema, se deberá proveer toda la mano de obra y se realizarán todos los trabajos de instalaciones eléctricas que sean necesarios para el funcionamiento del sistema y equipos.</w:t>
      </w: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p>
    <w:p w:rsidR="001F5AFA" w:rsidRDefault="001F5AFA" w:rsidP="001F5AFA">
      <w:pPr>
        <w:pStyle w:val="Encabezado"/>
        <w:tabs>
          <w:tab w:val="clear" w:pos="4252"/>
          <w:tab w:val="clear" w:pos="8504"/>
        </w:tabs>
        <w:spacing w:line="240" w:lineRule="atLeast"/>
        <w:ind w:left="708"/>
        <w:jc w:val="both"/>
        <w:rPr>
          <w:rFonts w:ascii="Arial" w:hAnsi="Arial" w:cs="Arial"/>
          <w:sz w:val="24"/>
          <w:lang w:val="es-ES_tradnl"/>
        </w:rPr>
      </w:pPr>
    </w:p>
    <w:p w:rsidR="001F5AFA" w:rsidRPr="00C7663D" w:rsidRDefault="001F5AFA" w:rsidP="001F5AFA">
      <w:pPr>
        <w:pStyle w:val="Prrafodelista"/>
        <w:numPr>
          <w:ilvl w:val="1"/>
          <w:numId w:val="4"/>
        </w:numPr>
        <w:tabs>
          <w:tab w:val="clear" w:pos="1440"/>
        </w:tabs>
        <w:spacing w:line="240" w:lineRule="atLeast"/>
        <w:ind w:left="792" w:hanging="432"/>
        <w:rPr>
          <w:rFonts w:ascii="Arial" w:hAnsi="Arial" w:cs="Arial"/>
          <w:lang w:val="es-ES_tradnl"/>
        </w:rPr>
      </w:pPr>
      <w:r w:rsidRPr="00C7663D">
        <w:rPr>
          <w:rFonts w:ascii="Arial" w:hAnsi="Arial" w:cs="Arial"/>
          <w:b/>
          <w:bCs/>
          <w:lang w:val="es-EC"/>
        </w:rPr>
        <w:t>SISTEMA DE SEGURIDAD CCTV.</w:t>
      </w:r>
    </w:p>
    <w:p w:rsidR="001F5AFA" w:rsidRDefault="001F5AFA" w:rsidP="001F5AFA">
      <w:pPr>
        <w:pStyle w:val="Textoindependiente"/>
      </w:pPr>
    </w:p>
    <w:p w:rsidR="001F5AFA" w:rsidRDefault="001F5AFA" w:rsidP="001F5AFA">
      <w:pPr>
        <w:pStyle w:val="Textoindependiente"/>
        <w:ind w:left="708"/>
        <w:rPr>
          <w:lang w:val="es-EC"/>
        </w:rPr>
      </w:pPr>
      <w:r>
        <w:rPr>
          <w:lang w:val="es-EC"/>
        </w:rPr>
        <w:t>Para el Sistema de Seguridad de circuito cerrado de televisión se proveerá e instalará un grabador de video digital de 4 canales, 160Gbytes TCP/IP de procedencia americana.</w:t>
      </w:r>
    </w:p>
    <w:p w:rsidR="001F5AFA" w:rsidRDefault="001F5AFA" w:rsidP="001F5AFA">
      <w:pPr>
        <w:pStyle w:val="Textoindependiente"/>
        <w:ind w:left="708"/>
        <w:rPr>
          <w:lang w:val="es-EC"/>
        </w:rPr>
      </w:pPr>
    </w:p>
    <w:p w:rsidR="001F5AFA" w:rsidRDefault="001F5AFA" w:rsidP="001F5AFA">
      <w:pPr>
        <w:pStyle w:val="Textoindependiente"/>
        <w:ind w:left="708"/>
        <w:rPr>
          <w:lang w:val="es-EC"/>
        </w:rPr>
      </w:pPr>
      <w:r>
        <w:rPr>
          <w:lang w:val="es-EC"/>
        </w:rPr>
        <w:t>Tres cámaras de color de alta resolución con lente 1/3” de procedencia americana, que serán instaladas una por la bodega de esta Dirección, la segunda en el ingreso principal y la tercera en la parte posterior (Área recreativa).</w:t>
      </w:r>
    </w:p>
    <w:p w:rsidR="001F5AFA" w:rsidRDefault="001F5AFA" w:rsidP="001F5AFA">
      <w:pPr>
        <w:pStyle w:val="Textoindependiente"/>
        <w:ind w:left="708"/>
        <w:rPr>
          <w:lang w:val="es-EC"/>
        </w:rPr>
      </w:pPr>
    </w:p>
    <w:p w:rsidR="001F5AFA" w:rsidRDefault="001F5AFA" w:rsidP="001F5AFA">
      <w:pPr>
        <w:pStyle w:val="Textoindependiente"/>
        <w:ind w:left="708"/>
        <w:rPr>
          <w:lang w:val="es-EC"/>
        </w:rPr>
      </w:pPr>
      <w:r>
        <w:rPr>
          <w:lang w:val="es-EC"/>
        </w:rPr>
        <w:t>Tres soportes de aluminio y protector para las cámaras.</w:t>
      </w:r>
    </w:p>
    <w:p w:rsidR="001F5AFA" w:rsidRDefault="001F5AFA" w:rsidP="001F5AFA">
      <w:pPr>
        <w:pStyle w:val="Textoindependiente"/>
        <w:ind w:left="708"/>
        <w:rPr>
          <w:lang w:val="es-EC"/>
        </w:rPr>
      </w:pPr>
    </w:p>
    <w:p w:rsidR="001F5AFA" w:rsidRDefault="001F5AFA" w:rsidP="001F5AFA">
      <w:pPr>
        <w:pStyle w:val="Textoindependiente"/>
        <w:ind w:left="708"/>
        <w:rPr>
          <w:lang w:val="es-EC"/>
        </w:rPr>
      </w:pPr>
      <w:r>
        <w:rPr>
          <w:lang w:val="es-EC"/>
        </w:rPr>
        <w:t>Un monitor LCD flat-panel de 17”.</w:t>
      </w:r>
    </w:p>
    <w:p w:rsidR="001F5AFA" w:rsidRDefault="001F5AFA" w:rsidP="001F5AFA">
      <w:pPr>
        <w:pStyle w:val="Textoindependiente"/>
        <w:ind w:left="708"/>
        <w:rPr>
          <w:lang w:val="es-EC"/>
        </w:rPr>
      </w:pPr>
    </w:p>
    <w:p w:rsidR="001F5AFA" w:rsidRDefault="001F5AFA" w:rsidP="001F5AFA">
      <w:pPr>
        <w:pStyle w:val="Textoindependiente"/>
        <w:ind w:left="708"/>
        <w:rPr>
          <w:lang w:val="es-EC"/>
        </w:rPr>
      </w:pPr>
      <w:r>
        <w:rPr>
          <w:lang w:val="es-EC"/>
        </w:rPr>
        <w:t>Se requerirá de 200 metros de cables UTP para el recorrido exterior.</w:t>
      </w:r>
    </w:p>
    <w:p w:rsidR="001F5AFA" w:rsidRDefault="001F5AFA" w:rsidP="001F5AFA">
      <w:pPr>
        <w:pStyle w:val="Textoindependiente"/>
        <w:ind w:left="708"/>
        <w:rPr>
          <w:lang w:val="es-EC"/>
        </w:rPr>
      </w:pPr>
    </w:p>
    <w:p w:rsidR="001F5AFA" w:rsidRDefault="001F5AFA" w:rsidP="001F5AFA">
      <w:pPr>
        <w:pStyle w:val="Textoindependiente"/>
        <w:ind w:left="708"/>
        <w:rPr>
          <w:lang w:val="es-EC"/>
        </w:rPr>
      </w:pPr>
      <w:r>
        <w:rPr>
          <w:lang w:val="es-EC"/>
        </w:rPr>
        <w:t>El sistema deberá ser debidamente instalado, cableado y calibrado.</w:t>
      </w:r>
    </w:p>
    <w:p w:rsidR="001F5AFA" w:rsidRDefault="001F5AFA" w:rsidP="001F5AFA">
      <w:pPr>
        <w:spacing w:line="240" w:lineRule="atLeast"/>
        <w:jc w:val="both"/>
        <w:rPr>
          <w:rFonts w:ascii="Arial" w:hAnsi="Arial" w:cs="Arial"/>
          <w:lang w:val="es-EC"/>
        </w:rPr>
      </w:pPr>
    </w:p>
    <w:p w:rsidR="001F5AFA" w:rsidRDefault="001F5AFA" w:rsidP="001F5AFA">
      <w:pPr>
        <w:spacing w:line="240" w:lineRule="atLeast"/>
        <w:jc w:val="both"/>
        <w:rPr>
          <w:rFonts w:ascii="Arial" w:hAnsi="Arial" w:cs="Arial"/>
          <w:lang w:val="es-EC"/>
        </w:rPr>
      </w:pPr>
    </w:p>
    <w:p w:rsidR="001F5AFA" w:rsidRDefault="001F5AFA" w:rsidP="001F5AFA">
      <w:pPr>
        <w:spacing w:line="240" w:lineRule="atLeast"/>
        <w:ind w:firstLine="360"/>
        <w:rPr>
          <w:rFonts w:ascii="Arial" w:hAnsi="Arial" w:cs="Arial"/>
          <w:lang w:val="es-ES_tradnl"/>
        </w:rPr>
      </w:pPr>
      <w:r>
        <w:rPr>
          <w:rFonts w:ascii="Arial" w:hAnsi="Arial" w:cs="Arial"/>
          <w:b/>
          <w:bCs/>
          <w:lang w:val="es-EC"/>
        </w:rPr>
        <w:t>2.</w:t>
      </w:r>
      <w:r>
        <w:rPr>
          <w:rFonts w:ascii="Arial" w:hAnsi="Arial" w:cs="Arial"/>
          <w:b/>
          <w:bCs/>
          <w:lang w:val="es-EC"/>
        </w:rPr>
        <w:tab/>
        <w:t>CONTROL DE ACCESOS DE SEGURIDAD</w:t>
      </w:r>
    </w:p>
    <w:p w:rsidR="001F5AFA" w:rsidRDefault="001F5AFA" w:rsidP="001F5AFA">
      <w:pPr>
        <w:pStyle w:val="Textoindependiente"/>
      </w:pPr>
    </w:p>
    <w:p w:rsidR="00BF6617" w:rsidRDefault="00BF6617" w:rsidP="00BF6617">
      <w:pPr>
        <w:pStyle w:val="Textoindependiente"/>
        <w:ind w:left="708"/>
        <w:rPr>
          <w:lang w:val="es-EC"/>
        </w:rPr>
      </w:pPr>
      <w:r>
        <w:rPr>
          <w:lang w:val="es-EC"/>
        </w:rPr>
        <w:t>En el edificio Alojamiento de Oficiales “B” de la Base Naval Sur, se proveerá e instalará un control de acceso de seguridad en las puertas de aluminio y vidrio existentes para los residentes, que comprende lo siguiente:</w:t>
      </w:r>
    </w:p>
    <w:p w:rsidR="00BF6617" w:rsidRDefault="00BF6617" w:rsidP="00BF6617">
      <w:pPr>
        <w:pStyle w:val="Textoindependiente"/>
        <w:ind w:left="708"/>
        <w:rPr>
          <w:lang w:val="es-EC"/>
        </w:rPr>
      </w:pPr>
    </w:p>
    <w:p w:rsidR="00BF6617" w:rsidRDefault="00BF6617" w:rsidP="00BF6617">
      <w:pPr>
        <w:pStyle w:val="Textoindependiente"/>
        <w:ind w:left="708"/>
        <w:rPr>
          <w:lang w:val="es-EC"/>
        </w:rPr>
      </w:pPr>
      <w:r>
        <w:rPr>
          <w:lang w:val="es-EC"/>
        </w:rPr>
        <w:t>Panel de Control para una puerta soporte</w:t>
      </w:r>
    </w:p>
    <w:p w:rsidR="00BF6617" w:rsidRDefault="00BF6617" w:rsidP="00BF6617">
      <w:pPr>
        <w:pStyle w:val="Textoindependiente"/>
        <w:ind w:left="708"/>
        <w:rPr>
          <w:lang w:val="es-EC"/>
        </w:rPr>
      </w:pPr>
      <w:r>
        <w:rPr>
          <w:lang w:val="es-EC"/>
        </w:rPr>
        <w:t>Batería 12 voltios 4 amperios</w:t>
      </w:r>
    </w:p>
    <w:p w:rsidR="00BF6617" w:rsidRDefault="00BF6617" w:rsidP="00BF6617">
      <w:pPr>
        <w:pStyle w:val="Textoindependiente"/>
        <w:ind w:left="708"/>
        <w:rPr>
          <w:lang w:val="es-EC"/>
        </w:rPr>
      </w:pPr>
      <w:r>
        <w:rPr>
          <w:lang w:val="es-EC"/>
        </w:rPr>
        <w:t>Transformador de 13.5 VAC 40 AMP.</w:t>
      </w:r>
    </w:p>
    <w:p w:rsidR="00BF6617" w:rsidRDefault="00BF6617" w:rsidP="00BF6617">
      <w:pPr>
        <w:pStyle w:val="Textoindependiente"/>
        <w:ind w:left="708"/>
        <w:rPr>
          <w:lang w:val="es-EC"/>
        </w:rPr>
      </w:pPr>
      <w:r>
        <w:rPr>
          <w:lang w:val="es-EC"/>
        </w:rPr>
        <w:t>Caja para paneles de alarma</w:t>
      </w:r>
    </w:p>
    <w:p w:rsidR="00BF6617" w:rsidRDefault="00BF6617" w:rsidP="00BF6617">
      <w:pPr>
        <w:pStyle w:val="Textoindependiente"/>
        <w:ind w:left="708"/>
        <w:rPr>
          <w:lang w:val="es-EC"/>
        </w:rPr>
      </w:pPr>
      <w:r>
        <w:rPr>
          <w:lang w:val="es-EC"/>
        </w:rPr>
        <w:t>Convertidor RS485 – RS232</w:t>
      </w:r>
    </w:p>
    <w:p w:rsidR="00BF6617" w:rsidRDefault="00BF6617" w:rsidP="00BF6617">
      <w:pPr>
        <w:pStyle w:val="Textoindependiente"/>
        <w:ind w:left="708"/>
        <w:rPr>
          <w:lang w:val="es-EC"/>
        </w:rPr>
      </w:pPr>
      <w:r>
        <w:rPr>
          <w:lang w:val="es-EC"/>
        </w:rPr>
        <w:t>02 Lectores de proximidad 26 BIT WIEGAND 10</w:t>
      </w:r>
    </w:p>
    <w:p w:rsidR="00BF6617" w:rsidRDefault="00BF6617" w:rsidP="00BF6617">
      <w:pPr>
        <w:pStyle w:val="Textoindependiente"/>
        <w:ind w:left="708"/>
        <w:rPr>
          <w:lang w:val="es-EC"/>
        </w:rPr>
      </w:pPr>
      <w:r>
        <w:rPr>
          <w:lang w:val="es-EC"/>
        </w:rPr>
        <w:t>Cerraduras tipos pistón Bolt Action Loc</w:t>
      </w:r>
    </w:p>
    <w:p w:rsidR="00BF6617" w:rsidRDefault="00BF6617" w:rsidP="00BF6617">
      <w:pPr>
        <w:pStyle w:val="Textoindependiente"/>
        <w:ind w:left="708"/>
        <w:rPr>
          <w:lang w:val="es-EC"/>
        </w:rPr>
      </w:pPr>
      <w:r>
        <w:rPr>
          <w:lang w:val="es-EC"/>
        </w:rPr>
        <w:t>Housin para cerradura tipo Boli</w:t>
      </w:r>
    </w:p>
    <w:p w:rsidR="00BF6617" w:rsidRDefault="00BF6617" w:rsidP="00BF6617">
      <w:pPr>
        <w:pStyle w:val="Textoindependiente"/>
        <w:ind w:left="708"/>
        <w:rPr>
          <w:lang w:val="es-EC"/>
        </w:rPr>
      </w:pPr>
      <w:r>
        <w:rPr>
          <w:lang w:val="es-EC"/>
        </w:rPr>
        <w:t>Glass Holder para usar con BK-G200</w:t>
      </w:r>
    </w:p>
    <w:p w:rsidR="00BF6617" w:rsidRDefault="00BF6617" w:rsidP="00BF6617">
      <w:pPr>
        <w:pStyle w:val="Textoindependiente"/>
        <w:ind w:left="708"/>
        <w:rPr>
          <w:lang w:val="es-EC"/>
        </w:rPr>
      </w:pPr>
      <w:r>
        <w:rPr>
          <w:lang w:val="es-EC"/>
        </w:rPr>
        <w:t>Tarjeta de proximidad 26BIT (75 Unds.)</w:t>
      </w:r>
    </w:p>
    <w:p w:rsidR="00BF6617" w:rsidRDefault="00BF6617" w:rsidP="00BF6617">
      <w:pPr>
        <w:pStyle w:val="Textoindependiente"/>
        <w:ind w:left="708"/>
        <w:rPr>
          <w:lang w:val="es-EC"/>
        </w:rPr>
      </w:pPr>
      <w:r>
        <w:rPr>
          <w:lang w:val="es-EC"/>
        </w:rPr>
        <w:t>Supresor</w:t>
      </w:r>
    </w:p>
    <w:p w:rsidR="00BF6617" w:rsidRDefault="00BF6617" w:rsidP="00BF6617">
      <w:pPr>
        <w:pStyle w:val="Textoindependiente"/>
        <w:ind w:left="708"/>
        <w:rPr>
          <w:lang w:val="es-EC"/>
        </w:rPr>
      </w:pPr>
      <w:r>
        <w:rPr>
          <w:lang w:val="es-EC"/>
        </w:rPr>
        <w:t>Kit fuente de poder de 1.2 AMP.</w:t>
      </w:r>
    </w:p>
    <w:p w:rsidR="00BF6617" w:rsidRDefault="00BF6617" w:rsidP="001F5AFA">
      <w:pPr>
        <w:pStyle w:val="Ttulo5"/>
        <w:spacing w:line="240" w:lineRule="atLeast"/>
        <w:rPr>
          <w:rFonts w:ascii="Arial" w:hAnsi="Arial"/>
          <w:bCs/>
          <w:sz w:val="24"/>
        </w:rPr>
      </w:pPr>
    </w:p>
    <w:p w:rsidR="00BF6617" w:rsidRDefault="00BF6617" w:rsidP="001F5AFA">
      <w:pPr>
        <w:pStyle w:val="Ttulo5"/>
        <w:spacing w:line="240" w:lineRule="atLeast"/>
        <w:rPr>
          <w:rFonts w:ascii="Arial" w:hAnsi="Arial"/>
          <w:bCs/>
          <w:sz w:val="24"/>
        </w:rPr>
      </w:pPr>
    </w:p>
    <w:p w:rsidR="001F5AFA" w:rsidRDefault="001F5AFA" w:rsidP="001F5AFA">
      <w:pPr>
        <w:pStyle w:val="Ttulo5"/>
        <w:spacing w:line="240" w:lineRule="atLeast"/>
        <w:rPr>
          <w:rFonts w:ascii="Arial" w:hAnsi="Arial"/>
          <w:bCs/>
          <w:sz w:val="24"/>
        </w:rPr>
      </w:pPr>
      <w:r>
        <w:rPr>
          <w:rFonts w:ascii="Arial" w:hAnsi="Arial"/>
          <w:bCs/>
          <w:sz w:val="24"/>
        </w:rPr>
        <w:t>MEDICIÓN Y FORMA DE PAGO</w:t>
      </w:r>
    </w:p>
    <w:p w:rsidR="001F5AFA" w:rsidRDefault="001F5AFA" w:rsidP="001F5AFA">
      <w:pPr>
        <w:spacing w:line="240" w:lineRule="atLeast"/>
        <w:jc w:val="both"/>
        <w:rPr>
          <w:rFonts w:ascii="Arial" w:hAnsi="Arial" w:cs="Arial"/>
        </w:rPr>
      </w:pPr>
    </w:p>
    <w:p w:rsidR="001F5AFA" w:rsidRDefault="001F5AFA" w:rsidP="001F5AFA">
      <w:pPr>
        <w:spacing w:line="240" w:lineRule="atLeast"/>
        <w:jc w:val="both"/>
        <w:rPr>
          <w:rFonts w:ascii="Arial" w:hAnsi="Arial" w:cs="Arial"/>
        </w:rPr>
      </w:pPr>
      <w:r>
        <w:rPr>
          <w:rFonts w:ascii="Arial" w:hAnsi="Arial" w:cs="Arial"/>
        </w:rPr>
        <w:t>La cantidad a pagarse será</w:t>
      </w:r>
      <w:r>
        <w:t xml:space="preserve"> </w:t>
      </w:r>
      <w:r>
        <w:rPr>
          <w:rFonts w:ascii="Arial" w:hAnsi="Arial"/>
          <w:lang w:val="es-ES_tradnl"/>
        </w:rPr>
        <w:t>por unidad de medida de acuerdo a la tabla de cantidades y el precio del contrato. C</w:t>
      </w:r>
      <w:r>
        <w:rPr>
          <w:rFonts w:ascii="Arial" w:hAnsi="Arial" w:cs="Arial"/>
        </w:rPr>
        <w:t>onstituirá la compensación total por la provisión de equipos, instalación y puesta en marcha; así como, por toda la mano de obra, equipo, herramientas y operaciones conexas necesarias para la ejecución de los trabajos descritos para estos rubros.</w:t>
      </w:r>
    </w:p>
    <w:p w:rsidR="001F5AFA" w:rsidRDefault="001F5AFA" w:rsidP="001F5AFA">
      <w:pPr>
        <w:spacing w:line="240" w:lineRule="atLeast"/>
        <w:jc w:val="both"/>
        <w:rPr>
          <w:rFonts w:ascii="Arial" w:hAnsi="Arial" w:cs="Arial"/>
        </w:rPr>
      </w:pPr>
    </w:p>
    <w:p w:rsidR="001F5AFA" w:rsidRDefault="001F5AFA" w:rsidP="001F5AFA">
      <w:pPr>
        <w:spacing w:line="240" w:lineRule="atLeast"/>
        <w:jc w:val="both"/>
        <w:rPr>
          <w:rFonts w:ascii="Arial" w:hAnsi="Arial" w:cs="Arial"/>
        </w:rPr>
      </w:pPr>
    </w:p>
    <w:p w:rsidR="001F5AFA" w:rsidRDefault="001F5AFA" w:rsidP="001F5AFA">
      <w:pPr>
        <w:pStyle w:val="Ttulo5"/>
        <w:spacing w:line="240" w:lineRule="atLeast"/>
        <w:jc w:val="left"/>
        <w:rPr>
          <w:rFonts w:ascii="Arial" w:hAnsi="Arial"/>
          <w:bCs/>
          <w:sz w:val="24"/>
        </w:rPr>
      </w:pPr>
      <w:r>
        <w:rPr>
          <w:rFonts w:ascii="Arial" w:hAnsi="Arial"/>
          <w:bCs/>
          <w:sz w:val="24"/>
        </w:rPr>
        <w:t>RESPONSABILIDAD DEL CONTRATISTA</w:t>
      </w:r>
    </w:p>
    <w:p w:rsidR="001F5AFA" w:rsidRDefault="001F5AFA" w:rsidP="001F5AFA">
      <w:pPr>
        <w:rPr>
          <w:lang w:val="es-EC"/>
        </w:rPr>
      </w:pPr>
    </w:p>
    <w:p w:rsidR="001F5AFA" w:rsidRDefault="001F5AFA" w:rsidP="001F5AFA">
      <w:pPr>
        <w:pStyle w:val="Textoindependiente"/>
      </w:pPr>
      <w:r>
        <w:t>El contratista debe prever el almacenamiento y bodegaje de los equipos a proveer y de sus herramientas.</w:t>
      </w:r>
    </w:p>
    <w:p w:rsidR="007C7CBC" w:rsidRDefault="001E2BD4" w:rsidP="007C7CBC">
      <w:pPr>
        <w:jc w:val="center"/>
        <w:rPr>
          <w:rFonts w:ascii="Arial Narrow" w:hAnsi="Arial Narrow" w:cs="Arial"/>
          <w:b/>
          <w:bCs/>
        </w:rPr>
      </w:pPr>
      <w:r>
        <w:rPr>
          <w:rFonts w:ascii="Arial Narrow" w:hAnsi="Arial Narrow" w:cs="Arial"/>
          <w:b/>
          <w:bCs/>
        </w:rPr>
        <w:br w:type="page"/>
      </w:r>
    </w:p>
    <w:p w:rsidR="007C7CBC" w:rsidRDefault="007C7CBC" w:rsidP="007C7CBC">
      <w:pPr>
        <w:jc w:val="center"/>
        <w:rPr>
          <w:rFonts w:ascii="Arial Narrow" w:hAnsi="Arial Narrow" w:cs="Arial"/>
          <w:b/>
          <w:bCs/>
        </w:rPr>
      </w:pPr>
      <w:r>
        <w:rPr>
          <w:rFonts w:ascii="Arial Narrow" w:hAnsi="Arial Narrow" w:cs="Arial"/>
          <w:b/>
          <w:bCs/>
        </w:rPr>
        <w:t>ANEXO “D”</w:t>
      </w:r>
    </w:p>
    <w:p w:rsidR="00BE6451" w:rsidRDefault="00BE6451" w:rsidP="007C7CBC">
      <w:pPr>
        <w:jc w:val="center"/>
        <w:rPr>
          <w:rFonts w:ascii="Arial Narrow" w:hAnsi="Arial Narrow" w:cs="Arial"/>
          <w:b/>
          <w:bCs/>
        </w:rPr>
      </w:pPr>
    </w:p>
    <w:tbl>
      <w:tblPr>
        <w:tblW w:w="9654" w:type="dxa"/>
        <w:tblInd w:w="55" w:type="dxa"/>
        <w:tblLayout w:type="fixed"/>
        <w:tblCellMar>
          <w:left w:w="70" w:type="dxa"/>
          <w:right w:w="70" w:type="dxa"/>
        </w:tblCellMar>
        <w:tblLook w:val="04A0"/>
      </w:tblPr>
      <w:tblGrid>
        <w:gridCol w:w="700"/>
        <w:gridCol w:w="4702"/>
        <w:gridCol w:w="918"/>
        <w:gridCol w:w="1185"/>
        <w:gridCol w:w="1157"/>
        <w:gridCol w:w="992"/>
      </w:tblGrid>
      <w:tr w:rsidR="009238EC" w:rsidRPr="009238EC" w:rsidTr="00BF6617">
        <w:trPr>
          <w:trHeight w:val="360"/>
        </w:trPr>
        <w:tc>
          <w:tcPr>
            <w:tcW w:w="9654" w:type="dxa"/>
            <w:gridSpan w:val="6"/>
            <w:tcBorders>
              <w:top w:val="nil"/>
              <w:left w:val="nil"/>
              <w:bottom w:val="nil"/>
              <w:right w:val="nil"/>
            </w:tcBorders>
            <w:shd w:val="clear" w:color="auto" w:fill="auto"/>
            <w:noWrap/>
            <w:vAlign w:val="bottom"/>
            <w:hideMark/>
          </w:tcPr>
          <w:p w:rsidR="009238EC" w:rsidRPr="009238EC" w:rsidRDefault="009238EC" w:rsidP="009238EC">
            <w:pPr>
              <w:jc w:val="center"/>
              <w:rPr>
                <w:rFonts w:ascii="Arial" w:hAnsi="Arial" w:cs="Arial"/>
                <w:b/>
                <w:bCs/>
                <w:sz w:val="28"/>
                <w:szCs w:val="28"/>
              </w:rPr>
            </w:pPr>
            <w:r w:rsidRPr="009238EC">
              <w:rPr>
                <w:rFonts w:ascii="Arial" w:hAnsi="Arial" w:cs="Arial"/>
                <w:b/>
                <w:bCs/>
                <w:sz w:val="28"/>
                <w:szCs w:val="28"/>
              </w:rPr>
              <w:t>TABLA DE CANTIDADES Y PRECIOS</w:t>
            </w:r>
          </w:p>
        </w:tc>
      </w:tr>
      <w:tr w:rsidR="009238EC" w:rsidRPr="009238EC" w:rsidTr="00BF6617">
        <w:trPr>
          <w:trHeight w:val="255"/>
        </w:trPr>
        <w:tc>
          <w:tcPr>
            <w:tcW w:w="700"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470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918"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1185"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1157"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99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r>
      <w:tr w:rsidR="009238EC" w:rsidRPr="009238EC" w:rsidTr="00BF6617">
        <w:trPr>
          <w:trHeight w:val="315"/>
        </w:trPr>
        <w:tc>
          <w:tcPr>
            <w:tcW w:w="9654" w:type="dxa"/>
            <w:gridSpan w:val="6"/>
            <w:tcBorders>
              <w:top w:val="nil"/>
              <w:left w:val="nil"/>
              <w:bottom w:val="nil"/>
              <w:right w:val="nil"/>
            </w:tcBorders>
            <w:shd w:val="clear" w:color="auto" w:fill="auto"/>
            <w:noWrap/>
            <w:vAlign w:val="bottom"/>
            <w:hideMark/>
          </w:tcPr>
          <w:p w:rsidR="009238EC" w:rsidRPr="009238EC" w:rsidRDefault="009238EC" w:rsidP="009238EC">
            <w:pPr>
              <w:jc w:val="center"/>
              <w:rPr>
                <w:rFonts w:ascii="Arial" w:hAnsi="Arial" w:cs="Arial"/>
                <w:b/>
                <w:bCs/>
              </w:rPr>
            </w:pPr>
            <w:r w:rsidRPr="009238EC">
              <w:rPr>
                <w:rFonts w:ascii="Arial" w:hAnsi="Arial" w:cs="Arial"/>
                <w:b/>
                <w:bCs/>
              </w:rPr>
              <w:t xml:space="preserve">ADQUISICION E INSTALACION DE EQUIPO DE SEGURIDAD CON CONTROL DE </w:t>
            </w:r>
          </w:p>
        </w:tc>
      </w:tr>
      <w:tr w:rsidR="009238EC" w:rsidRPr="009238EC" w:rsidTr="00BF6617">
        <w:trPr>
          <w:trHeight w:val="315"/>
        </w:trPr>
        <w:tc>
          <w:tcPr>
            <w:tcW w:w="9654" w:type="dxa"/>
            <w:gridSpan w:val="6"/>
            <w:tcBorders>
              <w:top w:val="nil"/>
              <w:left w:val="nil"/>
              <w:bottom w:val="nil"/>
              <w:right w:val="nil"/>
            </w:tcBorders>
            <w:shd w:val="clear" w:color="auto" w:fill="auto"/>
            <w:noWrap/>
            <w:vAlign w:val="bottom"/>
            <w:hideMark/>
          </w:tcPr>
          <w:p w:rsidR="009238EC" w:rsidRPr="009238EC" w:rsidRDefault="009238EC" w:rsidP="009238EC">
            <w:pPr>
              <w:jc w:val="center"/>
              <w:rPr>
                <w:rFonts w:ascii="Arial" w:hAnsi="Arial" w:cs="Arial"/>
                <w:b/>
                <w:bCs/>
              </w:rPr>
            </w:pPr>
            <w:r w:rsidRPr="009238EC">
              <w:rPr>
                <w:rFonts w:ascii="Arial" w:hAnsi="Arial" w:cs="Arial"/>
                <w:b/>
                <w:bCs/>
              </w:rPr>
              <w:t>DE INGRESO Y BARRAS DE SEGURIDAD "EL LIMONAR"</w:t>
            </w:r>
          </w:p>
        </w:tc>
      </w:tr>
      <w:tr w:rsidR="009238EC" w:rsidRPr="009238EC" w:rsidTr="00BF6617">
        <w:trPr>
          <w:trHeight w:val="255"/>
        </w:trPr>
        <w:tc>
          <w:tcPr>
            <w:tcW w:w="700"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470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918"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1185"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1157"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99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r>
      <w:tr w:rsidR="009238EC" w:rsidRPr="009238EC" w:rsidTr="00BF6617">
        <w:trPr>
          <w:trHeight w:val="52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ITEM</w:t>
            </w:r>
          </w:p>
        </w:tc>
        <w:tc>
          <w:tcPr>
            <w:tcW w:w="4702" w:type="dxa"/>
            <w:tcBorders>
              <w:top w:val="single" w:sz="4" w:space="0" w:color="auto"/>
              <w:left w:val="nil"/>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DESCRIPCION</w:t>
            </w:r>
          </w:p>
        </w:tc>
        <w:tc>
          <w:tcPr>
            <w:tcW w:w="918" w:type="dxa"/>
            <w:tcBorders>
              <w:top w:val="single" w:sz="4" w:space="0" w:color="auto"/>
              <w:left w:val="nil"/>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UNIDAD</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CANTIDAD</w:t>
            </w:r>
          </w:p>
        </w:tc>
        <w:tc>
          <w:tcPr>
            <w:tcW w:w="1157" w:type="dxa"/>
            <w:tcBorders>
              <w:top w:val="single" w:sz="4" w:space="0" w:color="auto"/>
              <w:left w:val="nil"/>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PRECIO UNITARIO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PRECIO TOTAL</w:t>
            </w:r>
          </w:p>
        </w:tc>
      </w:tr>
      <w:tr w:rsidR="009238EC" w:rsidRPr="009238EC" w:rsidTr="00BF6617">
        <w:trPr>
          <w:trHeight w:val="6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1</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rPr>
                <w:rFonts w:ascii="Arial" w:hAnsi="Arial" w:cs="Arial"/>
                <w:b/>
                <w:bCs/>
                <w:sz w:val="20"/>
                <w:szCs w:val="20"/>
              </w:rPr>
            </w:pPr>
            <w:r w:rsidRPr="009238EC">
              <w:rPr>
                <w:rFonts w:ascii="Arial" w:hAnsi="Arial" w:cs="Arial"/>
                <w:b/>
                <w:bCs/>
                <w:sz w:val="20"/>
                <w:szCs w:val="20"/>
              </w:rPr>
              <w:t>SISTEMA DE CONTROL DE ACCESO AL CONJUNTO RESIDENCIAL EL LIMONAR</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b/>
                <w:bCs/>
                <w:sz w:val="20"/>
                <w:szCs w:val="20"/>
              </w:rPr>
            </w:pPr>
            <w:r w:rsidRPr="009238EC">
              <w:rPr>
                <w:rFonts w:ascii="Arial" w:hAnsi="Arial" w:cs="Arial"/>
                <w:b/>
                <w:bCs/>
                <w:sz w:val="20"/>
                <w:szCs w:val="20"/>
              </w:rPr>
              <w:t> </w:t>
            </w:r>
          </w:p>
        </w:tc>
      </w:tr>
      <w:tr w:rsidR="009238EC" w:rsidRPr="009238EC" w:rsidTr="00BF6617">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1,1</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rPr>
                <w:rFonts w:ascii="Arial" w:hAnsi="Arial" w:cs="Arial"/>
                <w:b/>
                <w:bCs/>
                <w:sz w:val="20"/>
                <w:szCs w:val="20"/>
              </w:rPr>
            </w:pPr>
            <w:r w:rsidRPr="009238EC">
              <w:rPr>
                <w:rFonts w:ascii="Arial" w:hAnsi="Arial" w:cs="Arial"/>
                <w:b/>
                <w:bCs/>
                <w:sz w:val="20"/>
                <w:szCs w:val="20"/>
              </w:rPr>
              <w:t>SISTEMA DE CONTROL DE SEGURIDAD</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b/>
                <w:bCs/>
                <w:sz w:val="20"/>
                <w:szCs w:val="20"/>
              </w:rPr>
            </w:pPr>
            <w:r w:rsidRPr="009238EC">
              <w:rPr>
                <w:rFonts w:ascii="Arial" w:hAnsi="Arial" w:cs="Arial"/>
                <w:b/>
                <w:bCs/>
                <w:sz w:val="20"/>
                <w:szCs w:val="20"/>
              </w:rPr>
              <w:t> </w:t>
            </w:r>
          </w:p>
        </w:tc>
      </w:tr>
      <w:tr w:rsidR="009238EC" w:rsidRPr="009238EC" w:rsidTr="00BF6617">
        <w:trPr>
          <w:trHeight w:val="300"/>
        </w:trPr>
        <w:tc>
          <w:tcPr>
            <w:tcW w:w="700" w:type="dxa"/>
            <w:tcBorders>
              <w:top w:val="nil"/>
              <w:left w:val="single" w:sz="4" w:space="0" w:color="auto"/>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1,1,1</w:t>
            </w:r>
          </w:p>
        </w:tc>
        <w:tc>
          <w:tcPr>
            <w:tcW w:w="4702" w:type="dxa"/>
            <w:tcBorders>
              <w:top w:val="nil"/>
              <w:left w:val="nil"/>
              <w:bottom w:val="nil"/>
              <w:right w:val="single" w:sz="4" w:space="0" w:color="auto"/>
            </w:tcBorders>
            <w:shd w:val="clear" w:color="auto" w:fill="auto"/>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xml:space="preserve">Barras de seguridad que incluye: </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Dos brazos de aluminio de  3.70m.</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510"/>
        </w:trPr>
        <w:tc>
          <w:tcPr>
            <w:tcW w:w="700" w:type="dxa"/>
            <w:tcBorders>
              <w:top w:val="nil"/>
              <w:left w:val="single" w:sz="4" w:space="0" w:color="auto"/>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xml:space="preserve">Dos detectores de masa metálica para cerrarse </w:t>
            </w:r>
            <w:r w:rsidR="00BF6617" w:rsidRPr="009238EC">
              <w:rPr>
                <w:rFonts w:ascii="Arial" w:hAnsi="Arial" w:cs="Arial"/>
                <w:sz w:val="20"/>
                <w:szCs w:val="20"/>
              </w:rPr>
              <w:t>automáticamente</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Dos tarjetas de frecuencia para control remoto</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BF6617" w:rsidP="009238EC">
            <w:pPr>
              <w:rPr>
                <w:rFonts w:ascii="Arial" w:hAnsi="Arial" w:cs="Arial"/>
                <w:sz w:val="20"/>
                <w:szCs w:val="20"/>
              </w:rPr>
            </w:pPr>
            <w:r w:rsidRPr="009238EC">
              <w:rPr>
                <w:rFonts w:ascii="Arial" w:hAnsi="Arial" w:cs="Arial"/>
                <w:sz w:val="20"/>
                <w:szCs w:val="20"/>
              </w:rPr>
              <w:t>Un</w:t>
            </w:r>
            <w:r w:rsidR="009238EC" w:rsidRPr="009238EC">
              <w:rPr>
                <w:rFonts w:ascii="Arial" w:hAnsi="Arial" w:cs="Arial"/>
                <w:sz w:val="20"/>
                <w:szCs w:val="20"/>
              </w:rPr>
              <w:t xml:space="preserve"> control remoto cuatro canales</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Dos goma protectora de impacto</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single" w:sz="4" w:space="0" w:color="auto"/>
              <w:right w:val="single" w:sz="4" w:space="0" w:color="auto"/>
            </w:tcBorders>
            <w:shd w:val="clear" w:color="auto" w:fill="auto"/>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xml:space="preserve">Lámpara de </w:t>
            </w:r>
            <w:r w:rsidR="00BF6617" w:rsidRPr="009238EC">
              <w:rPr>
                <w:rFonts w:ascii="Arial" w:hAnsi="Arial" w:cs="Arial"/>
                <w:sz w:val="20"/>
                <w:szCs w:val="20"/>
              </w:rPr>
              <w:t>señalización</w:t>
            </w:r>
            <w:r w:rsidRPr="009238EC">
              <w:rPr>
                <w:rFonts w:ascii="Arial" w:hAnsi="Arial" w:cs="Arial"/>
                <w:sz w:val="20"/>
                <w:szCs w:val="20"/>
              </w:rPr>
              <w:t xml:space="preserve"> para brazo de barrera</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U</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2,00</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510"/>
        </w:trPr>
        <w:tc>
          <w:tcPr>
            <w:tcW w:w="700" w:type="dxa"/>
            <w:tcBorders>
              <w:top w:val="single" w:sz="4" w:space="0" w:color="auto"/>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1,1,2</w:t>
            </w:r>
          </w:p>
        </w:tc>
        <w:tc>
          <w:tcPr>
            <w:tcW w:w="4702" w:type="dxa"/>
            <w:tcBorders>
              <w:top w:val="nil"/>
              <w:left w:val="nil"/>
              <w:bottom w:val="nil"/>
              <w:right w:val="single" w:sz="4" w:space="0" w:color="auto"/>
            </w:tcBorders>
            <w:shd w:val="clear" w:color="auto" w:fill="auto"/>
            <w:vAlign w:val="center"/>
            <w:hideMark/>
          </w:tcPr>
          <w:p w:rsidR="009238EC" w:rsidRPr="009238EC" w:rsidRDefault="009238EC" w:rsidP="009238EC">
            <w:pPr>
              <w:rPr>
                <w:rFonts w:ascii="Arial" w:hAnsi="Arial" w:cs="Arial"/>
                <w:sz w:val="20"/>
                <w:szCs w:val="20"/>
              </w:rPr>
            </w:pPr>
            <w:r w:rsidRPr="009238EC">
              <w:rPr>
                <w:rFonts w:ascii="Arial" w:hAnsi="Arial" w:cs="Arial"/>
                <w:sz w:val="20"/>
                <w:szCs w:val="20"/>
              </w:rPr>
              <w:t>Sistema de Control de Acceso "Stand Alone" con capacidad para 500 usuarios</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U</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1,00</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1,1,3</w:t>
            </w:r>
          </w:p>
        </w:tc>
        <w:tc>
          <w:tcPr>
            <w:tcW w:w="4702" w:type="dxa"/>
            <w:tcBorders>
              <w:top w:val="single" w:sz="4" w:space="0" w:color="auto"/>
              <w:left w:val="nil"/>
              <w:bottom w:val="single" w:sz="4" w:space="0" w:color="auto"/>
              <w:right w:val="single" w:sz="4" w:space="0" w:color="auto"/>
            </w:tcBorders>
            <w:shd w:val="clear" w:color="auto" w:fill="auto"/>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Tarjetas de proximidad</w:t>
            </w:r>
          </w:p>
        </w:tc>
        <w:tc>
          <w:tcPr>
            <w:tcW w:w="918" w:type="dxa"/>
            <w:tcBorders>
              <w:top w:val="single" w:sz="4" w:space="0" w:color="auto"/>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U</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120,00</w:t>
            </w:r>
          </w:p>
        </w:tc>
        <w:tc>
          <w:tcPr>
            <w:tcW w:w="1157" w:type="dxa"/>
            <w:tcBorders>
              <w:top w:val="single" w:sz="4" w:space="0" w:color="auto"/>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510"/>
        </w:trPr>
        <w:tc>
          <w:tcPr>
            <w:tcW w:w="700" w:type="dxa"/>
            <w:tcBorders>
              <w:top w:val="nil"/>
              <w:left w:val="single" w:sz="4" w:space="0" w:color="auto"/>
              <w:bottom w:val="single" w:sz="4" w:space="0" w:color="auto"/>
              <w:right w:val="single" w:sz="4" w:space="0" w:color="auto"/>
            </w:tcBorders>
            <w:shd w:val="clear" w:color="auto" w:fill="auto"/>
            <w:noWrap/>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1,1,4</w:t>
            </w:r>
          </w:p>
        </w:tc>
        <w:tc>
          <w:tcPr>
            <w:tcW w:w="4702" w:type="dxa"/>
            <w:tcBorders>
              <w:top w:val="nil"/>
              <w:left w:val="nil"/>
              <w:bottom w:val="single" w:sz="4" w:space="0" w:color="auto"/>
              <w:right w:val="single" w:sz="4" w:space="0" w:color="auto"/>
            </w:tcBorders>
            <w:shd w:val="clear" w:color="auto" w:fill="auto"/>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Postes metálicos para ubicación de lectores de tarjetas de proximidad</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U</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2,00</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7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 </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jc w:val="right"/>
              <w:rPr>
                <w:rFonts w:ascii="Arial" w:hAnsi="Arial" w:cs="Arial"/>
                <w:b/>
                <w:bCs/>
                <w:sz w:val="20"/>
                <w:szCs w:val="20"/>
              </w:rPr>
            </w:pPr>
            <w:r w:rsidRPr="009238EC">
              <w:rPr>
                <w:rFonts w:ascii="Arial" w:hAnsi="Arial" w:cs="Arial"/>
                <w:b/>
                <w:bCs/>
                <w:sz w:val="20"/>
                <w:szCs w:val="20"/>
              </w:rPr>
              <w:t>SUBTOTAL</w:t>
            </w:r>
          </w:p>
        </w:tc>
        <w:tc>
          <w:tcPr>
            <w:tcW w:w="918" w:type="dxa"/>
            <w:tcBorders>
              <w:top w:val="nil"/>
              <w:left w:val="nil"/>
              <w:bottom w:val="single" w:sz="4" w:space="0" w:color="auto"/>
              <w:right w:val="single" w:sz="4" w:space="0" w:color="auto"/>
            </w:tcBorders>
            <w:shd w:val="clear" w:color="auto" w:fill="auto"/>
            <w:noWrap/>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single" w:sz="4" w:space="0" w:color="auto"/>
              <w:right w:val="single" w:sz="4" w:space="0" w:color="auto"/>
            </w:tcBorders>
            <w:shd w:val="clear" w:color="auto" w:fill="auto"/>
            <w:noWrap/>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single" w:sz="4" w:space="0" w:color="auto"/>
              <w:right w:val="single" w:sz="4" w:space="0" w:color="auto"/>
            </w:tcBorders>
            <w:shd w:val="clear" w:color="auto" w:fill="auto"/>
            <w:noWrap/>
            <w:vAlign w:val="center"/>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9238EC" w:rsidRPr="009238EC" w:rsidRDefault="009238EC" w:rsidP="009238EC">
            <w:pPr>
              <w:rPr>
                <w:rFonts w:ascii="Arial" w:hAnsi="Arial" w:cs="Arial"/>
                <w:b/>
                <w:bCs/>
                <w:sz w:val="20"/>
                <w:szCs w:val="20"/>
              </w:rPr>
            </w:pPr>
            <w:r w:rsidRPr="009238EC">
              <w:rPr>
                <w:rFonts w:ascii="Arial" w:hAnsi="Arial" w:cs="Arial"/>
                <w:b/>
                <w:bCs/>
                <w:sz w:val="20"/>
                <w:szCs w:val="20"/>
              </w:rPr>
              <w:t> </w:t>
            </w:r>
          </w:p>
        </w:tc>
      </w:tr>
      <w:tr w:rsidR="009238EC" w:rsidRPr="009238EC" w:rsidTr="00BF6617">
        <w:trPr>
          <w:trHeight w:val="51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1,2</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rPr>
                <w:rFonts w:ascii="Arial" w:hAnsi="Arial" w:cs="Arial"/>
                <w:b/>
                <w:bCs/>
                <w:sz w:val="20"/>
                <w:szCs w:val="20"/>
              </w:rPr>
            </w:pPr>
            <w:r w:rsidRPr="009238EC">
              <w:rPr>
                <w:rFonts w:ascii="Arial" w:hAnsi="Arial" w:cs="Arial"/>
                <w:b/>
                <w:bCs/>
                <w:sz w:val="20"/>
                <w:szCs w:val="20"/>
              </w:rPr>
              <w:t>SISTEMA DE SEGURIDAD DE CIRCUITO CERRADO DE TELEVISION</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4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1,2,1</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rPr>
                <w:rFonts w:ascii="Arial" w:hAnsi="Arial" w:cs="Arial"/>
                <w:sz w:val="20"/>
                <w:szCs w:val="20"/>
              </w:rPr>
            </w:pPr>
            <w:r w:rsidRPr="009238EC">
              <w:rPr>
                <w:rFonts w:ascii="Arial" w:hAnsi="Arial" w:cs="Arial"/>
                <w:sz w:val="20"/>
                <w:szCs w:val="20"/>
              </w:rPr>
              <w:t>Grabador de Video Digital 4 canales 160 Gbytes TCP/IP</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U</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1,00</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1,2,2</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rPr>
                <w:rFonts w:ascii="Arial" w:hAnsi="Arial" w:cs="Arial"/>
                <w:sz w:val="20"/>
                <w:szCs w:val="20"/>
              </w:rPr>
            </w:pPr>
            <w:r w:rsidRPr="009238EC">
              <w:rPr>
                <w:rFonts w:ascii="Arial" w:hAnsi="Arial" w:cs="Arial"/>
                <w:sz w:val="20"/>
                <w:szCs w:val="20"/>
              </w:rPr>
              <w:t>Cámaras a color de Alta Resolución con lente 1/3" CCD</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U</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3,00</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1,2,3</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rPr>
                <w:rFonts w:ascii="Arial" w:hAnsi="Arial" w:cs="Arial"/>
                <w:sz w:val="20"/>
                <w:szCs w:val="20"/>
              </w:rPr>
            </w:pPr>
            <w:r w:rsidRPr="009238EC">
              <w:rPr>
                <w:rFonts w:ascii="Arial" w:hAnsi="Arial" w:cs="Arial"/>
                <w:sz w:val="20"/>
                <w:szCs w:val="20"/>
              </w:rPr>
              <w:t>Soportes de aluminio y Housing para cámaras</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U</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3,00</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1,2,4</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rPr>
                <w:rFonts w:ascii="Arial" w:hAnsi="Arial" w:cs="Arial"/>
                <w:sz w:val="20"/>
                <w:szCs w:val="20"/>
                <w:lang w:val="en-US"/>
              </w:rPr>
            </w:pPr>
            <w:r w:rsidRPr="009238EC">
              <w:rPr>
                <w:rFonts w:ascii="Arial" w:hAnsi="Arial" w:cs="Arial"/>
                <w:sz w:val="20"/>
                <w:szCs w:val="20"/>
                <w:lang w:val="en-US"/>
              </w:rPr>
              <w:t>Monitor LCD flat-panel de 17"</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U</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1,00</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1,2,5</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rPr>
                <w:rFonts w:ascii="Arial" w:hAnsi="Arial" w:cs="Arial"/>
                <w:sz w:val="20"/>
                <w:szCs w:val="20"/>
              </w:rPr>
            </w:pPr>
            <w:r w:rsidRPr="009238EC">
              <w:rPr>
                <w:rFonts w:ascii="Arial" w:hAnsi="Arial" w:cs="Arial"/>
                <w:sz w:val="20"/>
                <w:szCs w:val="20"/>
              </w:rPr>
              <w:t>Cable UTP para exteriores</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M</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200,00</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 </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jc w:val="right"/>
              <w:rPr>
                <w:rFonts w:ascii="Arial" w:hAnsi="Arial" w:cs="Arial"/>
                <w:b/>
                <w:bCs/>
                <w:sz w:val="20"/>
                <w:szCs w:val="20"/>
              </w:rPr>
            </w:pPr>
            <w:r w:rsidRPr="009238EC">
              <w:rPr>
                <w:rFonts w:ascii="Arial" w:hAnsi="Arial" w:cs="Arial"/>
                <w:b/>
                <w:bCs/>
                <w:sz w:val="20"/>
                <w:szCs w:val="20"/>
              </w:rPr>
              <w:t>SUBTOTAL</w:t>
            </w:r>
          </w:p>
        </w:tc>
        <w:tc>
          <w:tcPr>
            <w:tcW w:w="918" w:type="dxa"/>
            <w:tcBorders>
              <w:top w:val="nil"/>
              <w:left w:val="nil"/>
              <w:bottom w:val="single" w:sz="4" w:space="0" w:color="auto"/>
              <w:right w:val="single" w:sz="4" w:space="0" w:color="auto"/>
            </w:tcBorders>
            <w:shd w:val="clear" w:color="auto" w:fill="auto"/>
            <w:noWrap/>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single" w:sz="4" w:space="0" w:color="auto"/>
              <w:right w:val="single" w:sz="4" w:space="0" w:color="auto"/>
            </w:tcBorders>
            <w:shd w:val="clear" w:color="auto" w:fill="auto"/>
            <w:noWrap/>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single" w:sz="4" w:space="0" w:color="auto"/>
              <w:right w:val="single" w:sz="4" w:space="0" w:color="auto"/>
            </w:tcBorders>
            <w:shd w:val="clear" w:color="auto" w:fill="auto"/>
            <w:noWrap/>
            <w:vAlign w:val="center"/>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9238EC" w:rsidRPr="009238EC" w:rsidRDefault="009238EC" w:rsidP="009238EC">
            <w:pPr>
              <w:rPr>
                <w:rFonts w:ascii="Arial" w:hAnsi="Arial" w:cs="Arial"/>
                <w:b/>
                <w:bCs/>
                <w:sz w:val="20"/>
                <w:szCs w:val="20"/>
              </w:rPr>
            </w:pPr>
            <w:r w:rsidRPr="009238EC">
              <w:rPr>
                <w:rFonts w:ascii="Arial" w:hAnsi="Arial" w:cs="Arial"/>
                <w:b/>
                <w:bCs/>
                <w:sz w:val="20"/>
                <w:szCs w:val="20"/>
              </w:rPr>
              <w:t> </w:t>
            </w:r>
          </w:p>
        </w:tc>
      </w:tr>
      <w:tr w:rsidR="009238EC" w:rsidRPr="009238EC" w:rsidTr="00BF6617">
        <w:trPr>
          <w:trHeight w:val="31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2</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rPr>
                <w:rFonts w:ascii="Arial" w:hAnsi="Arial" w:cs="Arial"/>
                <w:b/>
                <w:bCs/>
                <w:sz w:val="20"/>
                <w:szCs w:val="20"/>
              </w:rPr>
            </w:pPr>
            <w:r w:rsidRPr="009238EC">
              <w:rPr>
                <w:rFonts w:ascii="Arial" w:hAnsi="Arial" w:cs="Arial"/>
                <w:b/>
                <w:bCs/>
                <w:sz w:val="20"/>
                <w:szCs w:val="20"/>
              </w:rPr>
              <w:t xml:space="preserve">CONTROL DE ACCESO DE SEGURIDAD A.D.O. "B" </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510"/>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2,1</w:t>
            </w:r>
          </w:p>
        </w:tc>
        <w:tc>
          <w:tcPr>
            <w:tcW w:w="4702" w:type="dxa"/>
            <w:tcBorders>
              <w:top w:val="nil"/>
              <w:left w:val="nil"/>
              <w:bottom w:val="nil"/>
              <w:right w:val="single" w:sz="4" w:space="0" w:color="auto"/>
            </w:tcBorders>
            <w:shd w:val="clear" w:color="auto" w:fill="auto"/>
            <w:vAlign w:val="center"/>
            <w:hideMark/>
          </w:tcPr>
          <w:p w:rsidR="009238EC" w:rsidRPr="009238EC" w:rsidRDefault="009238EC" w:rsidP="009238EC">
            <w:pPr>
              <w:rPr>
                <w:rFonts w:ascii="Arial" w:hAnsi="Arial" w:cs="Arial"/>
                <w:sz w:val="20"/>
                <w:szCs w:val="20"/>
              </w:rPr>
            </w:pPr>
            <w:r w:rsidRPr="009238EC">
              <w:rPr>
                <w:rFonts w:ascii="Arial" w:hAnsi="Arial" w:cs="Arial"/>
                <w:sz w:val="20"/>
                <w:szCs w:val="20"/>
              </w:rPr>
              <w:t>Control de accesos de seguridad en las puertas de aluminio y vidrio del Alojamientos de Oficiales Bravo que incluye:</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both"/>
              <w:rPr>
                <w:rFonts w:ascii="Arial" w:hAnsi="Arial" w:cs="Arial"/>
                <w:sz w:val="20"/>
                <w:szCs w:val="20"/>
              </w:rPr>
            </w:pPr>
            <w:r w:rsidRPr="009238EC">
              <w:rPr>
                <w:rFonts w:ascii="Arial" w:hAnsi="Arial" w:cs="Arial"/>
                <w:sz w:val="20"/>
                <w:szCs w:val="20"/>
              </w:rPr>
              <w:t>Panel de Control para una puerta soporte</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both"/>
              <w:rPr>
                <w:rFonts w:ascii="Arial" w:hAnsi="Arial" w:cs="Arial"/>
                <w:sz w:val="20"/>
                <w:szCs w:val="20"/>
              </w:rPr>
            </w:pPr>
            <w:r w:rsidRPr="009238EC">
              <w:rPr>
                <w:rFonts w:ascii="Arial" w:hAnsi="Arial" w:cs="Arial"/>
                <w:sz w:val="20"/>
                <w:szCs w:val="20"/>
              </w:rPr>
              <w:t>Batería 12 voltios 4 amperios</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both"/>
              <w:rPr>
                <w:rFonts w:ascii="Arial" w:hAnsi="Arial" w:cs="Arial"/>
                <w:sz w:val="20"/>
                <w:szCs w:val="20"/>
              </w:rPr>
            </w:pPr>
            <w:r w:rsidRPr="009238EC">
              <w:rPr>
                <w:rFonts w:ascii="Arial" w:hAnsi="Arial" w:cs="Arial"/>
                <w:sz w:val="20"/>
                <w:szCs w:val="20"/>
              </w:rPr>
              <w:t>Transformador de 13.5 VAC 40 AMP.</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both"/>
              <w:rPr>
                <w:rFonts w:ascii="Arial" w:hAnsi="Arial" w:cs="Arial"/>
                <w:sz w:val="20"/>
                <w:szCs w:val="20"/>
              </w:rPr>
            </w:pPr>
            <w:r w:rsidRPr="009238EC">
              <w:rPr>
                <w:rFonts w:ascii="Arial" w:hAnsi="Arial" w:cs="Arial"/>
                <w:sz w:val="20"/>
                <w:szCs w:val="20"/>
              </w:rPr>
              <w:t>Caja para paneles de alarma con cerradura</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both"/>
              <w:rPr>
                <w:rFonts w:ascii="Arial" w:hAnsi="Arial" w:cs="Arial"/>
                <w:sz w:val="20"/>
                <w:szCs w:val="20"/>
              </w:rPr>
            </w:pPr>
            <w:r w:rsidRPr="009238EC">
              <w:rPr>
                <w:rFonts w:ascii="Arial" w:hAnsi="Arial" w:cs="Arial"/>
                <w:sz w:val="20"/>
                <w:szCs w:val="20"/>
              </w:rPr>
              <w:t>Convertidor RS485 – RS232</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85"/>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both"/>
              <w:rPr>
                <w:rFonts w:ascii="Arial" w:hAnsi="Arial" w:cs="Arial"/>
                <w:sz w:val="20"/>
                <w:szCs w:val="20"/>
              </w:rPr>
            </w:pPr>
            <w:r w:rsidRPr="009238EC">
              <w:rPr>
                <w:rFonts w:ascii="Arial" w:hAnsi="Arial" w:cs="Arial"/>
                <w:sz w:val="20"/>
                <w:szCs w:val="20"/>
              </w:rPr>
              <w:t>2 Lectores de proximidad 26 BIT WIEGAND 10</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both"/>
              <w:rPr>
                <w:rFonts w:ascii="Arial" w:hAnsi="Arial" w:cs="Arial"/>
                <w:sz w:val="20"/>
                <w:szCs w:val="20"/>
              </w:rPr>
            </w:pPr>
            <w:r w:rsidRPr="009238EC">
              <w:rPr>
                <w:rFonts w:ascii="Arial" w:hAnsi="Arial" w:cs="Arial"/>
                <w:sz w:val="20"/>
                <w:szCs w:val="20"/>
              </w:rPr>
              <w:t>Cerradura tipos pistón Bolt Action Loc</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both"/>
              <w:rPr>
                <w:rFonts w:ascii="Arial" w:hAnsi="Arial" w:cs="Arial"/>
                <w:sz w:val="20"/>
                <w:szCs w:val="20"/>
              </w:rPr>
            </w:pPr>
            <w:r w:rsidRPr="009238EC">
              <w:rPr>
                <w:rFonts w:ascii="Arial" w:hAnsi="Arial" w:cs="Arial"/>
                <w:sz w:val="20"/>
                <w:szCs w:val="20"/>
              </w:rPr>
              <w:t>Housin para cerradura tipo Boli</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both"/>
              <w:rPr>
                <w:rFonts w:ascii="Arial" w:hAnsi="Arial" w:cs="Arial"/>
                <w:sz w:val="20"/>
                <w:szCs w:val="20"/>
              </w:rPr>
            </w:pPr>
            <w:r w:rsidRPr="009238EC">
              <w:rPr>
                <w:rFonts w:ascii="Arial" w:hAnsi="Arial" w:cs="Arial"/>
                <w:sz w:val="20"/>
                <w:szCs w:val="20"/>
              </w:rPr>
              <w:t>Glass Holder para usar con BK-G200</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both"/>
              <w:rPr>
                <w:rFonts w:ascii="Arial" w:hAnsi="Arial" w:cs="Arial"/>
                <w:sz w:val="20"/>
                <w:szCs w:val="20"/>
              </w:rPr>
            </w:pPr>
            <w:r w:rsidRPr="009238EC">
              <w:rPr>
                <w:rFonts w:ascii="Arial" w:hAnsi="Arial" w:cs="Arial"/>
                <w:sz w:val="20"/>
                <w:szCs w:val="20"/>
              </w:rPr>
              <w:t>Tarjeta de proximidad 26BIT (75 Unds.)</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nil"/>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both"/>
              <w:rPr>
                <w:rFonts w:ascii="Arial" w:hAnsi="Arial" w:cs="Arial"/>
                <w:sz w:val="20"/>
                <w:szCs w:val="20"/>
              </w:rPr>
            </w:pPr>
            <w:r w:rsidRPr="009238EC">
              <w:rPr>
                <w:rFonts w:ascii="Arial" w:hAnsi="Arial" w:cs="Arial"/>
                <w:sz w:val="20"/>
                <w:szCs w:val="20"/>
              </w:rPr>
              <w:t>Supresor</w:t>
            </w:r>
          </w:p>
        </w:tc>
        <w:tc>
          <w:tcPr>
            <w:tcW w:w="918"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nil"/>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nil"/>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Kit fuente de poder de 1.2 AMP</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U</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1,00</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25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single" w:sz="4" w:space="0" w:color="auto"/>
              <w:right w:val="single" w:sz="4" w:space="0" w:color="auto"/>
            </w:tcBorders>
            <w:shd w:val="clear" w:color="auto" w:fill="auto"/>
            <w:vAlign w:val="center"/>
            <w:hideMark/>
          </w:tcPr>
          <w:p w:rsidR="009238EC" w:rsidRPr="009238EC" w:rsidRDefault="009238EC" w:rsidP="009238EC">
            <w:pPr>
              <w:jc w:val="right"/>
              <w:rPr>
                <w:rFonts w:ascii="Arial" w:hAnsi="Arial" w:cs="Arial"/>
                <w:b/>
                <w:bCs/>
                <w:sz w:val="20"/>
                <w:szCs w:val="20"/>
              </w:rPr>
            </w:pPr>
            <w:r w:rsidRPr="009238EC">
              <w:rPr>
                <w:rFonts w:ascii="Arial" w:hAnsi="Arial" w:cs="Arial"/>
                <w:b/>
                <w:bCs/>
                <w:sz w:val="20"/>
                <w:szCs w:val="20"/>
              </w:rPr>
              <w:t>SUBTOTAL</w:t>
            </w:r>
          </w:p>
        </w:tc>
        <w:tc>
          <w:tcPr>
            <w:tcW w:w="918"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r>
      <w:tr w:rsidR="009238EC" w:rsidRPr="009238EC" w:rsidTr="00BF6617">
        <w:trPr>
          <w:trHeight w:val="345"/>
        </w:trPr>
        <w:tc>
          <w:tcPr>
            <w:tcW w:w="700" w:type="dxa"/>
            <w:tcBorders>
              <w:top w:val="nil"/>
              <w:left w:val="single" w:sz="4" w:space="0" w:color="auto"/>
              <w:bottom w:val="single" w:sz="4" w:space="0" w:color="auto"/>
              <w:right w:val="nil"/>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4702" w:type="dxa"/>
            <w:tcBorders>
              <w:top w:val="nil"/>
              <w:left w:val="nil"/>
              <w:bottom w:val="single" w:sz="4" w:space="0" w:color="auto"/>
              <w:right w:val="nil"/>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 </w:t>
            </w:r>
          </w:p>
        </w:tc>
        <w:tc>
          <w:tcPr>
            <w:tcW w:w="918" w:type="dxa"/>
            <w:tcBorders>
              <w:top w:val="nil"/>
              <w:left w:val="nil"/>
              <w:bottom w:val="single" w:sz="4" w:space="0" w:color="auto"/>
              <w:right w:val="nil"/>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85" w:type="dxa"/>
            <w:tcBorders>
              <w:top w:val="nil"/>
              <w:left w:val="nil"/>
              <w:bottom w:val="single" w:sz="4" w:space="0" w:color="auto"/>
              <w:right w:val="nil"/>
            </w:tcBorders>
            <w:shd w:val="clear" w:color="auto" w:fill="auto"/>
            <w:noWrap/>
            <w:vAlign w:val="bottom"/>
            <w:hideMark/>
          </w:tcPr>
          <w:p w:rsidR="009238EC" w:rsidRPr="009238EC" w:rsidRDefault="009238EC" w:rsidP="009238EC">
            <w:pPr>
              <w:jc w:val="center"/>
              <w:rPr>
                <w:rFonts w:ascii="Arial" w:hAnsi="Arial" w:cs="Arial"/>
                <w:sz w:val="20"/>
                <w:szCs w:val="20"/>
              </w:rPr>
            </w:pPr>
            <w:r w:rsidRPr="009238EC">
              <w:rPr>
                <w:rFonts w:ascii="Arial" w:hAnsi="Arial" w:cs="Arial"/>
                <w:sz w:val="20"/>
                <w:szCs w:val="20"/>
              </w:rPr>
              <w:t> </w:t>
            </w:r>
          </w:p>
        </w:tc>
        <w:tc>
          <w:tcPr>
            <w:tcW w:w="1157"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jc w:val="center"/>
              <w:rPr>
                <w:rFonts w:ascii="Arial" w:hAnsi="Arial" w:cs="Arial"/>
                <w:b/>
                <w:bCs/>
                <w:sz w:val="20"/>
                <w:szCs w:val="20"/>
              </w:rPr>
            </w:pPr>
            <w:r w:rsidRPr="009238EC">
              <w:rPr>
                <w:rFonts w:ascii="Arial" w:hAnsi="Arial" w:cs="Arial"/>
                <w:b/>
                <w:bCs/>
                <w:sz w:val="20"/>
                <w:szCs w:val="20"/>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9238EC" w:rsidRPr="009238EC" w:rsidRDefault="009238EC" w:rsidP="009238EC">
            <w:pPr>
              <w:rPr>
                <w:rFonts w:ascii="Arial" w:hAnsi="Arial" w:cs="Arial"/>
                <w:b/>
                <w:bCs/>
                <w:sz w:val="20"/>
                <w:szCs w:val="20"/>
              </w:rPr>
            </w:pPr>
            <w:r w:rsidRPr="009238EC">
              <w:rPr>
                <w:rFonts w:ascii="Arial" w:hAnsi="Arial" w:cs="Arial"/>
                <w:b/>
                <w:bCs/>
                <w:sz w:val="20"/>
                <w:szCs w:val="20"/>
              </w:rPr>
              <w:t> </w:t>
            </w:r>
          </w:p>
        </w:tc>
      </w:tr>
      <w:tr w:rsidR="009238EC" w:rsidRPr="009238EC" w:rsidTr="00BF6617">
        <w:trPr>
          <w:trHeight w:val="345"/>
        </w:trPr>
        <w:tc>
          <w:tcPr>
            <w:tcW w:w="700" w:type="dxa"/>
            <w:tcBorders>
              <w:top w:val="nil"/>
              <w:left w:val="nil"/>
              <w:bottom w:val="nil"/>
              <w:right w:val="nil"/>
            </w:tcBorders>
            <w:shd w:val="clear" w:color="auto" w:fill="auto"/>
            <w:noWrap/>
            <w:vAlign w:val="bottom"/>
            <w:hideMark/>
          </w:tcPr>
          <w:p w:rsidR="009238EC" w:rsidRPr="009238EC" w:rsidRDefault="009238EC" w:rsidP="009238EC">
            <w:pPr>
              <w:jc w:val="center"/>
              <w:rPr>
                <w:rFonts w:ascii="Arial" w:hAnsi="Arial" w:cs="Arial"/>
                <w:sz w:val="20"/>
                <w:szCs w:val="20"/>
              </w:rPr>
            </w:pPr>
          </w:p>
        </w:tc>
        <w:tc>
          <w:tcPr>
            <w:tcW w:w="470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918" w:type="dxa"/>
            <w:tcBorders>
              <w:top w:val="nil"/>
              <w:left w:val="nil"/>
              <w:bottom w:val="nil"/>
              <w:right w:val="nil"/>
            </w:tcBorders>
            <w:shd w:val="clear" w:color="auto" w:fill="auto"/>
            <w:noWrap/>
            <w:vAlign w:val="bottom"/>
            <w:hideMark/>
          </w:tcPr>
          <w:p w:rsidR="009238EC" w:rsidRPr="009238EC" w:rsidRDefault="009238EC" w:rsidP="009238EC">
            <w:pPr>
              <w:jc w:val="center"/>
              <w:rPr>
                <w:rFonts w:ascii="Arial" w:hAnsi="Arial" w:cs="Arial"/>
                <w:sz w:val="20"/>
                <w:szCs w:val="20"/>
              </w:rPr>
            </w:pPr>
          </w:p>
        </w:tc>
        <w:tc>
          <w:tcPr>
            <w:tcW w:w="1185" w:type="dxa"/>
            <w:tcBorders>
              <w:top w:val="nil"/>
              <w:left w:val="nil"/>
              <w:bottom w:val="nil"/>
              <w:right w:val="nil"/>
            </w:tcBorders>
            <w:shd w:val="clear" w:color="auto" w:fill="auto"/>
            <w:noWrap/>
            <w:vAlign w:val="bottom"/>
            <w:hideMark/>
          </w:tcPr>
          <w:p w:rsidR="009238EC" w:rsidRPr="009238EC" w:rsidRDefault="009238EC" w:rsidP="009238EC">
            <w:pPr>
              <w:jc w:val="center"/>
              <w:rPr>
                <w:rFonts w:ascii="Arial" w:hAnsi="Arial" w:cs="Arial"/>
                <w:sz w:val="20"/>
                <w:szCs w:val="20"/>
              </w:rPr>
            </w:pPr>
          </w:p>
        </w:tc>
        <w:tc>
          <w:tcPr>
            <w:tcW w:w="1157" w:type="dxa"/>
            <w:tcBorders>
              <w:top w:val="nil"/>
              <w:left w:val="nil"/>
              <w:bottom w:val="nil"/>
              <w:right w:val="nil"/>
            </w:tcBorders>
            <w:shd w:val="clear" w:color="auto" w:fill="auto"/>
            <w:noWrap/>
            <w:vAlign w:val="bottom"/>
            <w:hideMark/>
          </w:tcPr>
          <w:p w:rsidR="009238EC" w:rsidRPr="009238EC" w:rsidRDefault="009238EC" w:rsidP="009238EC">
            <w:pPr>
              <w:jc w:val="center"/>
              <w:rPr>
                <w:rFonts w:ascii="Arial" w:hAnsi="Arial" w:cs="Arial"/>
                <w:b/>
                <w:bCs/>
                <w:sz w:val="20"/>
                <w:szCs w:val="20"/>
              </w:rPr>
            </w:pPr>
          </w:p>
        </w:tc>
        <w:tc>
          <w:tcPr>
            <w:tcW w:w="99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b/>
                <w:bCs/>
                <w:sz w:val="20"/>
                <w:szCs w:val="20"/>
              </w:rPr>
            </w:pPr>
          </w:p>
        </w:tc>
      </w:tr>
      <w:tr w:rsidR="009238EC" w:rsidRPr="009238EC" w:rsidTr="00BF6617">
        <w:trPr>
          <w:trHeight w:val="255"/>
        </w:trPr>
        <w:tc>
          <w:tcPr>
            <w:tcW w:w="700"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470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r w:rsidRPr="009238EC">
              <w:rPr>
                <w:rFonts w:ascii="Arial" w:hAnsi="Arial" w:cs="Arial"/>
                <w:sz w:val="20"/>
                <w:szCs w:val="20"/>
              </w:rPr>
              <w:t>FIRMA Y FCHA.................</w:t>
            </w:r>
          </w:p>
        </w:tc>
        <w:tc>
          <w:tcPr>
            <w:tcW w:w="918"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1185"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1157"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99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r>
      <w:tr w:rsidR="009238EC" w:rsidRPr="009238EC" w:rsidTr="00BF6617">
        <w:trPr>
          <w:trHeight w:val="360"/>
        </w:trPr>
        <w:tc>
          <w:tcPr>
            <w:tcW w:w="9654" w:type="dxa"/>
            <w:gridSpan w:val="6"/>
            <w:tcBorders>
              <w:top w:val="nil"/>
              <w:left w:val="nil"/>
              <w:bottom w:val="nil"/>
              <w:right w:val="nil"/>
            </w:tcBorders>
            <w:shd w:val="clear" w:color="auto" w:fill="auto"/>
            <w:noWrap/>
            <w:vAlign w:val="bottom"/>
            <w:hideMark/>
          </w:tcPr>
          <w:p w:rsidR="009238EC" w:rsidRPr="009238EC" w:rsidRDefault="009238EC" w:rsidP="009238EC">
            <w:pPr>
              <w:jc w:val="center"/>
              <w:rPr>
                <w:rFonts w:ascii="Arial" w:hAnsi="Arial" w:cs="Arial"/>
                <w:b/>
                <w:bCs/>
                <w:sz w:val="28"/>
                <w:szCs w:val="28"/>
              </w:rPr>
            </w:pPr>
          </w:p>
        </w:tc>
      </w:tr>
      <w:tr w:rsidR="009238EC" w:rsidRPr="009238EC" w:rsidTr="00BF6617">
        <w:trPr>
          <w:trHeight w:val="255"/>
        </w:trPr>
        <w:tc>
          <w:tcPr>
            <w:tcW w:w="700"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470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918"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1185"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1157"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99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r>
      <w:tr w:rsidR="009238EC" w:rsidRPr="009238EC" w:rsidTr="00BF6617">
        <w:trPr>
          <w:trHeight w:val="315"/>
        </w:trPr>
        <w:tc>
          <w:tcPr>
            <w:tcW w:w="9654" w:type="dxa"/>
            <w:gridSpan w:val="6"/>
            <w:tcBorders>
              <w:top w:val="nil"/>
              <w:left w:val="nil"/>
              <w:bottom w:val="nil"/>
              <w:right w:val="nil"/>
            </w:tcBorders>
            <w:shd w:val="clear" w:color="auto" w:fill="auto"/>
            <w:noWrap/>
            <w:vAlign w:val="bottom"/>
            <w:hideMark/>
          </w:tcPr>
          <w:p w:rsidR="009238EC" w:rsidRPr="009238EC" w:rsidRDefault="009238EC" w:rsidP="009238EC">
            <w:pPr>
              <w:jc w:val="center"/>
              <w:rPr>
                <w:rFonts w:ascii="Arial" w:hAnsi="Arial" w:cs="Arial"/>
                <w:b/>
                <w:bCs/>
              </w:rPr>
            </w:pPr>
          </w:p>
        </w:tc>
      </w:tr>
      <w:tr w:rsidR="009238EC" w:rsidRPr="009238EC" w:rsidTr="00BF6617">
        <w:trPr>
          <w:trHeight w:val="315"/>
        </w:trPr>
        <w:tc>
          <w:tcPr>
            <w:tcW w:w="9654" w:type="dxa"/>
            <w:gridSpan w:val="6"/>
            <w:tcBorders>
              <w:top w:val="nil"/>
              <w:left w:val="nil"/>
              <w:bottom w:val="nil"/>
              <w:right w:val="nil"/>
            </w:tcBorders>
            <w:shd w:val="clear" w:color="auto" w:fill="auto"/>
            <w:noWrap/>
            <w:vAlign w:val="bottom"/>
            <w:hideMark/>
          </w:tcPr>
          <w:p w:rsidR="009238EC" w:rsidRPr="009238EC" w:rsidRDefault="009238EC" w:rsidP="009238EC">
            <w:pPr>
              <w:jc w:val="center"/>
              <w:rPr>
                <w:rFonts w:ascii="Arial" w:hAnsi="Arial" w:cs="Arial"/>
                <w:b/>
                <w:bCs/>
              </w:rPr>
            </w:pPr>
          </w:p>
        </w:tc>
      </w:tr>
      <w:tr w:rsidR="009238EC" w:rsidRPr="009238EC" w:rsidTr="00BF6617">
        <w:trPr>
          <w:trHeight w:val="255"/>
        </w:trPr>
        <w:tc>
          <w:tcPr>
            <w:tcW w:w="700"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470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918"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1185"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1157"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c>
          <w:tcPr>
            <w:tcW w:w="992" w:type="dxa"/>
            <w:tcBorders>
              <w:top w:val="nil"/>
              <w:left w:val="nil"/>
              <w:bottom w:val="nil"/>
              <w:right w:val="nil"/>
            </w:tcBorders>
            <w:shd w:val="clear" w:color="auto" w:fill="auto"/>
            <w:noWrap/>
            <w:vAlign w:val="bottom"/>
            <w:hideMark/>
          </w:tcPr>
          <w:p w:rsidR="009238EC" w:rsidRPr="009238EC" w:rsidRDefault="009238EC" w:rsidP="009238EC">
            <w:pPr>
              <w:rPr>
                <w:rFonts w:ascii="Arial" w:hAnsi="Arial" w:cs="Arial"/>
                <w:sz w:val="20"/>
                <w:szCs w:val="20"/>
              </w:rPr>
            </w:pPr>
          </w:p>
        </w:tc>
      </w:tr>
    </w:tbl>
    <w:p w:rsidR="00BE6451" w:rsidRDefault="00BE6451" w:rsidP="00BE6451">
      <w:pPr>
        <w:tabs>
          <w:tab w:val="left" w:pos="-720"/>
        </w:tabs>
        <w:suppressAutoHyphens/>
        <w:jc w:val="center"/>
        <w:rPr>
          <w:rFonts w:ascii="Arial Narrow" w:hAnsi="Arial Narrow" w:cs="Arial"/>
        </w:rPr>
      </w:pPr>
      <w:r>
        <w:rPr>
          <w:rFonts w:ascii="Arial Narrow" w:hAnsi="Arial Narrow" w:cs="Arial"/>
        </w:rPr>
        <w:t>Firma del Proponente</w:t>
      </w:r>
    </w:p>
    <w:p w:rsidR="00BA29CF" w:rsidRDefault="00BA29CF"/>
    <w:sectPr w:rsidR="00BA29CF" w:rsidSect="00BA29CF">
      <w:headerReference w:type="default" r:id="rId9"/>
      <w:footerReference w:type="default" r:id="rId10"/>
      <w:pgSz w:w="11907" w:h="16840" w:code="9"/>
      <w:pgMar w:top="1418" w:right="1701" w:bottom="1418" w:left="1701" w:header="68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4E68" w:rsidRDefault="00534E68">
      <w:r>
        <w:separator/>
      </w:r>
    </w:p>
  </w:endnote>
  <w:endnote w:type="continuationSeparator" w:id="1">
    <w:p w:rsidR="00534E68" w:rsidRDefault="00534E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34C" w:rsidRDefault="005907F9">
    <w:pPr>
      <w:pStyle w:val="Piedepgina"/>
      <w:jc w:val="center"/>
    </w:pPr>
    <w:r>
      <w:rPr>
        <w:rStyle w:val="Nmerodepgina"/>
      </w:rPr>
      <w:fldChar w:fldCharType="begin"/>
    </w:r>
    <w:r w:rsidR="00B4534C">
      <w:rPr>
        <w:rStyle w:val="Nmerodepgina"/>
      </w:rPr>
      <w:instrText xml:space="preserve"> PAGE </w:instrText>
    </w:r>
    <w:r>
      <w:rPr>
        <w:rStyle w:val="Nmerodepgina"/>
      </w:rPr>
      <w:fldChar w:fldCharType="separate"/>
    </w:r>
    <w:r w:rsidR="00F83715">
      <w:rPr>
        <w:rStyle w:val="Nmerodepgina"/>
        <w:noProof/>
      </w:rPr>
      <w:t>1</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4E68" w:rsidRDefault="00534E68">
      <w:r>
        <w:separator/>
      </w:r>
    </w:p>
  </w:footnote>
  <w:footnote w:type="continuationSeparator" w:id="1">
    <w:p w:rsidR="00534E68" w:rsidRDefault="00534E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34C" w:rsidRDefault="00B4534C">
    <w:pPr>
      <w:pStyle w:val="Encabezado"/>
      <w:jc w:val="center"/>
    </w:pPr>
    <w:r>
      <w:rPr>
        <w:b/>
      </w:rPr>
      <w:t>ARMADA DEL ECUADOR</w:t>
    </w:r>
  </w:p>
  <w:p w:rsidR="00B4534C" w:rsidRDefault="00B4534C">
    <w:pPr>
      <w:pStyle w:val="Encabezado"/>
      <w:jc w:val="center"/>
      <w:rPr>
        <w:b/>
      </w:rPr>
    </w:pPr>
    <w:r>
      <w:rPr>
        <w:b/>
      </w:rPr>
      <w:t>DIRECCION DE VIVIENDA</w:t>
    </w:r>
  </w:p>
  <w:p w:rsidR="00B4534C" w:rsidRDefault="00B4534C">
    <w:pPr>
      <w:pStyle w:val="Encabezado"/>
      <w:jc w:val="center"/>
      <w:rPr>
        <w:b/>
      </w:rPr>
    </w:pPr>
    <w:r>
      <w:rPr>
        <w:b/>
      </w:rPr>
      <w:t>Guayaquil</w:t>
    </w:r>
  </w:p>
  <w:p w:rsidR="00B4534C" w:rsidRDefault="00B4534C">
    <w:pPr>
      <w:pStyle w:val="Encabezado"/>
      <w:jc w:val="center"/>
      <w:rPr>
        <w:b/>
      </w:rPr>
    </w:pPr>
    <w:r>
      <w:rPr>
        <w:b/>
      </w:rPr>
      <w:t>-o-</w:t>
    </w:r>
  </w:p>
  <w:p w:rsidR="00B4534C" w:rsidRDefault="00B4534C">
    <w:pPr>
      <w:pStyle w:val="Encabezado"/>
      <w:jc w:val="center"/>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41504"/>
    <w:multiLevelType w:val="hybridMultilevel"/>
    <w:tmpl w:val="18BA132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nsid w:val="2FC0278E"/>
    <w:multiLevelType w:val="hybridMultilevel"/>
    <w:tmpl w:val="D4BCE78A"/>
    <w:lvl w:ilvl="0" w:tplc="0C0A000F">
      <w:start w:val="1"/>
      <w:numFmt w:val="decimal"/>
      <w:lvlText w:val="%1."/>
      <w:lvlJc w:val="left"/>
      <w:pPr>
        <w:tabs>
          <w:tab w:val="num" w:pos="720"/>
        </w:tabs>
        <w:ind w:left="720" w:hanging="360"/>
      </w:pPr>
    </w:lvl>
    <w:lvl w:ilvl="1" w:tplc="BC7EA47A">
      <w:start w:val="1"/>
      <w:numFmt w:val="lowerLetter"/>
      <w:lvlText w:val="%2)"/>
      <w:lvlJc w:val="left"/>
      <w:pPr>
        <w:tabs>
          <w:tab w:val="num" w:pos="1440"/>
        </w:tabs>
        <w:ind w:left="1440" w:hanging="360"/>
      </w:pPr>
      <w:rPr>
        <w:b w:val="0"/>
      </w:rPr>
    </w:lvl>
    <w:lvl w:ilvl="2" w:tplc="0C0A000F">
      <w:start w:val="1"/>
      <w:numFmt w:val="decimal"/>
      <w:lvlText w:val="%3."/>
      <w:lvlJc w:val="left"/>
      <w:pPr>
        <w:tabs>
          <w:tab w:val="num" w:pos="2340"/>
        </w:tabs>
        <w:ind w:left="2340" w:hanging="36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36CC5C22"/>
    <w:multiLevelType w:val="hybridMultilevel"/>
    <w:tmpl w:val="9A3C55F8"/>
    <w:lvl w:ilvl="0" w:tplc="74FE9534">
      <w:start w:val="1"/>
      <w:numFmt w:val="decimal"/>
      <w:lvlText w:val="%1."/>
      <w:lvlJc w:val="left"/>
      <w:pPr>
        <w:tabs>
          <w:tab w:val="num" w:pos="720"/>
        </w:tabs>
        <w:ind w:left="720" w:hanging="360"/>
      </w:pPr>
      <w:rPr>
        <w:rFonts w:cs="Arial"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8571305"/>
    <w:multiLevelType w:val="hybridMultilevel"/>
    <w:tmpl w:val="D5640F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57A04C19"/>
    <w:multiLevelType w:val="hybridMultilevel"/>
    <w:tmpl w:val="BC187EB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
    <w:nsid w:val="5D363B2B"/>
    <w:multiLevelType w:val="multilevel"/>
    <w:tmpl w:val="30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DCB582B"/>
    <w:multiLevelType w:val="hybridMultilevel"/>
    <w:tmpl w:val="41A8289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7A7B246B"/>
    <w:multiLevelType w:val="hybridMultilevel"/>
    <w:tmpl w:val="1B5E6CF8"/>
    <w:lvl w:ilvl="0" w:tplc="F21E298A">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6"/>
  </w:num>
  <w:num w:numId="9">
    <w:abstractNumId w:val="0"/>
  </w:num>
  <w:num w:numId="10">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0"/>
    <w:footnote w:id="1"/>
  </w:footnotePr>
  <w:endnotePr>
    <w:endnote w:id="0"/>
    <w:endnote w:id="1"/>
  </w:endnotePr>
  <w:compat/>
  <w:rsids>
    <w:rsidRoot w:val="007C7CBC"/>
    <w:rsid w:val="00011981"/>
    <w:rsid w:val="0002250A"/>
    <w:rsid w:val="00033FAF"/>
    <w:rsid w:val="0005681A"/>
    <w:rsid w:val="00094225"/>
    <w:rsid w:val="000B2FCE"/>
    <w:rsid w:val="000B591F"/>
    <w:rsid w:val="00120C58"/>
    <w:rsid w:val="00195E4F"/>
    <w:rsid w:val="001A1A82"/>
    <w:rsid w:val="001B482A"/>
    <w:rsid w:val="001E2BD4"/>
    <w:rsid w:val="001F5AFA"/>
    <w:rsid w:val="00201658"/>
    <w:rsid w:val="00211970"/>
    <w:rsid w:val="00260CE1"/>
    <w:rsid w:val="00265FCC"/>
    <w:rsid w:val="00277E04"/>
    <w:rsid w:val="00280940"/>
    <w:rsid w:val="002B1478"/>
    <w:rsid w:val="002F0ABD"/>
    <w:rsid w:val="002F2681"/>
    <w:rsid w:val="002F5183"/>
    <w:rsid w:val="00351BA0"/>
    <w:rsid w:val="00485912"/>
    <w:rsid w:val="004A618D"/>
    <w:rsid w:val="004B2CBE"/>
    <w:rsid w:val="004B648A"/>
    <w:rsid w:val="004D010C"/>
    <w:rsid w:val="004E4FED"/>
    <w:rsid w:val="00534E68"/>
    <w:rsid w:val="005767DB"/>
    <w:rsid w:val="00586AEC"/>
    <w:rsid w:val="005907F9"/>
    <w:rsid w:val="00594E3D"/>
    <w:rsid w:val="005953C5"/>
    <w:rsid w:val="005C0E81"/>
    <w:rsid w:val="00607C72"/>
    <w:rsid w:val="0065426D"/>
    <w:rsid w:val="007469C7"/>
    <w:rsid w:val="007C7CBC"/>
    <w:rsid w:val="007D4874"/>
    <w:rsid w:val="0089314F"/>
    <w:rsid w:val="008A1DCE"/>
    <w:rsid w:val="008A6D86"/>
    <w:rsid w:val="008D6717"/>
    <w:rsid w:val="008E19F2"/>
    <w:rsid w:val="00920AA9"/>
    <w:rsid w:val="009238EC"/>
    <w:rsid w:val="00942DB3"/>
    <w:rsid w:val="009F0265"/>
    <w:rsid w:val="00A149C7"/>
    <w:rsid w:val="00A2664E"/>
    <w:rsid w:val="00A52807"/>
    <w:rsid w:val="00AD0FE5"/>
    <w:rsid w:val="00B4534C"/>
    <w:rsid w:val="00B808B0"/>
    <w:rsid w:val="00BA22F2"/>
    <w:rsid w:val="00BA29CF"/>
    <w:rsid w:val="00BD0519"/>
    <w:rsid w:val="00BE1E24"/>
    <w:rsid w:val="00BE6451"/>
    <w:rsid w:val="00BF6617"/>
    <w:rsid w:val="00C02B35"/>
    <w:rsid w:val="00C245BA"/>
    <w:rsid w:val="00C368FC"/>
    <w:rsid w:val="00C42C16"/>
    <w:rsid w:val="00C60EDA"/>
    <w:rsid w:val="00C7384E"/>
    <w:rsid w:val="00D75DC0"/>
    <w:rsid w:val="00D9202F"/>
    <w:rsid w:val="00EB2D44"/>
    <w:rsid w:val="00EE2979"/>
    <w:rsid w:val="00F214A5"/>
    <w:rsid w:val="00F83715"/>
    <w:rsid w:val="00F86583"/>
    <w:rsid w:val="00FA72BE"/>
    <w:rsid w:val="00FD66C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0" w:unhideWhenUsed="0" w:qFormat="1"/>
    <w:lsdException w:name="heading 4" w:uiPriority="9" w:qFormat="1"/>
    <w:lsdException w:name="heading 5" w:semiHidden="0" w:uiPriority="0" w:unhideWhenUsed="0" w:qFormat="1"/>
    <w:lsdException w:name="heading 6" w:uiPriority="9" w:qFormat="1"/>
    <w:lsdException w:name="heading 7" w:uiPriority="9"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F"/>
    <w:rPr>
      <w:sz w:val="24"/>
      <w:szCs w:val="24"/>
    </w:rPr>
  </w:style>
  <w:style w:type="paragraph" w:styleId="Ttulo1">
    <w:name w:val="heading 1"/>
    <w:basedOn w:val="Normal"/>
    <w:next w:val="Normal"/>
    <w:link w:val="Ttulo1Car"/>
    <w:qFormat/>
    <w:rsid w:val="00BA29CF"/>
    <w:pPr>
      <w:keepNext/>
      <w:tabs>
        <w:tab w:val="left" w:pos="-720"/>
      </w:tabs>
      <w:suppressAutoHyphens/>
      <w:jc w:val="center"/>
      <w:outlineLvl w:val="0"/>
    </w:pPr>
    <w:rPr>
      <w:rFonts w:ascii="Arial" w:hAnsi="Arial"/>
      <w:b/>
    </w:rPr>
  </w:style>
  <w:style w:type="paragraph" w:styleId="Ttulo3">
    <w:name w:val="heading 3"/>
    <w:basedOn w:val="Normal"/>
    <w:next w:val="Normal"/>
    <w:link w:val="Ttulo3Car"/>
    <w:qFormat/>
    <w:rsid w:val="00BA29CF"/>
    <w:pPr>
      <w:keepNext/>
      <w:jc w:val="center"/>
      <w:outlineLvl w:val="2"/>
    </w:pPr>
    <w:rPr>
      <w:b/>
      <w:lang w:val="es-ES_tradnl"/>
    </w:rPr>
  </w:style>
  <w:style w:type="paragraph" w:styleId="Ttulo5">
    <w:name w:val="heading 5"/>
    <w:basedOn w:val="Normal"/>
    <w:next w:val="Normal"/>
    <w:link w:val="Ttulo5Car"/>
    <w:qFormat/>
    <w:rsid w:val="00BA29CF"/>
    <w:pPr>
      <w:keepNext/>
      <w:jc w:val="both"/>
      <w:outlineLvl w:val="4"/>
    </w:pPr>
    <w:rPr>
      <w:b/>
      <w:sz w:val="20"/>
      <w:szCs w:val="20"/>
      <w:lang w:val="es-EC"/>
    </w:rPr>
  </w:style>
  <w:style w:type="paragraph" w:styleId="Ttulo8">
    <w:name w:val="heading 8"/>
    <w:basedOn w:val="Normal"/>
    <w:next w:val="Normal"/>
    <w:link w:val="Ttulo8Car"/>
    <w:qFormat/>
    <w:rsid w:val="00BA29CF"/>
    <w:pPr>
      <w:keepNext/>
      <w:jc w:val="both"/>
      <w:outlineLvl w:val="7"/>
    </w:pPr>
    <w:rPr>
      <w:b/>
      <w:sz w:val="20"/>
      <w:lang w:val="es-ES_tradnl"/>
    </w:rPr>
  </w:style>
  <w:style w:type="paragraph" w:styleId="Ttulo9">
    <w:name w:val="heading 9"/>
    <w:basedOn w:val="Normal"/>
    <w:next w:val="Normal"/>
    <w:link w:val="Ttulo9Car"/>
    <w:qFormat/>
    <w:rsid w:val="00BA29CF"/>
    <w:pPr>
      <w:keepNext/>
      <w:jc w:val="center"/>
      <w:outlineLvl w:val="8"/>
    </w:pPr>
    <w:rPr>
      <w:rFonts w:ascii="Arial" w:hAnsi="Arial"/>
      <w:b/>
      <w:sz w:val="2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BA29CF"/>
    <w:pPr>
      <w:widowControl w:val="0"/>
      <w:tabs>
        <w:tab w:val="left" w:pos="-720"/>
      </w:tabs>
      <w:suppressAutoHyphens/>
      <w:jc w:val="both"/>
    </w:pPr>
    <w:rPr>
      <w:rFonts w:ascii="Arial" w:hAnsi="Arial"/>
      <w:spacing w:val="-2"/>
      <w:sz w:val="22"/>
      <w:szCs w:val="20"/>
      <w:lang w:val="es-EC"/>
    </w:rPr>
  </w:style>
  <w:style w:type="character" w:customStyle="1" w:styleId="SangradetextonormalCarCarCarCarCarCarCarCarCarCarCarCarCarCarCarCarCarCarCarCarCarCarCarCarCarCarCarCarCarCarCarCarCarCarCarCarCarCarCarCarCarCarCarCarCarCarCarCarCarCarCarCar">
    <w:name w:val="Sangría de texto normal Car Car Car Car Car Car Car Car Car Car Car Car Car Car Car Car Car Car Car Car Car Car Car Car Car Car Car Car Car Car Car Car Car Car Car Car Car Car Car Car Car Car Car Car Car Car Car Car Car Car Car Car"/>
    <w:basedOn w:val="Fuentedeprrafopredeter"/>
    <w:rsid w:val="00BA29CF"/>
    <w:rPr>
      <w:rFonts w:ascii="Arial" w:hAnsi="Arial"/>
      <w:noProof w:val="0"/>
      <w:sz w:val="22"/>
      <w:lang w:val="es-MX" w:eastAsia="es-ES" w:bidi="ar-SA"/>
    </w:rPr>
  </w:style>
  <w:style w:type="paragraph" w:customStyle="1" w:styleId="p2">
    <w:name w:val="p2"/>
    <w:basedOn w:val="Normal"/>
    <w:rsid w:val="00BA29CF"/>
    <w:pPr>
      <w:widowControl w:val="0"/>
      <w:tabs>
        <w:tab w:val="left" w:pos="720"/>
      </w:tabs>
      <w:autoSpaceDE w:val="0"/>
      <w:autoSpaceDN w:val="0"/>
      <w:adjustRightInd w:val="0"/>
      <w:spacing w:line="240" w:lineRule="atLeast"/>
      <w:jc w:val="both"/>
    </w:pPr>
    <w:rPr>
      <w:sz w:val="20"/>
    </w:rPr>
  </w:style>
  <w:style w:type="paragraph" w:styleId="Sangra3detindependiente">
    <w:name w:val="Body Text Indent 3"/>
    <w:basedOn w:val="Normal"/>
    <w:link w:val="Sangra3detindependienteCar"/>
    <w:semiHidden/>
    <w:rsid w:val="00BA29CF"/>
    <w:pPr>
      <w:ind w:left="708"/>
    </w:pPr>
    <w:rPr>
      <w:lang w:val="es-ES_tradnl"/>
    </w:rPr>
  </w:style>
  <w:style w:type="character" w:styleId="Hipervnculo">
    <w:name w:val="Hyperlink"/>
    <w:basedOn w:val="Fuentedeprrafopredeter"/>
    <w:semiHidden/>
    <w:rsid w:val="00BA29CF"/>
    <w:rPr>
      <w:color w:val="0000FF"/>
      <w:u w:val="single"/>
    </w:rPr>
  </w:style>
  <w:style w:type="paragraph" w:styleId="Sangra2detindependiente">
    <w:name w:val="Body Text Indent 2"/>
    <w:basedOn w:val="Normal"/>
    <w:link w:val="Sangra2detindependienteCar"/>
    <w:semiHidden/>
    <w:rsid w:val="00BA29CF"/>
    <w:pPr>
      <w:tabs>
        <w:tab w:val="left" w:pos="-720"/>
        <w:tab w:val="left" w:pos="851"/>
      </w:tabs>
      <w:suppressAutoHyphens/>
      <w:ind w:left="852" w:hanging="426"/>
      <w:jc w:val="both"/>
    </w:pPr>
    <w:rPr>
      <w:rFonts w:ascii="Arial" w:hAnsi="Arial"/>
      <w:spacing w:val="-2"/>
      <w:sz w:val="22"/>
    </w:rPr>
  </w:style>
  <w:style w:type="paragraph" w:styleId="Sangradetextonormal">
    <w:name w:val="Body Text Indent"/>
    <w:basedOn w:val="Normal"/>
    <w:link w:val="SangradetextonormalCar"/>
    <w:semiHidden/>
    <w:rsid w:val="00BA29CF"/>
    <w:pPr>
      <w:ind w:firstLine="2124"/>
      <w:jc w:val="both"/>
    </w:pPr>
    <w:rPr>
      <w:lang w:val="es-ES_tradnl"/>
    </w:rPr>
  </w:style>
  <w:style w:type="paragraph" w:styleId="Textoindependiente2">
    <w:name w:val="Body Text 2"/>
    <w:basedOn w:val="Normal"/>
    <w:link w:val="Textoindependiente2Car"/>
    <w:semiHidden/>
    <w:rsid w:val="00BA29CF"/>
    <w:pPr>
      <w:tabs>
        <w:tab w:val="left" w:pos="-720"/>
      </w:tabs>
      <w:suppressAutoHyphens/>
      <w:jc w:val="both"/>
    </w:pPr>
    <w:rPr>
      <w:rFonts w:ascii="Arial" w:hAnsi="Arial"/>
      <w:spacing w:val="-2"/>
      <w:sz w:val="22"/>
    </w:rPr>
  </w:style>
  <w:style w:type="paragraph" w:styleId="Piedepgina">
    <w:name w:val="footer"/>
    <w:basedOn w:val="Normal"/>
    <w:link w:val="PiedepginaCar"/>
    <w:rsid w:val="00BA29CF"/>
    <w:pPr>
      <w:tabs>
        <w:tab w:val="center" w:pos="4419"/>
        <w:tab w:val="right" w:pos="8838"/>
      </w:tabs>
    </w:pPr>
  </w:style>
  <w:style w:type="paragraph" w:styleId="Encabezado">
    <w:name w:val="header"/>
    <w:basedOn w:val="Normal"/>
    <w:link w:val="EncabezadoCar"/>
    <w:semiHidden/>
    <w:rsid w:val="00BA29CF"/>
    <w:pPr>
      <w:tabs>
        <w:tab w:val="center" w:pos="4252"/>
        <w:tab w:val="right" w:pos="8504"/>
      </w:tabs>
    </w:pPr>
    <w:rPr>
      <w:sz w:val="20"/>
      <w:szCs w:val="20"/>
    </w:rPr>
  </w:style>
  <w:style w:type="paragraph" w:styleId="Textoindependiente">
    <w:name w:val="Body Text"/>
    <w:basedOn w:val="Normal"/>
    <w:link w:val="TextoindependienteCar"/>
    <w:rsid w:val="00BA29CF"/>
    <w:pPr>
      <w:jc w:val="both"/>
    </w:pPr>
    <w:rPr>
      <w:rFonts w:ascii="Arial" w:hAnsi="Arial" w:cs="Arial"/>
    </w:rPr>
  </w:style>
  <w:style w:type="character" w:styleId="Nmerodepgina">
    <w:name w:val="page number"/>
    <w:basedOn w:val="Fuentedeprrafopredeter"/>
    <w:semiHidden/>
    <w:rsid w:val="00BA29CF"/>
  </w:style>
  <w:style w:type="character" w:customStyle="1" w:styleId="Ttulo1Car">
    <w:name w:val="Título 1 Car"/>
    <w:basedOn w:val="Fuentedeprrafopredeter"/>
    <w:link w:val="Ttulo1"/>
    <w:rsid w:val="007C7CBC"/>
    <w:rPr>
      <w:rFonts w:ascii="Arial" w:hAnsi="Arial"/>
      <w:b/>
      <w:sz w:val="24"/>
      <w:szCs w:val="24"/>
    </w:rPr>
  </w:style>
  <w:style w:type="character" w:customStyle="1" w:styleId="Ttulo3Car">
    <w:name w:val="Título 3 Car"/>
    <w:basedOn w:val="Fuentedeprrafopredeter"/>
    <w:link w:val="Ttulo3"/>
    <w:rsid w:val="007C7CBC"/>
    <w:rPr>
      <w:b/>
      <w:sz w:val="24"/>
      <w:szCs w:val="24"/>
      <w:lang w:val="es-ES_tradnl"/>
    </w:rPr>
  </w:style>
  <w:style w:type="character" w:customStyle="1" w:styleId="Ttulo5Car">
    <w:name w:val="Título 5 Car"/>
    <w:basedOn w:val="Fuentedeprrafopredeter"/>
    <w:link w:val="Ttulo5"/>
    <w:rsid w:val="007C7CBC"/>
    <w:rPr>
      <w:b/>
      <w:lang w:val="es-EC"/>
    </w:rPr>
  </w:style>
  <w:style w:type="character" w:customStyle="1" w:styleId="Ttulo8Car">
    <w:name w:val="Título 8 Car"/>
    <w:basedOn w:val="Fuentedeprrafopredeter"/>
    <w:link w:val="Ttulo8"/>
    <w:rsid w:val="007C7CBC"/>
    <w:rPr>
      <w:b/>
      <w:szCs w:val="24"/>
      <w:lang w:val="es-ES_tradnl"/>
    </w:rPr>
  </w:style>
  <w:style w:type="character" w:customStyle="1" w:styleId="Ttulo9Car">
    <w:name w:val="Título 9 Car"/>
    <w:basedOn w:val="Fuentedeprrafopredeter"/>
    <w:link w:val="Ttulo9"/>
    <w:rsid w:val="007C7CBC"/>
    <w:rPr>
      <w:rFonts w:ascii="Arial" w:hAnsi="Arial"/>
      <w:b/>
      <w:sz w:val="22"/>
      <w:szCs w:val="24"/>
      <w:u w:val="single"/>
    </w:rPr>
  </w:style>
  <w:style w:type="character" w:customStyle="1" w:styleId="Sangra3detindependienteCar">
    <w:name w:val="Sangría 3 de t. independiente Car"/>
    <w:basedOn w:val="Fuentedeprrafopredeter"/>
    <w:link w:val="Sangra3detindependiente"/>
    <w:semiHidden/>
    <w:rsid w:val="007C7CBC"/>
    <w:rPr>
      <w:sz w:val="24"/>
      <w:szCs w:val="24"/>
      <w:lang w:val="es-ES_tradnl"/>
    </w:rPr>
  </w:style>
  <w:style w:type="character" w:customStyle="1" w:styleId="Sangra2detindependienteCar">
    <w:name w:val="Sangría 2 de t. independiente Car"/>
    <w:basedOn w:val="Fuentedeprrafopredeter"/>
    <w:link w:val="Sangra2detindependiente"/>
    <w:semiHidden/>
    <w:rsid w:val="007C7CBC"/>
    <w:rPr>
      <w:rFonts w:ascii="Arial" w:hAnsi="Arial"/>
      <w:spacing w:val="-2"/>
      <w:sz w:val="22"/>
      <w:szCs w:val="24"/>
    </w:rPr>
  </w:style>
  <w:style w:type="character" w:customStyle="1" w:styleId="SangradetextonormalCar">
    <w:name w:val="Sangría de texto normal Car"/>
    <w:basedOn w:val="Fuentedeprrafopredeter"/>
    <w:link w:val="Sangradetextonormal"/>
    <w:semiHidden/>
    <w:rsid w:val="007C7CBC"/>
    <w:rPr>
      <w:sz w:val="24"/>
      <w:szCs w:val="24"/>
      <w:lang w:val="es-ES_tradnl"/>
    </w:rPr>
  </w:style>
  <w:style w:type="character" w:customStyle="1" w:styleId="Textoindependiente2Car">
    <w:name w:val="Texto independiente 2 Car"/>
    <w:basedOn w:val="Fuentedeprrafopredeter"/>
    <w:link w:val="Textoindependiente2"/>
    <w:semiHidden/>
    <w:rsid w:val="007C7CBC"/>
    <w:rPr>
      <w:rFonts w:ascii="Arial" w:hAnsi="Arial"/>
      <w:spacing w:val="-2"/>
      <w:sz w:val="22"/>
      <w:szCs w:val="24"/>
    </w:rPr>
  </w:style>
  <w:style w:type="paragraph" w:customStyle="1" w:styleId="Textoindependiente310">
    <w:name w:val="Texto independiente 31"/>
    <w:basedOn w:val="Normal"/>
    <w:rsid w:val="007C7CBC"/>
    <w:pPr>
      <w:widowControl w:val="0"/>
      <w:tabs>
        <w:tab w:val="left" w:pos="-720"/>
      </w:tabs>
      <w:suppressAutoHyphens/>
      <w:jc w:val="both"/>
    </w:pPr>
    <w:rPr>
      <w:rFonts w:ascii="Arial" w:hAnsi="Arial"/>
      <w:spacing w:val="-2"/>
      <w:sz w:val="22"/>
      <w:szCs w:val="20"/>
      <w:lang w:val="es-EC"/>
    </w:rPr>
  </w:style>
  <w:style w:type="character" w:customStyle="1" w:styleId="EncabezadoCar">
    <w:name w:val="Encabezado Car"/>
    <w:basedOn w:val="Fuentedeprrafopredeter"/>
    <w:link w:val="Encabezado"/>
    <w:semiHidden/>
    <w:rsid w:val="007C7CBC"/>
  </w:style>
  <w:style w:type="character" w:customStyle="1" w:styleId="TextoindependienteCar">
    <w:name w:val="Texto independiente Car"/>
    <w:basedOn w:val="Fuentedeprrafopredeter"/>
    <w:link w:val="Textoindependiente"/>
    <w:semiHidden/>
    <w:rsid w:val="007C7CBC"/>
    <w:rPr>
      <w:rFonts w:ascii="Arial" w:hAnsi="Arial" w:cs="Arial"/>
      <w:sz w:val="24"/>
      <w:szCs w:val="24"/>
    </w:rPr>
  </w:style>
  <w:style w:type="character" w:customStyle="1" w:styleId="PiedepginaCar">
    <w:name w:val="Pie de página Car"/>
    <w:basedOn w:val="Fuentedeprrafopredeter"/>
    <w:link w:val="Piedepgina"/>
    <w:semiHidden/>
    <w:rsid w:val="007C7CBC"/>
    <w:rPr>
      <w:sz w:val="24"/>
      <w:szCs w:val="24"/>
    </w:rPr>
  </w:style>
  <w:style w:type="paragraph" w:styleId="Prrafodelista">
    <w:name w:val="List Paragraph"/>
    <w:basedOn w:val="Normal"/>
    <w:uiPriority w:val="34"/>
    <w:qFormat/>
    <w:rsid w:val="001B482A"/>
    <w:pPr>
      <w:ind w:left="720"/>
      <w:contextualSpacing/>
    </w:pPr>
  </w:style>
</w:styles>
</file>

<file path=word/webSettings.xml><?xml version="1.0" encoding="utf-8"?>
<w:webSettings xmlns:r="http://schemas.openxmlformats.org/officeDocument/2006/relationships" xmlns:w="http://schemas.openxmlformats.org/wordprocessingml/2006/main">
  <w:divs>
    <w:div w:id="765687358">
      <w:bodyDiv w:val="1"/>
      <w:marLeft w:val="0"/>
      <w:marRight w:val="0"/>
      <w:marTop w:val="0"/>
      <w:marBottom w:val="0"/>
      <w:divBdr>
        <w:top w:val="none" w:sz="0" w:space="0" w:color="auto"/>
        <w:left w:val="none" w:sz="0" w:space="0" w:color="auto"/>
        <w:bottom w:val="none" w:sz="0" w:space="0" w:color="auto"/>
        <w:right w:val="none" w:sz="0" w:space="0" w:color="auto"/>
      </w:divBdr>
    </w:div>
    <w:div w:id="1312320770">
      <w:bodyDiv w:val="1"/>
      <w:marLeft w:val="0"/>
      <w:marRight w:val="0"/>
      <w:marTop w:val="0"/>
      <w:marBottom w:val="0"/>
      <w:divBdr>
        <w:top w:val="none" w:sz="0" w:space="0" w:color="auto"/>
        <w:left w:val="none" w:sz="0" w:space="0" w:color="auto"/>
        <w:bottom w:val="none" w:sz="0" w:space="0" w:color="auto"/>
        <w:right w:val="none" w:sz="0" w:space="0" w:color="auto"/>
      </w:divBdr>
    </w:div>
    <w:div w:id="136697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29360-A964-4EDF-8499-65EC81A50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3686</Words>
  <Characters>20275</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INSTRUCCIONES A LOS OFERENTES</vt:lpstr>
    </vt:vector>
  </TitlesOfParts>
  <Company>DIRECCION DE VIVIENDA</Company>
  <LinksUpToDate>false</LinksUpToDate>
  <CharactersWithSpaces>23914</CharactersWithSpaces>
  <SharedDoc>false</SharedDoc>
  <HLinks>
    <vt:vector size="6" baseType="variant">
      <vt:variant>
        <vt:i4>7733304</vt:i4>
      </vt:variant>
      <vt:variant>
        <vt:i4>0</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A LOS OFERENTES</dc:title>
  <dc:subject/>
  <dc:creator>JURIDICO</dc:creator>
  <cp:keywords/>
  <dc:description/>
  <cp:lastModifiedBy>JEFETECNICO</cp:lastModifiedBy>
  <cp:revision>9</cp:revision>
  <dcterms:created xsi:type="dcterms:W3CDTF">2008-10-06T19:09:00Z</dcterms:created>
  <dcterms:modified xsi:type="dcterms:W3CDTF">2008-10-06T19:56:00Z</dcterms:modified>
</cp:coreProperties>
</file>